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C68" w:rsidRPr="00622D8C" w:rsidRDefault="00C71C68" w:rsidP="00C71C68">
      <w:pPr>
        <w:rPr>
          <w:rFonts w:asciiTheme="minorHAnsi" w:hAnsiTheme="minorHAnsi" w:cs="Arial"/>
        </w:rPr>
      </w:pPr>
      <w:r w:rsidRPr="00622D8C">
        <w:rPr>
          <w:rFonts w:asciiTheme="minorHAnsi" w:hAnsiTheme="minorHAnsi" w:cs="Arial"/>
          <w:noProof/>
          <w:lang w:val="el-GR" w:eastAsia="el-GR" w:bidi="ar-SA"/>
        </w:rPr>
        <w:drawing>
          <wp:inline distT="0" distB="0" distL="0" distR="0" wp14:anchorId="0116835E" wp14:editId="57BA6605">
            <wp:extent cx="636905" cy="646430"/>
            <wp:effectExtent l="0" t="0" r="0" b="1270"/>
            <wp:docPr id="1027" name="Picture 3" descr="Λογότυπο Τεχνολογικού Ιδρύματος Αθήνα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Λογότυπο Τεχνολογικού Ιδρύματος Αθήνα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64643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797D0C" w:rsidRPr="00622D8C">
        <w:rPr>
          <w:rFonts w:asciiTheme="minorHAnsi" w:hAnsiTheme="minorHAnsi" w:cs="Arial"/>
          <w:noProof/>
          <w:lang w:val="el-GR" w:eastAsia="el-GR" w:bidi="ar-SA"/>
        </w:rPr>
        <mc:AlternateContent>
          <mc:Choice Requires="wps">
            <w:drawing>
              <wp:inline distT="0" distB="0" distL="0" distR="0" wp14:anchorId="24E8A27D" wp14:editId="0BAE5E18">
                <wp:extent cx="3838575" cy="714375"/>
                <wp:effectExtent l="0" t="0" r="9525" b="9525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4A28" w:rsidRPr="00622D8C" w:rsidRDefault="00034A28" w:rsidP="00C71C68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32"/>
                                <w:szCs w:val="32"/>
                                <w:lang w:val="el-GR"/>
                              </w:rPr>
                            </w:pPr>
                            <w:r w:rsidRPr="00622D8C">
                              <w:rPr>
                                <w:rFonts w:asciiTheme="minorHAnsi" w:hAnsiTheme="minorHAnsi" w:cs="Arial"/>
                                <w:b/>
                                <w:sz w:val="32"/>
                                <w:szCs w:val="32"/>
                                <w:lang w:val="el-GR"/>
                              </w:rPr>
                              <w:t>Ανοικτά Ακαδημαϊκά Μαθήματα</w:t>
                            </w:r>
                          </w:p>
                          <w:p w:rsidR="00034A28" w:rsidRPr="00C75A5C" w:rsidRDefault="00034A28" w:rsidP="00C71C68">
                            <w:pPr>
                              <w:spacing w:before="240" w:after="0"/>
                              <w:jc w:val="center"/>
                              <w:rPr>
                                <w:rFonts w:asciiTheme="minorHAnsi" w:hAnsiTheme="minorHAnsi"/>
                                <w:sz w:val="24"/>
                                <w:lang w:val="el-GR"/>
                              </w:rPr>
                            </w:pPr>
                            <w:r w:rsidRPr="00C75A5C">
                              <w:rPr>
                                <w:rFonts w:asciiTheme="minorHAnsi" w:hAnsiTheme="minorHAnsi" w:cs="Arial"/>
                                <w:b/>
                                <w:sz w:val="24"/>
                                <w:lang w:val="el-GR"/>
                              </w:rPr>
                              <w:t>Τεχνολογικό Εκπαιδευτικό Ίδρυμα Αθήνας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302.25pt;height:5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" stroked="f">
                <v:textbox>
                  <w:txbxContent>
                    <w:p w:rsidR="00034A28" w:rsidRPr="00622D8C" w:rsidRDefault="00034A28" w:rsidP="00C71C68">
                      <w:pPr>
                        <w:spacing w:after="0"/>
                        <w:jc w:val="center"/>
                        <w:rPr>
                          <w:rFonts w:asciiTheme="minorHAnsi" w:hAnsiTheme="minorHAnsi" w:cs="Arial"/>
                          <w:b/>
                          <w:sz w:val="32"/>
                          <w:szCs w:val="32"/>
                          <w:lang w:val="el-GR"/>
                        </w:rPr>
                      </w:pPr>
                      <w:r w:rsidRPr="00622D8C">
                        <w:rPr>
                          <w:rFonts w:asciiTheme="minorHAnsi" w:hAnsiTheme="minorHAnsi" w:cs="Arial"/>
                          <w:b/>
                          <w:sz w:val="32"/>
                          <w:szCs w:val="32"/>
                          <w:lang w:val="el-GR"/>
                        </w:rPr>
                        <w:t>Ανοικτά Ακαδημαϊκά Μαθήματα</w:t>
                      </w:r>
                    </w:p>
                    <w:p w:rsidR="00034A28" w:rsidRPr="00C75A5C" w:rsidRDefault="00034A28" w:rsidP="00C71C68">
                      <w:pPr>
                        <w:spacing w:before="240" w:after="0"/>
                        <w:jc w:val="center"/>
                        <w:rPr>
                          <w:rFonts w:asciiTheme="minorHAnsi" w:hAnsiTheme="minorHAnsi"/>
                          <w:sz w:val="24"/>
                          <w:lang w:val="el-GR"/>
                        </w:rPr>
                      </w:pPr>
                      <w:r w:rsidRPr="00C75A5C">
                        <w:rPr>
                          <w:rFonts w:asciiTheme="minorHAnsi" w:hAnsiTheme="minorHAnsi" w:cs="Arial"/>
                          <w:b/>
                          <w:sz w:val="24"/>
                          <w:lang w:val="el-GR"/>
                        </w:rPr>
                        <w:t>Τεχνολογικό Εκπαιδευτικό Ίδρυμα Αθήνας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622D8C">
        <w:rPr>
          <w:rFonts w:asciiTheme="minorHAnsi" w:hAnsiTheme="minorHAnsi" w:cs="Arial"/>
          <w:noProof/>
          <w:lang w:val="el-GR" w:eastAsia="el-GR" w:bidi="ar-SA"/>
        </w:rPr>
        <w:drawing>
          <wp:inline distT="0" distB="0" distL="0" distR="0" wp14:anchorId="3B5C798A" wp14:editId="65AF6D29">
            <wp:extent cx="776176" cy="653055"/>
            <wp:effectExtent l="0" t="0" r="5080" b="0"/>
            <wp:docPr id="3" name="Picture 5" descr="Λογότυπο έργου Ανοικτών Ακαδημαϊκών Μαθημάτω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Λογότυπο έργου Ανοικτών Ακαδημαϊκών Μαθημάτων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875" cy="654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1C68" w:rsidRPr="00622D8C" w:rsidRDefault="00C71C68" w:rsidP="00C71C68">
      <w:pPr>
        <w:rPr>
          <w:rFonts w:asciiTheme="minorHAnsi" w:hAnsiTheme="minorHAnsi" w:cs="Arial"/>
          <w:lang w:val="el-GR"/>
        </w:rPr>
      </w:pPr>
    </w:p>
    <w:p w:rsidR="00B3399D" w:rsidRPr="00622D8C" w:rsidRDefault="00B3399D" w:rsidP="00B3399D">
      <w:pPr>
        <w:pBdr>
          <w:top w:val="single" w:sz="24" w:space="1" w:color="auto"/>
        </w:pBdr>
        <w:rPr>
          <w:rFonts w:asciiTheme="minorHAnsi" w:hAnsiTheme="minorHAnsi" w:cs="Arial"/>
          <w:lang w:val="el-GR"/>
        </w:rPr>
      </w:pPr>
    </w:p>
    <w:p w:rsidR="00B3399D" w:rsidRPr="00622D8C" w:rsidRDefault="00214D69" w:rsidP="00B3399D">
      <w:pPr>
        <w:pStyle w:val="Title"/>
        <w:rPr>
          <w:rFonts w:asciiTheme="minorHAnsi" w:hAnsiTheme="minorHAnsi" w:cs="Arial"/>
          <w:lang w:val="el-GR"/>
        </w:rPr>
      </w:pPr>
      <w:r>
        <w:rPr>
          <w:rFonts w:asciiTheme="minorHAnsi" w:hAnsiTheme="minorHAnsi" w:cs="Arial"/>
          <w:lang w:val="el-GR"/>
        </w:rPr>
        <w:t>Τίτλος Μαθήματος</w:t>
      </w:r>
      <w:bookmarkStart w:id="0" w:name="_GoBack"/>
      <w:bookmarkEnd w:id="0"/>
    </w:p>
    <w:p w:rsidR="00B3399D" w:rsidRPr="00214D69" w:rsidRDefault="00B3399D" w:rsidP="00B3399D">
      <w:pPr>
        <w:rPr>
          <w:rFonts w:asciiTheme="minorHAnsi" w:hAnsiTheme="minorHAnsi" w:cs="Arial"/>
          <w:bCs/>
          <w:sz w:val="24"/>
          <w:szCs w:val="24"/>
          <w:lang w:val="el-GR"/>
        </w:rPr>
      </w:pPr>
      <w:r w:rsidRPr="00622D8C">
        <w:rPr>
          <w:rFonts w:asciiTheme="minorHAnsi" w:hAnsiTheme="minorHAnsi" w:cs="Arial"/>
          <w:b/>
          <w:bCs/>
          <w:sz w:val="24"/>
          <w:szCs w:val="24"/>
          <w:lang w:val="el-GR"/>
        </w:rPr>
        <w:t>Ενότητα</w:t>
      </w:r>
      <w:r w:rsidR="002C12EC" w:rsidRPr="00622D8C">
        <w:rPr>
          <w:rFonts w:asciiTheme="minorHAnsi" w:hAnsiTheme="minorHAnsi" w:cs="Arial"/>
          <w:b/>
          <w:bCs/>
          <w:sz w:val="24"/>
          <w:szCs w:val="24"/>
          <w:lang w:val="el-GR"/>
        </w:rPr>
        <w:t xml:space="preserve"> </w:t>
      </w:r>
      <w:r w:rsidR="00214D69" w:rsidRPr="00214D69">
        <w:rPr>
          <w:rFonts w:asciiTheme="minorHAnsi" w:hAnsiTheme="minorHAnsi" w:cs="Arial"/>
          <w:b/>
          <w:bCs/>
          <w:sz w:val="24"/>
          <w:szCs w:val="24"/>
          <w:lang w:val="el-GR"/>
        </w:rPr>
        <w:t>1</w:t>
      </w:r>
      <w:r w:rsidRPr="00622D8C">
        <w:rPr>
          <w:rFonts w:asciiTheme="minorHAnsi" w:hAnsiTheme="minorHAnsi" w:cs="Arial"/>
          <w:b/>
          <w:bCs/>
          <w:sz w:val="24"/>
          <w:szCs w:val="24"/>
          <w:lang w:val="el-GR"/>
        </w:rPr>
        <w:t xml:space="preserve">: </w:t>
      </w:r>
      <w:r w:rsidR="00214D69">
        <w:rPr>
          <w:rFonts w:asciiTheme="minorHAnsi" w:hAnsiTheme="minorHAnsi" w:cs="Arial"/>
          <w:bCs/>
          <w:sz w:val="24"/>
          <w:szCs w:val="24"/>
          <w:lang w:val="el-GR"/>
        </w:rPr>
        <w:t>Τίτλος Ενότητας</w:t>
      </w:r>
    </w:p>
    <w:p w:rsidR="00B3399D" w:rsidRPr="00214D69" w:rsidRDefault="00214D69" w:rsidP="00B3399D">
      <w:pPr>
        <w:rPr>
          <w:rFonts w:asciiTheme="minorHAnsi" w:hAnsiTheme="minorHAnsi" w:cs="Arial"/>
          <w:sz w:val="24"/>
          <w:szCs w:val="24"/>
          <w:lang w:val="el-GR"/>
        </w:rPr>
      </w:pPr>
      <w:r>
        <w:rPr>
          <w:rFonts w:asciiTheme="minorHAnsi" w:hAnsiTheme="minorHAnsi" w:cs="Arial"/>
          <w:bCs/>
          <w:sz w:val="24"/>
          <w:szCs w:val="24"/>
          <w:lang w:val="el-GR"/>
        </w:rPr>
        <w:t>Όνομα Επίθετο</w:t>
      </w:r>
    </w:p>
    <w:p w:rsidR="00B3399D" w:rsidRPr="00622D8C" w:rsidRDefault="00B3399D" w:rsidP="00B3399D">
      <w:pPr>
        <w:rPr>
          <w:rFonts w:asciiTheme="minorHAnsi" w:hAnsiTheme="minorHAnsi" w:cs="Arial"/>
          <w:sz w:val="24"/>
          <w:szCs w:val="24"/>
          <w:lang w:val="el-GR"/>
        </w:rPr>
      </w:pPr>
      <w:r w:rsidRPr="00622D8C">
        <w:rPr>
          <w:rFonts w:asciiTheme="minorHAnsi" w:hAnsiTheme="minorHAnsi" w:cs="Arial"/>
          <w:sz w:val="24"/>
          <w:szCs w:val="24"/>
          <w:lang w:val="el-GR"/>
        </w:rPr>
        <w:t>Τμήμα</w:t>
      </w:r>
      <w:r w:rsidR="00801848" w:rsidRPr="00622D8C">
        <w:rPr>
          <w:rFonts w:asciiTheme="minorHAnsi" w:hAnsiTheme="minorHAnsi" w:cs="Arial"/>
          <w:bCs/>
          <w:sz w:val="24"/>
          <w:szCs w:val="24"/>
          <w:lang w:val="el-GR"/>
        </w:rPr>
        <w:t xml:space="preserve"> </w:t>
      </w:r>
      <w:r w:rsidR="00214D69">
        <w:rPr>
          <w:rFonts w:asciiTheme="minorHAnsi" w:hAnsiTheme="minorHAnsi" w:cs="Arial"/>
          <w:bCs/>
          <w:sz w:val="24"/>
          <w:szCs w:val="24"/>
          <w:lang w:val="el-GR"/>
        </w:rPr>
        <w:t>___</w:t>
      </w:r>
    </w:p>
    <w:p w:rsidR="00B3399D" w:rsidRPr="00622D8C" w:rsidRDefault="00B3399D" w:rsidP="00797D0C">
      <w:pPr>
        <w:pBdr>
          <w:bottom w:val="single" w:sz="24" w:space="1" w:color="auto"/>
        </w:pBdr>
        <w:jc w:val="right"/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p w:rsidR="00EC5992" w:rsidRPr="00622D8C" w:rsidRDefault="00EC5992" w:rsidP="00B3399D">
      <w:pPr>
        <w:rPr>
          <w:rFonts w:asciiTheme="minorHAnsi" w:hAnsiTheme="minorHAnsi" w:cs="Arial"/>
          <w:lang w:val="el-GR"/>
        </w:rPr>
      </w:pPr>
    </w:p>
    <w:p w:rsidR="00EC5992" w:rsidRPr="00622D8C" w:rsidRDefault="00EC5992" w:rsidP="00B3399D">
      <w:pPr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tbl>
      <w:tblPr>
        <w:tblStyle w:val="TableGrid"/>
        <w:tblpPr w:leftFromText="180" w:rightFromText="180" w:vertAnchor="text" w:horzAnchor="margin" w:tblpY="64"/>
        <w:tblW w:w="8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5603"/>
      </w:tblGrid>
      <w:tr w:rsidR="002C12EC" w:rsidRPr="00214D69" w:rsidTr="009D1D2E">
        <w:trPr>
          <w:trHeight w:val="2124"/>
        </w:trPr>
        <w:tc>
          <w:tcPr>
            <w:tcW w:w="3369" w:type="dxa"/>
          </w:tcPr>
          <w:p w:rsidR="002C12EC" w:rsidRPr="00622D8C" w:rsidRDefault="002C12EC" w:rsidP="009D1D2E">
            <w:pPr>
              <w:spacing w:before="80"/>
              <w:jc w:val="both"/>
              <w:rPr>
                <w:rFonts w:asciiTheme="minorHAnsi" w:hAnsiTheme="minorHAnsi" w:cs="Arial"/>
                <w:sz w:val="20"/>
                <w:lang w:val="el-GR"/>
              </w:rPr>
            </w:pPr>
            <w:r w:rsidRPr="00622D8C">
              <w:rPr>
                <w:rFonts w:asciiTheme="minorHAnsi" w:hAnsiTheme="minorHAnsi"/>
                <w:noProof/>
                <w:sz w:val="20"/>
                <w:szCs w:val="20"/>
                <w:lang w:val="el-GR" w:eastAsia="el-GR" w:bidi="ar-SA"/>
              </w:rPr>
              <w:drawing>
                <wp:inline distT="0" distB="0" distL="0" distR="0" wp14:anchorId="7F4FA2DE" wp14:editId="2D28103E">
                  <wp:extent cx="1971675" cy="688301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2820" cy="6956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97D0C" w:rsidRPr="00622D8C" w:rsidRDefault="002C12EC" w:rsidP="009D1D2E">
            <w:pPr>
              <w:spacing w:before="60"/>
              <w:jc w:val="both"/>
              <w:rPr>
                <w:rFonts w:asciiTheme="minorHAnsi" w:hAnsiTheme="minorHAnsi" w:cs="Arial"/>
                <w:lang w:val="el-GR"/>
              </w:rPr>
            </w:pPr>
            <w:r w:rsidRPr="00622D8C">
              <w:rPr>
                <w:rFonts w:asciiTheme="minorHAnsi" w:hAnsiTheme="minorHAnsi" w:cs="Arial"/>
                <w:sz w:val="20"/>
                <w:lang w:val="el-GR"/>
              </w:rPr>
              <w:t xml:space="preserve">Το περιεχόμενο του μαθήματος διατίθεται με άδεια </w:t>
            </w:r>
            <w:r w:rsidRPr="00622D8C">
              <w:rPr>
                <w:rFonts w:asciiTheme="minorHAnsi" w:hAnsiTheme="minorHAnsi" w:cs="Arial"/>
                <w:sz w:val="20"/>
              </w:rPr>
              <w:t>Creative</w:t>
            </w:r>
            <w:r w:rsidRPr="00622D8C">
              <w:rPr>
                <w:rFonts w:asciiTheme="minorHAnsi" w:hAnsiTheme="minorHAnsi" w:cs="Arial"/>
                <w:sz w:val="20"/>
                <w:lang w:val="el-GR"/>
              </w:rPr>
              <w:t xml:space="preserve"> </w:t>
            </w:r>
            <w:r w:rsidRPr="00622D8C">
              <w:rPr>
                <w:rFonts w:asciiTheme="minorHAnsi" w:hAnsiTheme="minorHAnsi" w:cs="Arial"/>
                <w:sz w:val="20"/>
              </w:rPr>
              <w:t>Commons</w:t>
            </w:r>
            <w:r w:rsidRPr="00622D8C">
              <w:rPr>
                <w:rFonts w:asciiTheme="minorHAnsi" w:hAnsiTheme="minorHAnsi" w:cs="Arial"/>
                <w:sz w:val="20"/>
                <w:lang w:val="el-GR"/>
              </w:rPr>
              <w:t xml:space="preserve"> εκτός και αν αναφέρεται διαφορετικά</w:t>
            </w:r>
          </w:p>
        </w:tc>
        <w:tc>
          <w:tcPr>
            <w:tcW w:w="5603" w:type="dxa"/>
          </w:tcPr>
          <w:p w:rsidR="00797D0C" w:rsidRPr="00622D8C" w:rsidRDefault="00797D0C" w:rsidP="009D1D2E">
            <w:pPr>
              <w:rPr>
                <w:rFonts w:asciiTheme="minorHAnsi" w:hAnsiTheme="minorHAnsi" w:cs="Arial"/>
                <w:lang w:val="el-GR"/>
              </w:rPr>
            </w:pPr>
            <w:r w:rsidRPr="00622D8C">
              <w:rPr>
                <w:rFonts w:asciiTheme="minorHAnsi" w:hAnsiTheme="minorHAnsi" w:cs="Arial"/>
                <w:noProof/>
                <w:lang w:val="el-GR" w:eastAsia="el-GR" w:bidi="ar-SA"/>
              </w:rPr>
              <w:drawing>
                <wp:inline distT="0" distB="0" distL="0" distR="0" wp14:anchorId="7503DC15" wp14:editId="301F0F5C">
                  <wp:extent cx="3459192" cy="750498"/>
                  <wp:effectExtent l="0" t="0" r="0" b="0"/>
                  <wp:docPr id="6" name="Pictur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3" descr="Λογότυπο Επιχειρησιακού Προγράμματος Εκπαίδευση και Δια βίου Μάθηση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8"/>
                          <a:stretch/>
                        </pic:blipFill>
                        <pic:spPr bwMode="auto">
                          <a:xfrm>
                            <a:off x="0" y="0"/>
                            <a:ext cx="3482501" cy="755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C5992" w:rsidRPr="00622D8C" w:rsidRDefault="002C12EC" w:rsidP="009D1D2E">
            <w:pPr>
              <w:ind w:left="33"/>
              <w:jc w:val="both"/>
              <w:rPr>
                <w:rFonts w:asciiTheme="minorHAnsi" w:hAnsiTheme="minorHAnsi" w:cs="Arial"/>
                <w:sz w:val="20"/>
                <w:szCs w:val="24"/>
                <w:lang w:val="el-GR"/>
              </w:rPr>
            </w:pPr>
            <w:r w:rsidRPr="00622D8C">
              <w:rPr>
                <w:rFonts w:asciiTheme="minorHAnsi" w:hAnsiTheme="minorHAnsi" w:cs="Arial"/>
                <w:sz w:val="20"/>
                <w:szCs w:val="24"/>
                <w:lang w:val="el-GR"/>
              </w:rPr>
              <w:t>Το έργο υλοποιείται στο πλαίσιο του Επιχειρησιακού Προγράμματος «Εκπαίδευση και Δια Βίου Μάθηση» και συγχρηματοδοτείται από την Ευρωπαϊκή Ένωση (Ευρωπαϊκό Κοινωνικό Ταμείο) και από εθνικούς πόρους.</w:t>
            </w:r>
          </w:p>
        </w:tc>
      </w:tr>
    </w:tbl>
    <w:p w:rsidR="003A5263" w:rsidRPr="00622D8C" w:rsidRDefault="003A5263">
      <w:pPr>
        <w:rPr>
          <w:rFonts w:asciiTheme="minorHAnsi" w:hAnsiTheme="minorHAnsi" w:cs="Arial"/>
          <w:lang w:val="el-GR"/>
        </w:rPr>
      </w:pPr>
    </w:p>
    <w:tbl>
      <w:tblPr>
        <w:tblStyle w:val="TableGrid"/>
        <w:tblW w:w="8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2"/>
      </w:tblGrid>
      <w:tr w:rsidR="003A5263" w:rsidRPr="00214D69" w:rsidTr="00EC5992">
        <w:trPr>
          <w:trHeight w:val="1516"/>
        </w:trPr>
        <w:tc>
          <w:tcPr>
            <w:tcW w:w="8612" w:type="dxa"/>
          </w:tcPr>
          <w:p w:rsidR="003A5263" w:rsidRPr="00622D8C" w:rsidRDefault="003A5263" w:rsidP="00034A28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  <w:lang w:val="el-GR"/>
              </w:rPr>
            </w:pPr>
            <w:r w:rsidRPr="00622D8C">
              <w:rPr>
                <w:rFonts w:asciiTheme="minorHAnsi" w:hAnsiTheme="minorHAnsi" w:cs="Arial"/>
                <w:b/>
                <w:sz w:val="32"/>
                <w:szCs w:val="32"/>
                <w:lang w:val="el-GR"/>
              </w:rPr>
              <w:t>Ανοικτά Ακαδημαϊκά Μαθήματα</w:t>
            </w:r>
          </w:p>
          <w:p w:rsidR="003A5263" w:rsidRPr="00622D8C" w:rsidRDefault="003A5263" w:rsidP="00034A28">
            <w:pPr>
              <w:spacing w:before="240"/>
              <w:jc w:val="center"/>
              <w:rPr>
                <w:rFonts w:asciiTheme="minorHAnsi" w:hAnsiTheme="minorHAnsi" w:cs="Arial"/>
                <w:sz w:val="32"/>
                <w:szCs w:val="32"/>
                <w:lang w:val="el-GR"/>
              </w:rPr>
            </w:pPr>
            <w:r w:rsidRPr="00622D8C">
              <w:rPr>
                <w:rFonts w:asciiTheme="minorHAnsi" w:hAnsiTheme="minorHAnsi" w:cs="Arial"/>
                <w:b/>
                <w:lang w:val="el-GR"/>
              </w:rPr>
              <w:t>Τεχνολογικό Εκπαιδευτικό Ίδρυμα Αθήνας</w:t>
            </w:r>
          </w:p>
        </w:tc>
      </w:tr>
      <w:tr w:rsidR="003A5263" w:rsidRPr="00622D8C" w:rsidTr="00EC5992">
        <w:trPr>
          <w:trHeight w:val="7154"/>
        </w:trPr>
        <w:tc>
          <w:tcPr>
            <w:tcW w:w="8612" w:type="dxa"/>
            <w:vAlign w:val="center"/>
          </w:tcPr>
          <w:p w:rsidR="003A5263" w:rsidRPr="00622D8C" w:rsidRDefault="003A5263" w:rsidP="00EC5992">
            <w:pPr>
              <w:jc w:val="center"/>
              <w:rPr>
                <w:rFonts w:asciiTheme="minorHAnsi" w:hAnsiTheme="minorHAnsi" w:cs="Arial"/>
                <w:b/>
                <w:sz w:val="44"/>
                <w:szCs w:val="32"/>
                <w:lang w:val="el-GR"/>
              </w:rPr>
            </w:pPr>
            <w:r w:rsidRPr="00622D8C">
              <w:rPr>
                <w:rFonts w:asciiTheme="minorHAnsi" w:hAnsiTheme="minorHAnsi" w:cs="Arial"/>
                <w:b/>
                <w:sz w:val="44"/>
                <w:szCs w:val="32"/>
                <w:lang w:val="el-GR"/>
              </w:rPr>
              <w:t>Τέλος Ενότητας</w:t>
            </w:r>
          </w:p>
          <w:p w:rsidR="00EC5992" w:rsidRPr="00622D8C" w:rsidRDefault="00EC5992" w:rsidP="00EC5992">
            <w:pPr>
              <w:rPr>
                <w:rFonts w:asciiTheme="minorHAnsi" w:hAnsiTheme="minorHAnsi" w:cs="Arial"/>
                <w:b/>
                <w:sz w:val="44"/>
                <w:szCs w:val="32"/>
                <w:lang w:val="el-GR"/>
              </w:rPr>
            </w:pPr>
          </w:p>
          <w:p w:rsidR="00EC5992" w:rsidRPr="00622D8C" w:rsidRDefault="00EC5992" w:rsidP="00EC5992">
            <w:pPr>
              <w:rPr>
                <w:rFonts w:asciiTheme="minorHAnsi" w:hAnsiTheme="minorHAnsi" w:cs="Arial"/>
                <w:b/>
                <w:sz w:val="44"/>
                <w:szCs w:val="32"/>
                <w:lang w:val="el-GR"/>
              </w:rPr>
            </w:pPr>
          </w:p>
          <w:p w:rsidR="00EC5992" w:rsidRPr="00622D8C" w:rsidRDefault="00EC5992" w:rsidP="00EC5992">
            <w:pPr>
              <w:rPr>
                <w:rFonts w:asciiTheme="minorHAnsi" w:hAnsiTheme="minorHAnsi" w:cs="Arial"/>
                <w:b/>
                <w:sz w:val="44"/>
                <w:szCs w:val="32"/>
                <w:lang w:val="el-GR"/>
              </w:rPr>
            </w:pPr>
          </w:p>
        </w:tc>
      </w:tr>
      <w:tr w:rsidR="003A5263" w:rsidRPr="00622D8C" w:rsidTr="00EC5992">
        <w:trPr>
          <w:trHeight w:val="2592"/>
        </w:trPr>
        <w:tc>
          <w:tcPr>
            <w:tcW w:w="8612" w:type="dxa"/>
          </w:tcPr>
          <w:p w:rsidR="00EC5992" w:rsidRPr="00622D8C" w:rsidRDefault="00EC5992" w:rsidP="00EC5992">
            <w:pPr>
              <w:rPr>
                <w:rFonts w:asciiTheme="minorHAnsi" w:hAnsiTheme="minorHAnsi" w:cs="Arial"/>
                <w:b/>
                <w:sz w:val="32"/>
                <w:szCs w:val="32"/>
                <w:lang w:val="el-GR"/>
              </w:rPr>
            </w:pPr>
            <w:r w:rsidRPr="00622D8C">
              <w:rPr>
                <w:rFonts w:asciiTheme="minorHAnsi" w:hAnsiTheme="minorHAnsi" w:cs="Arial"/>
                <w:b/>
                <w:sz w:val="32"/>
                <w:szCs w:val="32"/>
                <w:lang w:val="el-GR"/>
              </w:rPr>
              <w:t>Χρηματοδότηση</w:t>
            </w:r>
          </w:p>
          <w:p w:rsidR="00EC5992" w:rsidRPr="00622D8C" w:rsidRDefault="00EC5992" w:rsidP="00EC5992">
            <w:pPr>
              <w:rPr>
                <w:rFonts w:asciiTheme="minorHAnsi" w:hAnsiTheme="minorHAnsi" w:cs="Arial"/>
                <w:lang w:val="el-GR"/>
              </w:rPr>
            </w:pPr>
          </w:p>
          <w:p w:rsidR="00EC5992" w:rsidRPr="00622D8C" w:rsidRDefault="00EC5992" w:rsidP="00EC5992">
            <w:pPr>
              <w:numPr>
                <w:ilvl w:val="0"/>
                <w:numId w:val="5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rFonts w:asciiTheme="minorHAnsi" w:hAnsiTheme="minorHAnsi" w:cs="Arial"/>
                <w:sz w:val="24"/>
                <w:szCs w:val="24"/>
                <w:lang w:val="el-GR"/>
              </w:rPr>
            </w:pPr>
            <w:r w:rsidRPr="00622D8C">
              <w:rPr>
                <w:rFonts w:asciiTheme="minorHAnsi" w:hAnsiTheme="minorHAnsi" w:cs="Arial"/>
                <w:sz w:val="24"/>
                <w:szCs w:val="24"/>
                <w:lang w:val="el-GR"/>
              </w:rPr>
              <w:t>Το παρόν εκπαιδευτικό υλικό έχει αναπτυχθεί στα πλαίσια του εκπαιδευτικού έργου του διδάσκοντα.</w:t>
            </w:r>
          </w:p>
          <w:p w:rsidR="00EC5992" w:rsidRPr="00622D8C" w:rsidRDefault="00EC5992" w:rsidP="00EC5992">
            <w:pPr>
              <w:numPr>
                <w:ilvl w:val="0"/>
                <w:numId w:val="5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rFonts w:asciiTheme="minorHAnsi" w:hAnsiTheme="minorHAnsi" w:cs="Arial"/>
                <w:sz w:val="24"/>
                <w:szCs w:val="24"/>
                <w:lang w:val="el-GR"/>
              </w:rPr>
            </w:pPr>
            <w:r w:rsidRPr="00622D8C">
              <w:rPr>
                <w:rFonts w:asciiTheme="minorHAnsi" w:hAnsiTheme="minorHAnsi" w:cs="Arial"/>
                <w:sz w:val="24"/>
                <w:szCs w:val="24"/>
                <w:lang w:val="el-GR"/>
              </w:rPr>
              <w:t>Το έργο «</w:t>
            </w:r>
            <w:r w:rsidRPr="00622D8C">
              <w:rPr>
                <w:rFonts w:asciiTheme="minorHAnsi" w:hAnsiTheme="minorHAnsi" w:cs="Arial"/>
                <w:b/>
                <w:bCs/>
                <w:sz w:val="24"/>
                <w:szCs w:val="24"/>
                <w:lang w:val="el-GR"/>
              </w:rPr>
              <w:t xml:space="preserve">Ανοικτά Ακαδημαϊκά Μαθήματα στο </w:t>
            </w:r>
            <w:r w:rsidR="002312E0" w:rsidRPr="00622D8C">
              <w:rPr>
                <w:rFonts w:asciiTheme="minorHAnsi" w:hAnsiTheme="minorHAnsi" w:cs="Arial"/>
                <w:b/>
                <w:bCs/>
                <w:sz w:val="24"/>
                <w:szCs w:val="24"/>
                <w:lang w:val="el-GR"/>
              </w:rPr>
              <w:t>ΤΕΙ Αθήνας</w:t>
            </w:r>
            <w:r w:rsidRPr="00622D8C">
              <w:rPr>
                <w:rFonts w:asciiTheme="minorHAnsi" w:hAnsiTheme="minorHAnsi" w:cs="Arial"/>
                <w:sz w:val="24"/>
                <w:szCs w:val="24"/>
                <w:lang w:val="el-GR"/>
              </w:rPr>
              <w:t xml:space="preserve">» έχει χρηματοδοτήσει μόνο τη αναδιαμόρφωση του εκπαιδευτικού υλικού. </w:t>
            </w:r>
          </w:p>
          <w:p w:rsidR="00EC5992" w:rsidRPr="00622D8C" w:rsidRDefault="00EC5992" w:rsidP="00EC5992">
            <w:pPr>
              <w:numPr>
                <w:ilvl w:val="0"/>
                <w:numId w:val="5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rFonts w:asciiTheme="minorHAnsi" w:hAnsiTheme="minorHAnsi" w:cs="Arial"/>
                <w:sz w:val="24"/>
                <w:szCs w:val="24"/>
                <w:lang w:val="el-GR"/>
              </w:rPr>
            </w:pPr>
            <w:r w:rsidRPr="00622D8C">
              <w:rPr>
                <w:rFonts w:asciiTheme="minorHAnsi" w:hAnsiTheme="minorHAnsi" w:cs="Arial"/>
                <w:sz w:val="24"/>
                <w:szCs w:val="24"/>
                <w:lang w:val="el-GR"/>
              </w:rPr>
              <w:t>Το έργο υλοποιείται στο πλαίσιο του Επιχειρησιακού Προγράμματος «Εκπαίδευση και Δια Βίου Μάθηση» και συγχρηματοδοτείται από την Ευρωπαϊκή Ένωση (Ευρωπαϊκό Κοινωνικό Ταμείο) και από εθνικούς πόρους.</w:t>
            </w:r>
          </w:p>
          <w:p w:rsidR="003A5263" w:rsidRPr="00622D8C" w:rsidRDefault="00EC5992" w:rsidP="00034A28">
            <w:pPr>
              <w:rPr>
                <w:rFonts w:asciiTheme="minorHAnsi" w:hAnsiTheme="minorHAnsi" w:cs="Arial"/>
                <w:sz w:val="32"/>
                <w:szCs w:val="32"/>
                <w:lang w:val="el-GR"/>
              </w:rPr>
            </w:pPr>
            <w:r w:rsidRPr="00622D8C">
              <w:rPr>
                <w:rFonts w:asciiTheme="minorHAnsi" w:hAnsiTheme="minorHAnsi" w:cs="Arial"/>
                <w:noProof/>
                <w:sz w:val="32"/>
                <w:szCs w:val="32"/>
                <w:lang w:val="el-GR" w:eastAsia="el-GR" w:bidi="ar-SA"/>
              </w:rPr>
              <w:drawing>
                <wp:inline distT="0" distB="0" distL="0" distR="0" wp14:anchorId="5E913E22" wp14:editId="050995DE">
                  <wp:extent cx="5264785" cy="1200370"/>
                  <wp:effectExtent l="0" t="0" r="0" b="0"/>
                  <wp:docPr id="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3" descr="Λογότυπο Επιχειρησιακού Προγράμματος Εκπαίδευση και Δια βίου Μάθησ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785" cy="1200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22D8C" w:rsidRPr="00622D8C" w:rsidRDefault="00622D8C" w:rsidP="0040090D">
      <w:pPr>
        <w:spacing w:after="360"/>
        <w:rPr>
          <w:rFonts w:asciiTheme="minorHAnsi" w:eastAsia="Times New Roman" w:hAnsiTheme="minorHAnsi" w:cs="Times New Roman"/>
          <w:b/>
          <w:sz w:val="32"/>
          <w:szCs w:val="32"/>
          <w:lang w:val="el-GR"/>
        </w:rPr>
      </w:pPr>
      <w:r w:rsidRPr="00622D8C">
        <w:rPr>
          <w:rFonts w:asciiTheme="minorHAnsi" w:eastAsia="Times New Roman" w:hAnsiTheme="minorHAnsi" w:cs="Times New Roman"/>
          <w:b/>
          <w:sz w:val="32"/>
          <w:szCs w:val="32"/>
          <w:lang w:val="el-GR"/>
        </w:rPr>
        <w:lastRenderedPageBreak/>
        <w:t>Σημειώματα</w:t>
      </w:r>
    </w:p>
    <w:p w:rsidR="00622D8C" w:rsidRPr="00622D8C" w:rsidRDefault="00622D8C" w:rsidP="00622D8C">
      <w:pPr>
        <w:rPr>
          <w:rFonts w:asciiTheme="minorHAnsi" w:eastAsia="Times New Roman" w:hAnsiTheme="minorHAnsi" w:cs="Times New Roman"/>
          <w:b/>
          <w:sz w:val="24"/>
          <w:szCs w:val="32"/>
          <w:lang w:val="el-GR"/>
        </w:rPr>
      </w:pPr>
      <w:r w:rsidRPr="00622D8C">
        <w:rPr>
          <w:rFonts w:asciiTheme="minorHAnsi" w:eastAsia="Times New Roman" w:hAnsiTheme="minorHAnsi" w:cs="Times New Roman"/>
          <w:b/>
          <w:sz w:val="24"/>
          <w:szCs w:val="32"/>
          <w:lang w:val="el-GR"/>
        </w:rPr>
        <w:t>Σημείωμα Αναφοράς</w:t>
      </w:r>
    </w:p>
    <w:p w:rsidR="00622D8C" w:rsidRPr="00622D8C" w:rsidRDefault="00622D8C" w:rsidP="00622D8C">
      <w:pPr>
        <w:rPr>
          <w:rFonts w:asciiTheme="minorHAnsi" w:hAnsiTheme="minorHAnsi"/>
          <w:lang w:val="el-GR"/>
        </w:rPr>
      </w:pPr>
      <w:proofErr w:type="gramStart"/>
      <w:r w:rsidRPr="00622D8C">
        <w:rPr>
          <w:rFonts w:asciiTheme="minorHAnsi" w:hAnsiTheme="minorHAnsi"/>
        </w:rPr>
        <w:t>Copyright</w:t>
      </w:r>
      <w:r w:rsidRPr="00622D8C">
        <w:rPr>
          <w:rFonts w:asciiTheme="minorHAnsi" w:hAnsiTheme="minorHAnsi"/>
          <w:lang w:val="el-GR"/>
        </w:rPr>
        <w:t xml:space="preserve"> </w:t>
      </w:r>
      <w:r w:rsidR="00670635">
        <w:rPr>
          <w:rFonts w:asciiTheme="minorHAnsi" w:hAnsiTheme="minorHAnsi"/>
          <w:lang w:val="el-GR"/>
        </w:rPr>
        <w:t>ΤΕΙ Α</w:t>
      </w:r>
      <w:r w:rsidR="00670635" w:rsidRPr="00214D69">
        <w:rPr>
          <w:rFonts w:asciiTheme="minorHAnsi" w:hAnsiTheme="minorHAnsi"/>
        </w:rPr>
        <w:t>θήνας</w:t>
      </w:r>
      <w:r w:rsidRPr="00214D69">
        <w:rPr>
          <w:rFonts w:asciiTheme="minorHAnsi" w:hAnsiTheme="minorHAnsi"/>
        </w:rPr>
        <w:t xml:space="preserve">, </w:t>
      </w:r>
      <w:r w:rsidR="00214D69" w:rsidRPr="00214D69">
        <w:rPr>
          <w:rFonts w:asciiTheme="minorHAnsi" w:hAnsiTheme="minorHAnsi"/>
        </w:rPr>
        <w:t>Όνομα Επίθετο</w:t>
      </w:r>
      <w:r w:rsidRPr="00214D69">
        <w:rPr>
          <w:rFonts w:asciiTheme="minorHAnsi" w:hAnsiTheme="minorHAnsi"/>
        </w:rPr>
        <w:t>, 201</w:t>
      </w:r>
      <w:r w:rsidR="00214D69" w:rsidRPr="00214D69">
        <w:rPr>
          <w:rFonts w:asciiTheme="minorHAnsi" w:hAnsiTheme="minorHAnsi"/>
        </w:rPr>
        <w:t>5</w:t>
      </w:r>
      <w:r w:rsidRPr="00214D69">
        <w:rPr>
          <w:rFonts w:asciiTheme="minorHAnsi" w:hAnsiTheme="minorHAnsi"/>
        </w:rPr>
        <w:t>.</w:t>
      </w:r>
      <w:proofErr w:type="gramEnd"/>
      <w:r w:rsidRPr="00214D69">
        <w:rPr>
          <w:rFonts w:asciiTheme="minorHAnsi" w:hAnsiTheme="minorHAnsi"/>
        </w:rPr>
        <w:t xml:space="preserve"> </w:t>
      </w:r>
      <w:r w:rsidR="00214D69" w:rsidRPr="00214D69">
        <w:rPr>
          <w:rFonts w:asciiTheme="minorHAnsi" w:hAnsiTheme="minorHAnsi"/>
        </w:rPr>
        <w:t>Όνομα Επίθετο</w:t>
      </w:r>
      <w:r w:rsidRPr="00214D69">
        <w:rPr>
          <w:rFonts w:asciiTheme="minorHAnsi" w:hAnsiTheme="minorHAnsi"/>
        </w:rPr>
        <w:t>. «</w:t>
      </w:r>
      <w:r w:rsidR="00214D69" w:rsidRPr="00214D69">
        <w:rPr>
          <w:rFonts w:asciiTheme="minorHAnsi" w:hAnsiTheme="minorHAnsi"/>
        </w:rPr>
        <w:t>Τίτλος Μαθήματος</w:t>
      </w:r>
      <w:r w:rsidRPr="00214D69">
        <w:rPr>
          <w:rFonts w:asciiTheme="minorHAnsi" w:hAnsiTheme="minorHAnsi"/>
        </w:rPr>
        <w:t xml:space="preserve">. </w:t>
      </w:r>
      <w:r w:rsidR="00670635" w:rsidRPr="00214D69">
        <w:rPr>
          <w:rFonts w:asciiTheme="minorHAnsi" w:hAnsiTheme="minorHAnsi"/>
        </w:rPr>
        <w:t xml:space="preserve">Ενότητα 1: </w:t>
      </w:r>
      <w:r w:rsidR="00214D69" w:rsidRPr="00214D69">
        <w:rPr>
          <w:rFonts w:asciiTheme="minorHAnsi" w:hAnsiTheme="minorHAnsi"/>
        </w:rPr>
        <w:t>Τίτλος Ενότητας</w:t>
      </w:r>
      <w:r w:rsidRPr="00214D69">
        <w:rPr>
          <w:rFonts w:asciiTheme="minorHAnsi" w:hAnsiTheme="minorHAnsi"/>
        </w:rPr>
        <w:t>». Έκδοση: 1.</w:t>
      </w:r>
      <w:r w:rsidRPr="00622D8C">
        <w:rPr>
          <w:rFonts w:asciiTheme="minorHAnsi" w:hAnsiTheme="minorHAnsi"/>
          <w:lang w:val="el-GR"/>
        </w:rPr>
        <w:t xml:space="preserve">0. Αθήνα 2014. Διαθέσιμο από τη δικτυακή διεύθυνση: </w:t>
      </w:r>
      <w:hyperlink r:id="rId13" w:history="1">
        <w:proofErr w:type="spellStart"/>
        <w:r w:rsidR="00670635" w:rsidRPr="00670635">
          <w:rPr>
            <w:rStyle w:val="Hyperlink"/>
            <w:rFonts w:asciiTheme="minorHAnsi" w:hAnsiTheme="minorHAnsi"/>
            <w:lang w:val="el-GR"/>
          </w:rPr>
          <w:t>ocp.teiath.gr</w:t>
        </w:r>
        <w:proofErr w:type="spellEnd"/>
      </w:hyperlink>
      <w:r w:rsidRPr="000023C0">
        <w:rPr>
          <w:rFonts w:asciiTheme="minorHAnsi" w:hAnsiTheme="minorHAnsi"/>
          <w:color w:val="1F497D" w:themeColor="text2"/>
          <w:lang w:val="el-GR"/>
        </w:rPr>
        <w:t>.</w:t>
      </w:r>
    </w:p>
    <w:p w:rsidR="00622D8C" w:rsidRPr="00622D8C" w:rsidRDefault="00622D8C" w:rsidP="00622D8C">
      <w:pPr>
        <w:rPr>
          <w:rFonts w:asciiTheme="minorHAnsi" w:eastAsia="Times New Roman" w:hAnsiTheme="minorHAnsi" w:cs="Times New Roman"/>
          <w:b/>
          <w:sz w:val="24"/>
          <w:szCs w:val="32"/>
          <w:lang w:val="el-GR"/>
        </w:rPr>
      </w:pPr>
    </w:p>
    <w:p w:rsidR="00622D8C" w:rsidRPr="00622D8C" w:rsidRDefault="00622D8C" w:rsidP="00622D8C">
      <w:pPr>
        <w:rPr>
          <w:rFonts w:asciiTheme="minorHAnsi" w:eastAsia="Times New Roman" w:hAnsiTheme="minorHAnsi" w:cs="Times New Roman"/>
          <w:b/>
          <w:sz w:val="24"/>
          <w:szCs w:val="32"/>
          <w:lang w:val="el-GR"/>
        </w:rPr>
      </w:pPr>
      <w:r w:rsidRPr="00622D8C">
        <w:rPr>
          <w:rFonts w:asciiTheme="minorHAnsi" w:eastAsia="Times New Roman" w:hAnsiTheme="minorHAnsi" w:cs="Times New Roman"/>
          <w:b/>
          <w:sz w:val="24"/>
          <w:szCs w:val="32"/>
          <w:lang w:val="el-GR"/>
        </w:rPr>
        <w:t>Σημείωμα Αδειοδότησης</w:t>
      </w:r>
    </w:p>
    <w:p w:rsidR="00794F0C" w:rsidRPr="00794F0C" w:rsidRDefault="00794F0C" w:rsidP="00794F0C">
      <w:pPr>
        <w:rPr>
          <w:rFonts w:asciiTheme="minorHAnsi" w:hAnsiTheme="minorHAnsi"/>
          <w:lang w:val="el-GR"/>
        </w:rPr>
      </w:pPr>
      <w:r w:rsidRPr="00794F0C">
        <w:rPr>
          <w:rFonts w:asciiTheme="minorHAnsi" w:hAnsiTheme="minorHAnsi"/>
          <w:lang w:val="el-GR"/>
        </w:rPr>
        <w:t xml:space="preserve">Το παρόν υλικό διατίθεται με τους όρους της άδειας χρήσης Creative Commons Αναφορά, Μη Εμπορική Χρήση Παρόμοια Διανομή 4.0 [1] ή μεταγενέστερη, Διεθνής Έκδοση.   Εξαιρούνται τα αυτοτελή έργα τρίτων π.χ. φωτογραφίες, διαγράμματα κ.λ.π., τα οποία εμπεριέχονται σε αυτό. Οι όροι χρήσης των έργων τρίτων επεξηγούνται στη διαφάνεια  «Επεξήγηση όρων χρήσης έργων τρίτων». </w:t>
      </w:r>
    </w:p>
    <w:p w:rsidR="00794F0C" w:rsidRPr="00794F0C" w:rsidRDefault="00794F0C" w:rsidP="00794F0C">
      <w:pPr>
        <w:rPr>
          <w:rFonts w:asciiTheme="minorHAnsi" w:hAnsiTheme="minorHAnsi"/>
          <w:lang w:val="el-GR"/>
        </w:rPr>
      </w:pPr>
      <w:r w:rsidRPr="00794F0C">
        <w:rPr>
          <w:rFonts w:asciiTheme="minorHAnsi" w:hAnsiTheme="minorHAnsi"/>
          <w:lang w:val="el-GR"/>
        </w:rPr>
        <w:t xml:space="preserve">Τα έργα για τα οποία έχει ζητηθεί άδεια  αναφέρονται στο «Σημείωμα  Χρήσης Έργων Τρίτων». </w:t>
      </w:r>
    </w:p>
    <w:p w:rsidR="00622D8C" w:rsidRPr="00622D8C" w:rsidRDefault="00622D8C" w:rsidP="00622D8C">
      <w:pPr>
        <w:jc w:val="center"/>
        <w:rPr>
          <w:rFonts w:asciiTheme="minorHAnsi" w:hAnsiTheme="minorHAnsi"/>
          <w:lang w:val="el-GR"/>
        </w:rPr>
      </w:pPr>
      <w:r w:rsidRPr="00622D8C">
        <w:rPr>
          <w:rFonts w:asciiTheme="minorHAnsi" w:hAnsiTheme="minorHAnsi"/>
          <w:noProof/>
          <w:lang w:val="el-GR" w:eastAsia="el-GR" w:bidi="ar-SA"/>
        </w:rPr>
        <w:drawing>
          <wp:inline distT="0" distB="0" distL="0" distR="0" wp14:anchorId="2A0C010B" wp14:editId="2990D100">
            <wp:extent cx="1648800" cy="576000"/>
            <wp:effectExtent l="0" t="0" r="8890" b="0"/>
            <wp:docPr id="2056" name="Picture 22" descr="Λογότυπο για Άδειες χρήσης Creative Commons BY-NC-SA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6" name="Picture 22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800" cy="5760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794F0C" w:rsidRPr="00194318" w:rsidRDefault="00794F0C" w:rsidP="00794F0C">
      <w:pPr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lang w:val="el-GR" w:eastAsia="el-GR" w:bidi="ar-SA"/>
        </w:rPr>
      </w:pPr>
      <w:r w:rsidRPr="00194318">
        <w:rPr>
          <w:rFonts w:asciiTheme="minorHAnsi" w:hAnsi="Calibri"/>
          <w:color w:val="000000" w:themeColor="text1"/>
          <w:kern w:val="24"/>
          <w:lang w:val="el-GR" w:eastAsia="el-GR" w:bidi="ar-SA"/>
        </w:rPr>
        <w:t xml:space="preserve">[1] http://creativecommons.org/licenses/by-nc-sa/4.0/ </w:t>
      </w:r>
    </w:p>
    <w:p w:rsidR="00794F0C" w:rsidRPr="00194318" w:rsidRDefault="00794F0C" w:rsidP="00794F0C">
      <w:pPr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lang w:val="el-GR" w:eastAsia="el-GR" w:bidi="ar-SA"/>
        </w:rPr>
      </w:pPr>
      <w:r w:rsidRPr="00194318">
        <w:rPr>
          <w:rFonts w:asciiTheme="minorHAnsi" w:hAnsi="Calibri"/>
          <w:color w:val="000000" w:themeColor="text1"/>
          <w:kern w:val="24"/>
          <w:lang w:val="el-GR" w:eastAsia="el-GR" w:bidi="ar-SA"/>
        </w:rPr>
        <w:t xml:space="preserve">Ως </w:t>
      </w:r>
      <w:r w:rsidRPr="00194318">
        <w:rPr>
          <w:rFonts w:asciiTheme="minorHAnsi" w:hAnsi="Calibri"/>
          <w:b/>
          <w:bCs/>
          <w:color w:val="000000" w:themeColor="text1"/>
          <w:kern w:val="24"/>
          <w:lang w:val="el-GR" w:eastAsia="el-GR" w:bidi="ar-SA"/>
        </w:rPr>
        <w:t>Μη Εμπορική</w:t>
      </w:r>
      <w:r w:rsidRPr="00194318">
        <w:rPr>
          <w:rFonts w:asciiTheme="minorHAnsi" w:hAnsi="Calibri"/>
          <w:color w:val="000000" w:themeColor="text1"/>
          <w:kern w:val="24"/>
          <w:lang w:val="el-GR" w:eastAsia="el-GR" w:bidi="ar-SA"/>
        </w:rPr>
        <w:t xml:space="preserve"> ορίζεται η χρήση:</w:t>
      </w:r>
    </w:p>
    <w:p w:rsidR="00794F0C" w:rsidRPr="00194318" w:rsidRDefault="00794F0C" w:rsidP="00794F0C">
      <w:pPr>
        <w:numPr>
          <w:ilvl w:val="0"/>
          <w:numId w:val="42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lang w:val="el-GR" w:eastAsia="el-GR" w:bidi="ar-SA"/>
        </w:rPr>
      </w:pPr>
      <w:r w:rsidRPr="00194318">
        <w:rPr>
          <w:rFonts w:asciiTheme="minorHAnsi" w:hAnsi="Calibri"/>
          <w:color w:val="000000" w:themeColor="text1"/>
          <w:kern w:val="24"/>
          <w:lang w:val="el-GR" w:eastAsia="el-GR" w:bidi="ar-SA"/>
        </w:rPr>
        <w:t>που δεν περιλαμβάνει άμεσο ή έμμεσο οικονομικό όφελος από την χρήση του έργου, για το διανομέα του έργου και αδειοδόχο</w:t>
      </w:r>
    </w:p>
    <w:p w:rsidR="00794F0C" w:rsidRPr="00194318" w:rsidRDefault="00794F0C" w:rsidP="00794F0C">
      <w:pPr>
        <w:numPr>
          <w:ilvl w:val="0"/>
          <w:numId w:val="42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lang w:val="el-GR" w:eastAsia="el-GR" w:bidi="ar-SA"/>
        </w:rPr>
      </w:pPr>
      <w:r w:rsidRPr="00194318">
        <w:rPr>
          <w:rFonts w:asciiTheme="minorHAnsi" w:hAnsi="Calibri"/>
          <w:color w:val="000000" w:themeColor="text1"/>
          <w:kern w:val="24"/>
          <w:lang w:val="el-GR" w:eastAsia="el-GR" w:bidi="ar-SA"/>
        </w:rPr>
        <w:t>που</w:t>
      </w:r>
      <w:r w:rsidRPr="00194318">
        <w:rPr>
          <w:rFonts w:asciiTheme="minorHAnsi" w:hAnsi="Calibri"/>
          <w:color w:val="000000" w:themeColor="text1"/>
          <w:kern w:val="24"/>
          <w:lang w:val="en-GB" w:eastAsia="el-GR" w:bidi="ar-SA"/>
        </w:rPr>
        <w:t> </w:t>
      </w:r>
      <w:r w:rsidRPr="00194318">
        <w:rPr>
          <w:rFonts w:asciiTheme="minorHAnsi" w:hAnsi="Calibri"/>
          <w:color w:val="000000" w:themeColor="text1"/>
          <w:kern w:val="24"/>
          <w:lang w:val="el-GR" w:eastAsia="el-GR" w:bidi="ar-SA"/>
        </w:rPr>
        <w:t>δεν περιλαμβάνει οικονομική συναλλαγή ως προϋπόθεση για τη χρήση ή πρόσβαση στο έργο</w:t>
      </w:r>
    </w:p>
    <w:p w:rsidR="00794F0C" w:rsidRPr="00194318" w:rsidRDefault="00794F0C" w:rsidP="00794F0C">
      <w:pPr>
        <w:numPr>
          <w:ilvl w:val="0"/>
          <w:numId w:val="42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lang w:val="el-GR" w:eastAsia="el-GR" w:bidi="ar-SA"/>
        </w:rPr>
      </w:pPr>
      <w:r w:rsidRPr="00194318">
        <w:rPr>
          <w:rFonts w:asciiTheme="minorHAnsi" w:hAnsi="Calibri"/>
          <w:color w:val="000000" w:themeColor="text1"/>
          <w:kern w:val="24"/>
          <w:lang w:val="el-GR" w:eastAsia="el-GR" w:bidi="ar-SA"/>
        </w:rPr>
        <w:t>που</w:t>
      </w:r>
      <w:r w:rsidRPr="00194318">
        <w:rPr>
          <w:rFonts w:asciiTheme="minorHAnsi" w:hAnsi="Calibri"/>
          <w:color w:val="000000" w:themeColor="text1"/>
          <w:kern w:val="24"/>
          <w:lang w:val="en-GB" w:eastAsia="el-GR" w:bidi="ar-SA"/>
        </w:rPr>
        <w:t> </w:t>
      </w:r>
      <w:r w:rsidRPr="00194318">
        <w:rPr>
          <w:rFonts w:asciiTheme="minorHAnsi" w:hAnsi="Calibri"/>
          <w:color w:val="000000" w:themeColor="text1"/>
          <w:kern w:val="24"/>
          <w:lang w:val="el-GR" w:eastAsia="el-GR" w:bidi="ar-SA"/>
        </w:rPr>
        <w:t>δεν προσπορίζει στο διανομέα του έργου και</w:t>
      </w:r>
      <w:r w:rsidRPr="00194318">
        <w:rPr>
          <w:rFonts w:asciiTheme="minorHAnsi" w:hAnsi="Calibri"/>
          <w:color w:val="000000" w:themeColor="text1"/>
          <w:kern w:val="24"/>
          <w:lang w:val="en-GB" w:eastAsia="el-GR" w:bidi="ar-SA"/>
        </w:rPr>
        <w:t> </w:t>
      </w:r>
      <w:r w:rsidRPr="00194318">
        <w:rPr>
          <w:rFonts w:asciiTheme="minorHAnsi" w:hAnsi="Calibri"/>
          <w:color w:val="000000" w:themeColor="text1"/>
          <w:kern w:val="24"/>
          <w:lang w:val="el-GR" w:eastAsia="el-GR" w:bidi="ar-SA"/>
        </w:rPr>
        <w:t>αδειοδόχο</w:t>
      </w:r>
      <w:r w:rsidRPr="00194318">
        <w:rPr>
          <w:rFonts w:asciiTheme="minorHAnsi" w:hAnsi="Calibri"/>
          <w:color w:val="000000" w:themeColor="text1"/>
          <w:kern w:val="24"/>
          <w:lang w:val="en-GB" w:eastAsia="el-GR" w:bidi="ar-SA"/>
        </w:rPr>
        <w:t> </w:t>
      </w:r>
      <w:r w:rsidRPr="00194318">
        <w:rPr>
          <w:rFonts w:asciiTheme="minorHAnsi" w:hAnsi="Calibri"/>
          <w:color w:val="000000" w:themeColor="text1"/>
          <w:kern w:val="24"/>
          <w:lang w:val="el-GR" w:eastAsia="el-GR" w:bidi="ar-SA"/>
        </w:rPr>
        <w:t>έμμεσο οικονομικό όφελος (π.χ. διαφημίσεις) από την προβολή του έργου σε διαδικτυακό τόπο</w:t>
      </w:r>
    </w:p>
    <w:p w:rsidR="00794F0C" w:rsidRPr="00194318" w:rsidRDefault="00794F0C" w:rsidP="00794F0C">
      <w:pPr>
        <w:spacing w:before="120" w:after="0" w:line="240" w:lineRule="auto"/>
        <w:textAlignment w:val="baseline"/>
        <w:rPr>
          <w:rFonts w:asciiTheme="minorHAnsi" w:hAnsi="Calibri"/>
          <w:color w:val="000000" w:themeColor="text1"/>
          <w:kern w:val="24"/>
          <w:lang w:val="el-GR" w:eastAsia="el-GR" w:bidi="ar-SA"/>
        </w:rPr>
      </w:pPr>
      <w:r w:rsidRPr="00194318">
        <w:rPr>
          <w:rFonts w:asciiTheme="minorHAnsi" w:hAnsi="Calibri"/>
          <w:color w:val="000000" w:themeColor="text1"/>
          <w:kern w:val="24"/>
          <w:lang w:val="el-GR" w:eastAsia="el-GR" w:bidi="ar-SA"/>
        </w:rPr>
        <w:t>Ο δικαιούχος μπορεί να παρέχει στον αδειοδόχο ξεχωριστή άδεια να χρησιμοποιεί το έργο για εμπορική χρήση, εφόσον αυτό του ζητηθεί.</w:t>
      </w:r>
    </w:p>
    <w:p w:rsidR="00794F0C" w:rsidRPr="00FE7731" w:rsidRDefault="00794F0C">
      <w:pPr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</w:pPr>
      <w:r w:rsidRPr="00FE7731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br w:type="page"/>
      </w:r>
    </w:p>
    <w:p w:rsidR="00794F0C" w:rsidRPr="00794F0C" w:rsidRDefault="00794F0C" w:rsidP="00794F0C">
      <w:pPr>
        <w:spacing w:before="120" w:after="0" w:line="240" w:lineRule="auto"/>
        <w:textAlignment w:val="baseline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794F0C">
        <w:rPr>
          <w:rFonts w:asciiTheme="minorHAnsi" w:eastAsia="Times New Roman" w:hAnsiTheme="minorHAnsi" w:cs="Times New Roman"/>
          <w:b/>
          <w:bCs/>
          <w:sz w:val="24"/>
          <w:szCs w:val="24"/>
          <w:lang w:val="el-GR" w:eastAsia="el-GR"/>
        </w:rPr>
        <w:lastRenderedPageBreak/>
        <w:t>Επεξήγηση όρων χρήσης έργων τρίτων</w:t>
      </w:r>
    </w:p>
    <w:p w:rsidR="00622D8C" w:rsidRDefault="00622D8C" w:rsidP="00622D8C">
      <w:pPr>
        <w:rPr>
          <w:rFonts w:asciiTheme="minorHAnsi" w:hAnsiTheme="minorHAnsi"/>
          <w:lang w:val="el-G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6429"/>
      </w:tblGrid>
      <w:tr w:rsidR="00794F0C" w:rsidRPr="00214D69" w:rsidTr="003E07B6">
        <w:tc>
          <w:tcPr>
            <w:tcW w:w="2093" w:type="dxa"/>
          </w:tcPr>
          <w:p w:rsidR="00794F0C" w:rsidRPr="00021A16" w:rsidRDefault="00794F0C" w:rsidP="00622D8C">
            <w:pPr>
              <w:rPr>
                <w:rFonts w:asciiTheme="minorHAnsi" w:hAnsiTheme="minorHAnsi"/>
                <w:sz w:val="36"/>
                <w:szCs w:val="36"/>
                <w:lang w:val="el-GR"/>
              </w:rPr>
            </w:pPr>
            <w:r w:rsidRPr="00021A16">
              <w:rPr>
                <w:rFonts w:asciiTheme="minorHAnsi" w:hAnsiTheme="minorHAnsi"/>
                <w:sz w:val="36"/>
                <w:szCs w:val="36"/>
                <w:lang w:val="el-GR"/>
              </w:rPr>
              <w:t>©</w:t>
            </w:r>
          </w:p>
        </w:tc>
        <w:tc>
          <w:tcPr>
            <w:tcW w:w="6429" w:type="dxa"/>
          </w:tcPr>
          <w:p w:rsidR="00794F0C" w:rsidRDefault="00794F0C" w:rsidP="00622D8C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Δεν επιτρέπεται η επαναχρησιμοποίηση του έργου, παρά μόνο εάν ζητηθεί εκ νέου άδεια από το δημιουργό.</w:t>
            </w:r>
          </w:p>
        </w:tc>
      </w:tr>
      <w:tr w:rsidR="00794F0C" w:rsidRPr="00214D69" w:rsidTr="003E07B6">
        <w:tc>
          <w:tcPr>
            <w:tcW w:w="2093" w:type="dxa"/>
          </w:tcPr>
          <w:p w:rsidR="00794F0C" w:rsidRDefault="00794F0C" w:rsidP="00622D8C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διαθέσιμο με άδεια CC-BY</w:t>
            </w:r>
          </w:p>
        </w:tc>
        <w:tc>
          <w:tcPr>
            <w:tcW w:w="6429" w:type="dxa"/>
          </w:tcPr>
          <w:p w:rsidR="00794F0C" w:rsidRDefault="00794F0C" w:rsidP="00794F0C">
            <w:pPr>
              <w:tabs>
                <w:tab w:val="left" w:pos="1263"/>
              </w:tabs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Επιτρέπεται η επαναχρησιμοποίηση του έργου και η δημιουργία παραγώγων αυτού με απλή αναφορά του δημιουργού.</w:t>
            </w:r>
          </w:p>
        </w:tc>
      </w:tr>
      <w:tr w:rsidR="00794F0C" w:rsidRPr="00214D69" w:rsidTr="003E07B6">
        <w:tc>
          <w:tcPr>
            <w:tcW w:w="2093" w:type="dxa"/>
          </w:tcPr>
          <w:p w:rsidR="00794F0C" w:rsidRDefault="00794F0C" w:rsidP="00622D8C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διαθέσιμο με άδεια CC-BY-SA</w:t>
            </w:r>
          </w:p>
        </w:tc>
        <w:tc>
          <w:tcPr>
            <w:tcW w:w="6429" w:type="dxa"/>
          </w:tcPr>
          <w:p w:rsidR="00794F0C" w:rsidRDefault="00794F0C" w:rsidP="00622D8C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Επιτρέπεται η επαναχρησιμοποίηση του έργου με αναφορά του δημιουργού, και διάθεση του έργου ή του παράγωγου αυτού με την ίδια άδεια.</w:t>
            </w:r>
          </w:p>
        </w:tc>
      </w:tr>
      <w:tr w:rsidR="00794F0C" w:rsidTr="003E07B6">
        <w:tc>
          <w:tcPr>
            <w:tcW w:w="2093" w:type="dxa"/>
          </w:tcPr>
          <w:p w:rsidR="00794F0C" w:rsidRDefault="00794F0C" w:rsidP="00794F0C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διαθέσιμο με άδεια CC-BY-ND</w:t>
            </w:r>
          </w:p>
        </w:tc>
        <w:tc>
          <w:tcPr>
            <w:tcW w:w="6429" w:type="dxa"/>
          </w:tcPr>
          <w:p w:rsidR="00794F0C" w:rsidRDefault="00794F0C" w:rsidP="00794F0C">
            <w:pPr>
              <w:tabs>
                <w:tab w:val="left" w:pos="1562"/>
              </w:tabs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Επιτρέπεται η επαναχρησιμοποίηση του έρ</w:t>
            </w:r>
            <w:r>
              <w:rPr>
                <w:rFonts w:asciiTheme="minorHAnsi" w:hAnsiTheme="minorHAnsi"/>
                <w:lang w:val="el-GR"/>
              </w:rPr>
              <w:t xml:space="preserve">γου με αναφορά του δημιουργού. </w:t>
            </w:r>
            <w:r w:rsidRPr="00794F0C">
              <w:rPr>
                <w:rFonts w:asciiTheme="minorHAnsi" w:hAnsiTheme="minorHAnsi"/>
                <w:lang w:val="el-GR"/>
              </w:rPr>
              <w:t>Δεν επιτρέπεται η δημιουργία παραγώγων του έργου.</w:t>
            </w:r>
          </w:p>
        </w:tc>
      </w:tr>
      <w:tr w:rsidR="00794F0C" w:rsidTr="003E07B6">
        <w:tc>
          <w:tcPr>
            <w:tcW w:w="2093" w:type="dxa"/>
          </w:tcPr>
          <w:p w:rsidR="00794F0C" w:rsidRDefault="00794F0C" w:rsidP="00622D8C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διαθέσιμο με άδεια CC-BY-NC</w:t>
            </w:r>
          </w:p>
        </w:tc>
        <w:tc>
          <w:tcPr>
            <w:tcW w:w="6429" w:type="dxa"/>
          </w:tcPr>
          <w:p w:rsidR="00794F0C" w:rsidRDefault="00794F0C" w:rsidP="00794F0C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Επιτρέπεται η επαναχρησιμοποίηση του έρ</w:t>
            </w:r>
            <w:r>
              <w:rPr>
                <w:rFonts w:asciiTheme="minorHAnsi" w:hAnsiTheme="minorHAnsi"/>
                <w:lang w:val="el-GR"/>
              </w:rPr>
              <w:t xml:space="preserve">γου με αναφορά του δημιουργού. </w:t>
            </w:r>
            <w:r w:rsidRPr="00794F0C">
              <w:rPr>
                <w:rFonts w:asciiTheme="minorHAnsi" w:hAnsiTheme="minorHAnsi"/>
                <w:lang w:val="el-GR"/>
              </w:rPr>
              <w:t>Δεν επιτρέπεται η εμπορική χρήση του έργου.</w:t>
            </w:r>
          </w:p>
        </w:tc>
      </w:tr>
      <w:tr w:rsidR="00794F0C" w:rsidTr="003E07B6">
        <w:tc>
          <w:tcPr>
            <w:tcW w:w="2093" w:type="dxa"/>
          </w:tcPr>
          <w:p w:rsidR="00794F0C" w:rsidRDefault="00794F0C" w:rsidP="00622D8C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διαθέσιμο με άδεια CC-BY-NC-SA</w:t>
            </w:r>
          </w:p>
        </w:tc>
        <w:tc>
          <w:tcPr>
            <w:tcW w:w="6429" w:type="dxa"/>
          </w:tcPr>
          <w:p w:rsidR="00794F0C" w:rsidRDefault="00021A16" w:rsidP="00021A16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Επιτρέπεται η επαναχρησιμοποίηση του έ</w:t>
            </w:r>
            <w:r>
              <w:rPr>
                <w:rFonts w:asciiTheme="minorHAnsi" w:hAnsiTheme="minorHAnsi"/>
                <w:lang w:val="el-GR"/>
              </w:rPr>
              <w:t xml:space="preserve">ργου με αναφορά του δημιουργού </w:t>
            </w:r>
            <w:r w:rsidRPr="00021A16">
              <w:rPr>
                <w:rFonts w:asciiTheme="minorHAnsi" w:hAnsiTheme="minorHAnsi"/>
                <w:lang w:val="el-GR"/>
              </w:rPr>
              <w:t>και διάθεση του έργου ή του πα</w:t>
            </w:r>
            <w:r>
              <w:rPr>
                <w:rFonts w:asciiTheme="minorHAnsi" w:hAnsiTheme="minorHAnsi"/>
                <w:lang w:val="el-GR"/>
              </w:rPr>
              <w:t xml:space="preserve">ράγωγου αυτού με την ίδια άδεια. </w:t>
            </w:r>
            <w:r w:rsidRPr="00021A16">
              <w:rPr>
                <w:rFonts w:asciiTheme="minorHAnsi" w:hAnsiTheme="minorHAnsi"/>
                <w:lang w:val="el-GR"/>
              </w:rPr>
              <w:t>Δεν επιτρέπεται η εμπορική χρήση του έργου.</w:t>
            </w:r>
          </w:p>
        </w:tc>
      </w:tr>
      <w:tr w:rsidR="00794F0C" w:rsidRPr="00214D69" w:rsidTr="003E07B6">
        <w:tc>
          <w:tcPr>
            <w:tcW w:w="2093" w:type="dxa"/>
          </w:tcPr>
          <w:p w:rsidR="00794F0C" w:rsidRDefault="00021A16" w:rsidP="00021A16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διαθέσιμο με άδεια CC-BY-NC-ND</w:t>
            </w:r>
          </w:p>
        </w:tc>
        <w:tc>
          <w:tcPr>
            <w:tcW w:w="6429" w:type="dxa"/>
          </w:tcPr>
          <w:p w:rsidR="00794F0C" w:rsidRDefault="00021A16" w:rsidP="00021A16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Επιτρέπεται η επαναχρησιμοποίηση του έργου με αναφορά του δημιουργού.</w:t>
            </w:r>
            <w:r>
              <w:rPr>
                <w:rFonts w:asciiTheme="minorHAnsi" w:hAnsiTheme="minorHAnsi"/>
                <w:lang w:val="el-GR"/>
              </w:rPr>
              <w:t xml:space="preserve"> </w:t>
            </w:r>
            <w:r w:rsidRPr="00021A16">
              <w:rPr>
                <w:rFonts w:asciiTheme="minorHAnsi" w:hAnsiTheme="minorHAnsi"/>
                <w:lang w:val="el-GR"/>
              </w:rPr>
              <w:t>Δεν επιτρέπεται η εμπορική χρήση του έργου και η δημιουργία παραγώγων του.</w:t>
            </w:r>
          </w:p>
        </w:tc>
      </w:tr>
      <w:tr w:rsidR="00794F0C" w:rsidRPr="00214D69" w:rsidTr="003E07B6">
        <w:tc>
          <w:tcPr>
            <w:tcW w:w="2093" w:type="dxa"/>
          </w:tcPr>
          <w:p w:rsidR="00794F0C" w:rsidRDefault="00021A16" w:rsidP="00021A16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διαθέσιμο με άδεια CC0 Public Domain</w:t>
            </w:r>
          </w:p>
        </w:tc>
        <w:tc>
          <w:tcPr>
            <w:tcW w:w="6429" w:type="dxa"/>
          </w:tcPr>
          <w:p w:rsidR="00794F0C" w:rsidRDefault="00021A16" w:rsidP="00622D8C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Επιτρέπεται η επαναχρησιμοποίηση του έργου, η δημιουργία παραγώγων αυτού και η εμπορική του χρήση, χωρίς αναφορά του δημιουργού.</w:t>
            </w:r>
          </w:p>
        </w:tc>
      </w:tr>
      <w:tr w:rsidR="00794F0C" w:rsidRPr="00214D69" w:rsidTr="003E07B6">
        <w:tc>
          <w:tcPr>
            <w:tcW w:w="2093" w:type="dxa"/>
          </w:tcPr>
          <w:p w:rsidR="00794F0C" w:rsidRDefault="00021A16" w:rsidP="00622D8C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διαθέσιμο ως κοινό κτήμα</w:t>
            </w:r>
          </w:p>
        </w:tc>
        <w:tc>
          <w:tcPr>
            <w:tcW w:w="6429" w:type="dxa"/>
          </w:tcPr>
          <w:p w:rsidR="00794F0C" w:rsidRDefault="00021A16" w:rsidP="00622D8C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Επιτρέπεται η επαναχρησιμοποίηση του έργου, η δημιουργία παραγώγων αυτού και η εμπορική του χρήση, χωρίς αναφορά του δημιουργού.</w:t>
            </w:r>
          </w:p>
        </w:tc>
      </w:tr>
      <w:tr w:rsidR="00794F0C" w:rsidRPr="00214D69" w:rsidTr="003E07B6">
        <w:tc>
          <w:tcPr>
            <w:tcW w:w="2093" w:type="dxa"/>
          </w:tcPr>
          <w:p w:rsidR="00794F0C" w:rsidRDefault="00021A16" w:rsidP="00622D8C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χωρίς σήμανση</w:t>
            </w:r>
          </w:p>
        </w:tc>
        <w:tc>
          <w:tcPr>
            <w:tcW w:w="6429" w:type="dxa"/>
          </w:tcPr>
          <w:p w:rsidR="00794F0C" w:rsidRDefault="00021A16" w:rsidP="00622D8C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Συνήθως δεν επιτρέπεται η επαναχρησιμοποίηση του έργου.</w:t>
            </w:r>
          </w:p>
        </w:tc>
      </w:tr>
    </w:tbl>
    <w:p w:rsidR="00794F0C" w:rsidRPr="00794F0C" w:rsidRDefault="00794F0C" w:rsidP="00622D8C">
      <w:pPr>
        <w:rPr>
          <w:rFonts w:asciiTheme="minorHAnsi" w:hAnsiTheme="minorHAnsi"/>
          <w:lang w:val="el-GR"/>
        </w:rPr>
      </w:pPr>
    </w:p>
    <w:p w:rsidR="00021A16" w:rsidRDefault="00021A16" w:rsidP="00622D8C">
      <w:pPr>
        <w:rPr>
          <w:rFonts w:asciiTheme="minorHAnsi" w:eastAsia="Times New Roman" w:hAnsiTheme="minorHAnsi" w:cs="Times New Roman"/>
          <w:b/>
          <w:sz w:val="24"/>
          <w:szCs w:val="32"/>
          <w:lang w:val="el-GR"/>
        </w:rPr>
      </w:pPr>
    </w:p>
    <w:p w:rsidR="00622D8C" w:rsidRPr="00A36113" w:rsidRDefault="00622D8C" w:rsidP="00622D8C">
      <w:pPr>
        <w:rPr>
          <w:rFonts w:asciiTheme="minorHAnsi" w:eastAsia="Times New Roman" w:hAnsiTheme="minorHAnsi" w:cs="Times New Roman"/>
          <w:b/>
          <w:sz w:val="24"/>
          <w:szCs w:val="32"/>
          <w:lang w:val="el-GR"/>
        </w:rPr>
      </w:pPr>
      <w:r w:rsidRPr="00A36113">
        <w:rPr>
          <w:rFonts w:asciiTheme="minorHAnsi" w:eastAsia="Times New Roman" w:hAnsiTheme="minorHAnsi" w:cs="Times New Roman"/>
          <w:b/>
          <w:sz w:val="24"/>
          <w:szCs w:val="32"/>
          <w:lang w:val="el-GR"/>
        </w:rPr>
        <w:t>Διατήρηση Σημειωμάτων</w:t>
      </w:r>
    </w:p>
    <w:p w:rsidR="00622D8C" w:rsidRPr="00A36113" w:rsidRDefault="00622D8C" w:rsidP="00622D8C">
      <w:pPr>
        <w:pStyle w:val="ListParagraph"/>
        <w:numPr>
          <w:ilvl w:val="0"/>
          <w:numId w:val="1"/>
        </w:numPr>
        <w:rPr>
          <w:rFonts w:asciiTheme="minorHAnsi" w:hAnsiTheme="minorHAnsi"/>
          <w:lang w:val="el-GR"/>
        </w:rPr>
      </w:pPr>
      <w:r w:rsidRPr="00A36113">
        <w:rPr>
          <w:rFonts w:asciiTheme="minorHAnsi" w:hAnsiTheme="minorHAnsi"/>
          <w:lang w:val="el-GR"/>
        </w:rPr>
        <w:t>Οποιαδήποτε αναπαραγωγή ή διασκευή του υλικού θα πρέπει να συμπεριλαμβάνει:</w:t>
      </w:r>
    </w:p>
    <w:p w:rsidR="00622D8C" w:rsidRPr="00A36113" w:rsidRDefault="00A36113" w:rsidP="00622D8C">
      <w:pPr>
        <w:pStyle w:val="ListParagraph"/>
        <w:numPr>
          <w:ilvl w:val="0"/>
          <w:numId w:val="1"/>
        </w:numPr>
        <w:rPr>
          <w:rFonts w:asciiTheme="minorHAnsi" w:hAnsiTheme="minorHAnsi"/>
          <w:lang w:val="el-GR"/>
        </w:rPr>
      </w:pPr>
      <w:r w:rsidRPr="00A36113">
        <w:rPr>
          <w:rFonts w:asciiTheme="minorHAnsi" w:hAnsiTheme="minorHAnsi"/>
          <w:lang w:val="el-GR"/>
        </w:rPr>
        <w:t>Τ</w:t>
      </w:r>
      <w:r w:rsidR="00622D8C" w:rsidRPr="00A36113">
        <w:rPr>
          <w:rFonts w:asciiTheme="minorHAnsi" w:hAnsiTheme="minorHAnsi"/>
          <w:lang w:val="el-GR"/>
        </w:rPr>
        <w:t>ο Σημείωμα Αναφοράς</w:t>
      </w:r>
    </w:p>
    <w:p w:rsidR="00622D8C" w:rsidRPr="00A36113" w:rsidRDefault="00A36113" w:rsidP="00622D8C">
      <w:pPr>
        <w:pStyle w:val="ListParagraph"/>
        <w:numPr>
          <w:ilvl w:val="0"/>
          <w:numId w:val="1"/>
        </w:numPr>
        <w:rPr>
          <w:rFonts w:asciiTheme="minorHAnsi" w:hAnsiTheme="minorHAnsi"/>
          <w:lang w:val="el-GR"/>
        </w:rPr>
      </w:pPr>
      <w:r w:rsidRPr="00A36113">
        <w:rPr>
          <w:rFonts w:asciiTheme="minorHAnsi" w:hAnsiTheme="minorHAnsi"/>
          <w:lang w:val="el-GR"/>
        </w:rPr>
        <w:t>Τ</w:t>
      </w:r>
      <w:r w:rsidR="00622D8C" w:rsidRPr="00A36113">
        <w:rPr>
          <w:rFonts w:asciiTheme="minorHAnsi" w:hAnsiTheme="minorHAnsi"/>
          <w:lang w:val="el-GR"/>
        </w:rPr>
        <w:t>ο Σημείωμα Αδειοδότησης</w:t>
      </w:r>
    </w:p>
    <w:p w:rsidR="00622D8C" w:rsidRPr="00A36113" w:rsidRDefault="00A36113" w:rsidP="00622D8C">
      <w:pPr>
        <w:pStyle w:val="ListParagraph"/>
        <w:numPr>
          <w:ilvl w:val="0"/>
          <w:numId w:val="1"/>
        </w:numPr>
        <w:rPr>
          <w:rFonts w:asciiTheme="minorHAnsi" w:hAnsiTheme="minorHAnsi"/>
          <w:lang w:val="el-GR"/>
        </w:rPr>
      </w:pPr>
      <w:r w:rsidRPr="00A36113">
        <w:rPr>
          <w:rFonts w:asciiTheme="minorHAnsi" w:hAnsiTheme="minorHAnsi"/>
          <w:lang w:val="el-GR"/>
        </w:rPr>
        <w:t>Τ</w:t>
      </w:r>
      <w:r w:rsidR="00622D8C" w:rsidRPr="00A36113">
        <w:rPr>
          <w:rFonts w:asciiTheme="minorHAnsi" w:hAnsiTheme="minorHAnsi"/>
          <w:lang w:val="el-GR"/>
        </w:rPr>
        <w:t xml:space="preserve">η δήλωση Διατήρησης Σημειωμάτων </w:t>
      </w:r>
    </w:p>
    <w:p w:rsidR="00622D8C" w:rsidRPr="00A36113" w:rsidRDefault="00A36113" w:rsidP="00622D8C">
      <w:pPr>
        <w:pStyle w:val="ListParagraph"/>
        <w:numPr>
          <w:ilvl w:val="0"/>
          <w:numId w:val="1"/>
        </w:numPr>
        <w:rPr>
          <w:rFonts w:asciiTheme="minorHAnsi" w:hAnsiTheme="minorHAnsi"/>
          <w:lang w:val="el-GR"/>
        </w:rPr>
      </w:pPr>
      <w:r w:rsidRPr="00A36113">
        <w:rPr>
          <w:rFonts w:asciiTheme="minorHAnsi" w:hAnsiTheme="minorHAnsi"/>
          <w:lang w:val="el-GR"/>
        </w:rPr>
        <w:t>Τ</w:t>
      </w:r>
      <w:r w:rsidR="00622D8C" w:rsidRPr="00A36113">
        <w:rPr>
          <w:rFonts w:asciiTheme="minorHAnsi" w:hAnsiTheme="minorHAnsi"/>
          <w:lang w:val="el-GR"/>
        </w:rPr>
        <w:t>ο Σημείωμα Χρήσης Έργων Τρίτων (εφόσον υπάρχει)</w:t>
      </w:r>
      <w:r w:rsidRPr="00A36113">
        <w:rPr>
          <w:rFonts w:asciiTheme="minorHAnsi" w:hAnsiTheme="minorHAnsi"/>
          <w:lang w:val="el-GR"/>
        </w:rPr>
        <w:t xml:space="preserve"> </w:t>
      </w:r>
      <w:r w:rsidR="00622D8C" w:rsidRPr="00A36113">
        <w:rPr>
          <w:rFonts w:asciiTheme="minorHAnsi" w:hAnsiTheme="minorHAnsi"/>
          <w:lang w:val="el-GR"/>
        </w:rPr>
        <w:t>μαζί με τους συνοδευόμενους υπερσυνδέσμους.</w:t>
      </w:r>
    </w:p>
    <w:p w:rsidR="00021A16" w:rsidRDefault="00021A16">
      <w:pPr>
        <w:rPr>
          <w:rFonts w:asciiTheme="minorHAnsi" w:hAnsiTheme="minorHAnsi"/>
          <w:lang w:val="el-GR"/>
        </w:rPr>
      </w:pPr>
      <w:r>
        <w:rPr>
          <w:rFonts w:asciiTheme="minorHAnsi" w:hAnsiTheme="minorHAnsi"/>
          <w:lang w:val="el-GR"/>
        </w:rPr>
        <w:br w:type="page"/>
      </w:r>
    </w:p>
    <w:p w:rsidR="00622D8C" w:rsidRPr="00622D8C" w:rsidRDefault="00622D8C" w:rsidP="00622D8C">
      <w:pPr>
        <w:rPr>
          <w:rFonts w:asciiTheme="minorHAnsi" w:eastAsia="Times New Roman" w:hAnsiTheme="minorHAnsi" w:cs="Times New Roman"/>
          <w:b/>
          <w:sz w:val="24"/>
          <w:szCs w:val="32"/>
          <w:lang w:val="el-GR"/>
        </w:rPr>
      </w:pPr>
      <w:r w:rsidRPr="00622D8C">
        <w:rPr>
          <w:rFonts w:asciiTheme="minorHAnsi" w:eastAsia="Times New Roman" w:hAnsiTheme="minorHAnsi" w:cs="Times New Roman"/>
          <w:b/>
          <w:sz w:val="24"/>
          <w:szCs w:val="32"/>
          <w:lang w:val="el-GR"/>
        </w:rPr>
        <w:lastRenderedPageBreak/>
        <w:t xml:space="preserve">Σημείωμα Χρήσης Έργων Τρίτων </w:t>
      </w:r>
    </w:p>
    <w:p w:rsidR="00622D8C" w:rsidRPr="00622D8C" w:rsidRDefault="00622D8C" w:rsidP="00622D8C">
      <w:pPr>
        <w:rPr>
          <w:rFonts w:asciiTheme="minorHAnsi" w:hAnsiTheme="minorHAnsi"/>
          <w:lang w:val="el-GR"/>
        </w:rPr>
      </w:pPr>
      <w:r w:rsidRPr="00622D8C">
        <w:rPr>
          <w:rFonts w:asciiTheme="minorHAnsi" w:hAnsiTheme="minorHAnsi"/>
          <w:lang w:val="el-GR"/>
        </w:rPr>
        <w:t>Το Έργο αυτό κάνει χρήση των ακόλουθων έργων:</w:t>
      </w:r>
    </w:p>
    <w:p w:rsidR="00622D8C" w:rsidRPr="00622D8C" w:rsidRDefault="00622D8C" w:rsidP="00622D8C">
      <w:pPr>
        <w:rPr>
          <w:rFonts w:asciiTheme="minorHAnsi" w:hAnsiTheme="minorHAnsi"/>
          <w:u w:val="single"/>
          <w:lang w:val="el-GR"/>
        </w:rPr>
      </w:pPr>
      <w:r w:rsidRPr="00622D8C">
        <w:rPr>
          <w:rFonts w:asciiTheme="minorHAnsi" w:hAnsiTheme="minorHAnsi"/>
          <w:u w:val="single"/>
          <w:lang w:val="el-GR"/>
        </w:rPr>
        <w:t>Εικόνες/Σχήματα/Διαγράμματα/Φωτογραφίες</w:t>
      </w:r>
    </w:p>
    <w:p w:rsidR="00622D8C" w:rsidRPr="00622D8C" w:rsidRDefault="00622D8C" w:rsidP="00622D8C">
      <w:pPr>
        <w:rPr>
          <w:rFonts w:asciiTheme="minorHAnsi" w:hAnsiTheme="minorHAnsi"/>
          <w:color w:val="1F497D" w:themeColor="text2"/>
          <w:lang w:val="el-GR"/>
        </w:rPr>
      </w:pPr>
      <w:r w:rsidRPr="00622D8C">
        <w:rPr>
          <w:rFonts w:asciiTheme="minorHAnsi" w:hAnsiTheme="minorHAnsi"/>
          <w:color w:val="1F497D" w:themeColor="text2"/>
          <w:lang w:val="el-GR"/>
        </w:rPr>
        <w:t>Εικόνα 1: &lt;</w:t>
      </w:r>
      <w:proofErr w:type="spellStart"/>
      <w:r w:rsidRPr="00622D8C">
        <w:rPr>
          <w:rFonts w:asciiTheme="minorHAnsi" w:hAnsiTheme="minorHAnsi"/>
          <w:color w:val="1F497D" w:themeColor="text2"/>
          <w:lang w:val="el-GR"/>
        </w:rPr>
        <w:t>αναφορά&gt;&lt;άδεια</w:t>
      </w:r>
      <w:proofErr w:type="spellEnd"/>
      <w:r w:rsidRPr="00622D8C">
        <w:rPr>
          <w:rFonts w:asciiTheme="minorHAnsi" w:hAnsiTheme="minorHAnsi"/>
          <w:color w:val="1F497D" w:themeColor="text2"/>
          <w:lang w:val="el-GR"/>
        </w:rPr>
        <w:t xml:space="preserve"> με την οποία διατίθεται&gt; &lt;</w:t>
      </w:r>
      <w:proofErr w:type="spellStart"/>
      <w:r w:rsidRPr="00622D8C">
        <w:rPr>
          <w:rFonts w:asciiTheme="minorHAnsi" w:hAnsiTheme="minorHAnsi"/>
          <w:color w:val="1F497D" w:themeColor="text2"/>
          <w:lang w:val="el-GR"/>
        </w:rPr>
        <w:t>σύνδεσμος&gt;&lt;πηγή&gt;&lt;κ.τ.λ</w:t>
      </w:r>
      <w:proofErr w:type="spellEnd"/>
      <w:r w:rsidRPr="00622D8C">
        <w:rPr>
          <w:rFonts w:asciiTheme="minorHAnsi" w:hAnsiTheme="minorHAnsi"/>
          <w:color w:val="1F497D" w:themeColor="text2"/>
          <w:lang w:val="el-GR"/>
        </w:rPr>
        <w:t>&gt;</w:t>
      </w:r>
    </w:p>
    <w:p w:rsidR="00622D8C" w:rsidRPr="00622D8C" w:rsidRDefault="00622D8C" w:rsidP="00622D8C">
      <w:pPr>
        <w:rPr>
          <w:rFonts w:asciiTheme="minorHAnsi" w:hAnsiTheme="minorHAnsi"/>
          <w:color w:val="1F497D" w:themeColor="text2"/>
          <w:lang w:val="el-GR"/>
        </w:rPr>
      </w:pPr>
      <w:r w:rsidRPr="00622D8C">
        <w:rPr>
          <w:rFonts w:asciiTheme="minorHAnsi" w:hAnsiTheme="minorHAnsi"/>
          <w:color w:val="1F497D" w:themeColor="text2"/>
          <w:lang w:val="el-GR"/>
        </w:rPr>
        <w:t>Εικόνα 2: &lt;</w:t>
      </w:r>
      <w:proofErr w:type="spellStart"/>
      <w:r w:rsidRPr="00622D8C">
        <w:rPr>
          <w:rFonts w:asciiTheme="minorHAnsi" w:hAnsiTheme="minorHAnsi"/>
          <w:color w:val="1F497D" w:themeColor="text2"/>
          <w:lang w:val="el-GR"/>
        </w:rPr>
        <w:t>αναφορά&gt;&lt;άδεια</w:t>
      </w:r>
      <w:proofErr w:type="spellEnd"/>
      <w:r w:rsidRPr="00622D8C">
        <w:rPr>
          <w:rFonts w:asciiTheme="minorHAnsi" w:hAnsiTheme="minorHAnsi"/>
          <w:color w:val="1F497D" w:themeColor="text2"/>
          <w:lang w:val="el-GR"/>
        </w:rPr>
        <w:t xml:space="preserve"> με την οποία διατίθεται&gt; &lt;</w:t>
      </w:r>
      <w:proofErr w:type="spellStart"/>
      <w:r w:rsidRPr="00622D8C">
        <w:rPr>
          <w:rFonts w:asciiTheme="minorHAnsi" w:hAnsiTheme="minorHAnsi"/>
          <w:color w:val="1F497D" w:themeColor="text2"/>
          <w:lang w:val="el-GR"/>
        </w:rPr>
        <w:t>σύνδεσμος&gt;&lt;πηγή&gt;&lt;κ.τ.λ</w:t>
      </w:r>
      <w:proofErr w:type="spellEnd"/>
      <w:r w:rsidRPr="00622D8C">
        <w:rPr>
          <w:rFonts w:asciiTheme="minorHAnsi" w:hAnsiTheme="minorHAnsi"/>
          <w:color w:val="1F497D" w:themeColor="text2"/>
          <w:lang w:val="el-GR"/>
        </w:rPr>
        <w:t>&gt;</w:t>
      </w:r>
    </w:p>
    <w:p w:rsidR="00622D8C" w:rsidRPr="00622D8C" w:rsidRDefault="00622D8C" w:rsidP="00622D8C">
      <w:pPr>
        <w:rPr>
          <w:rFonts w:asciiTheme="minorHAnsi" w:hAnsiTheme="minorHAnsi"/>
          <w:color w:val="1F497D" w:themeColor="text2"/>
          <w:lang w:val="el-GR"/>
        </w:rPr>
      </w:pPr>
      <w:r w:rsidRPr="00622D8C">
        <w:rPr>
          <w:rFonts w:asciiTheme="minorHAnsi" w:hAnsiTheme="minorHAnsi"/>
          <w:color w:val="1F497D" w:themeColor="text2"/>
          <w:lang w:val="el-GR"/>
        </w:rPr>
        <w:t>Εικόνα 3: &lt;</w:t>
      </w:r>
      <w:proofErr w:type="spellStart"/>
      <w:r w:rsidRPr="00622D8C">
        <w:rPr>
          <w:rFonts w:asciiTheme="minorHAnsi" w:hAnsiTheme="minorHAnsi"/>
          <w:color w:val="1F497D" w:themeColor="text2"/>
          <w:lang w:val="el-GR"/>
        </w:rPr>
        <w:t>αναφορά&gt;&lt;άδεια</w:t>
      </w:r>
      <w:proofErr w:type="spellEnd"/>
      <w:r w:rsidRPr="00622D8C">
        <w:rPr>
          <w:rFonts w:asciiTheme="minorHAnsi" w:hAnsiTheme="minorHAnsi"/>
          <w:color w:val="1F497D" w:themeColor="text2"/>
          <w:lang w:val="el-GR"/>
        </w:rPr>
        <w:t xml:space="preserve"> με την οποία διατίθεται&gt; &lt;</w:t>
      </w:r>
      <w:proofErr w:type="spellStart"/>
      <w:r w:rsidRPr="00622D8C">
        <w:rPr>
          <w:rFonts w:asciiTheme="minorHAnsi" w:hAnsiTheme="minorHAnsi"/>
          <w:color w:val="1F497D" w:themeColor="text2"/>
          <w:lang w:val="el-GR"/>
        </w:rPr>
        <w:t>σύνδεσμος&gt;&lt;πηγή&gt;&lt;κ.τ.λ</w:t>
      </w:r>
      <w:proofErr w:type="spellEnd"/>
      <w:r w:rsidRPr="00622D8C">
        <w:rPr>
          <w:rFonts w:asciiTheme="minorHAnsi" w:hAnsiTheme="minorHAnsi"/>
          <w:color w:val="1F497D" w:themeColor="text2"/>
          <w:lang w:val="el-GR"/>
        </w:rPr>
        <w:t>&gt;</w:t>
      </w:r>
    </w:p>
    <w:p w:rsidR="00622D8C" w:rsidRPr="00622D8C" w:rsidRDefault="00622D8C" w:rsidP="00622D8C">
      <w:pPr>
        <w:rPr>
          <w:rFonts w:asciiTheme="minorHAnsi" w:hAnsiTheme="minorHAnsi"/>
          <w:color w:val="1F497D" w:themeColor="text2"/>
          <w:lang w:val="el-GR"/>
        </w:rPr>
      </w:pPr>
      <w:r w:rsidRPr="00622D8C">
        <w:rPr>
          <w:rFonts w:asciiTheme="minorHAnsi" w:hAnsiTheme="minorHAnsi"/>
          <w:color w:val="1F497D" w:themeColor="text2"/>
          <w:lang w:val="el-GR"/>
        </w:rPr>
        <w:t>Εικόνα 4: &lt;</w:t>
      </w:r>
      <w:proofErr w:type="spellStart"/>
      <w:r w:rsidRPr="00622D8C">
        <w:rPr>
          <w:rFonts w:asciiTheme="minorHAnsi" w:hAnsiTheme="minorHAnsi"/>
          <w:color w:val="1F497D" w:themeColor="text2"/>
          <w:lang w:val="el-GR"/>
        </w:rPr>
        <w:t>αναφορά&gt;&lt;άδεια</w:t>
      </w:r>
      <w:proofErr w:type="spellEnd"/>
      <w:r w:rsidRPr="00622D8C">
        <w:rPr>
          <w:rFonts w:asciiTheme="minorHAnsi" w:hAnsiTheme="minorHAnsi"/>
          <w:color w:val="1F497D" w:themeColor="text2"/>
          <w:lang w:val="el-GR"/>
        </w:rPr>
        <w:t xml:space="preserve"> με την οποία διατίθεται&gt; &lt;</w:t>
      </w:r>
      <w:proofErr w:type="spellStart"/>
      <w:r w:rsidRPr="00622D8C">
        <w:rPr>
          <w:rFonts w:asciiTheme="minorHAnsi" w:hAnsiTheme="minorHAnsi"/>
          <w:color w:val="1F497D" w:themeColor="text2"/>
          <w:lang w:val="el-GR"/>
        </w:rPr>
        <w:t>σύνδεσμος&gt;&lt;πηγή&gt;&lt;κ.τ.λ</w:t>
      </w:r>
      <w:proofErr w:type="spellEnd"/>
      <w:r w:rsidRPr="00622D8C">
        <w:rPr>
          <w:rFonts w:asciiTheme="minorHAnsi" w:hAnsiTheme="minorHAnsi"/>
          <w:color w:val="1F497D" w:themeColor="text2"/>
          <w:lang w:val="el-GR"/>
        </w:rPr>
        <w:t>&gt;</w:t>
      </w:r>
    </w:p>
    <w:p w:rsidR="00622D8C" w:rsidRPr="00622D8C" w:rsidRDefault="00622D8C" w:rsidP="00622D8C">
      <w:pPr>
        <w:rPr>
          <w:rFonts w:asciiTheme="minorHAnsi" w:hAnsiTheme="minorHAnsi"/>
          <w:color w:val="1F497D" w:themeColor="text2"/>
          <w:lang w:val="el-GR"/>
        </w:rPr>
      </w:pPr>
      <w:r w:rsidRPr="00622D8C">
        <w:rPr>
          <w:rFonts w:asciiTheme="minorHAnsi" w:hAnsiTheme="minorHAnsi"/>
          <w:color w:val="1F497D" w:themeColor="text2"/>
          <w:lang w:val="el-GR"/>
        </w:rPr>
        <w:t>Εικόνα 5: &lt;</w:t>
      </w:r>
      <w:proofErr w:type="spellStart"/>
      <w:r w:rsidRPr="00622D8C">
        <w:rPr>
          <w:rFonts w:asciiTheme="minorHAnsi" w:hAnsiTheme="minorHAnsi"/>
          <w:color w:val="1F497D" w:themeColor="text2"/>
          <w:lang w:val="el-GR"/>
        </w:rPr>
        <w:t>αναφορά&gt;&lt;άδεια</w:t>
      </w:r>
      <w:proofErr w:type="spellEnd"/>
      <w:r w:rsidRPr="00622D8C">
        <w:rPr>
          <w:rFonts w:asciiTheme="minorHAnsi" w:hAnsiTheme="minorHAnsi"/>
          <w:color w:val="1F497D" w:themeColor="text2"/>
          <w:lang w:val="el-GR"/>
        </w:rPr>
        <w:t xml:space="preserve"> με την οποία διατίθεται&gt; &lt;</w:t>
      </w:r>
      <w:proofErr w:type="spellStart"/>
      <w:r w:rsidRPr="00622D8C">
        <w:rPr>
          <w:rFonts w:asciiTheme="minorHAnsi" w:hAnsiTheme="minorHAnsi"/>
          <w:color w:val="1F497D" w:themeColor="text2"/>
          <w:lang w:val="el-GR"/>
        </w:rPr>
        <w:t>σύνδεσμος&gt;&lt;πηγή&gt;&lt;κ.τ.λ</w:t>
      </w:r>
      <w:proofErr w:type="spellEnd"/>
      <w:r w:rsidRPr="00622D8C">
        <w:rPr>
          <w:rFonts w:asciiTheme="minorHAnsi" w:hAnsiTheme="minorHAnsi"/>
          <w:color w:val="1F497D" w:themeColor="text2"/>
          <w:lang w:val="el-GR"/>
        </w:rPr>
        <w:t>&gt;</w:t>
      </w:r>
    </w:p>
    <w:p w:rsidR="00622D8C" w:rsidRPr="00622D8C" w:rsidRDefault="00622D8C" w:rsidP="00622D8C">
      <w:pPr>
        <w:rPr>
          <w:rFonts w:asciiTheme="minorHAnsi" w:hAnsiTheme="minorHAnsi"/>
          <w:color w:val="1F497D" w:themeColor="text2"/>
          <w:lang w:val="el-GR"/>
        </w:rPr>
      </w:pPr>
      <w:r w:rsidRPr="00622D8C">
        <w:rPr>
          <w:rFonts w:asciiTheme="minorHAnsi" w:hAnsiTheme="minorHAnsi"/>
          <w:color w:val="1F497D" w:themeColor="text2"/>
          <w:lang w:val="el-GR"/>
        </w:rPr>
        <w:t>Εικόνα 6: &lt;</w:t>
      </w:r>
      <w:proofErr w:type="spellStart"/>
      <w:r w:rsidRPr="00622D8C">
        <w:rPr>
          <w:rFonts w:asciiTheme="minorHAnsi" w:hAnsiTheme="minorHAnsi"/>
          <w:color w:val="1F497D" w:themeColor="text2"/>
          <w:lang w:val="el-GR"/>
        </w:rPr>
        <w:t>αναφορά&gt;&lt;άδεια</w:t>
      </w:r>
      <w:proofErr w:type="spellEnd"/>
      <w:r w:rsidRPr="00622D8C">
        <w:rPr>
          <w:rFonts w:asciiTheme="minorHAnsi" w:hAnsiTheme="minorHAnsi"/>
          <w:color w:val="1F497D" w:themeColor="text2"/>
          <w:lang w:val="el-GR"/>
        </w:rPr>
        <w:t xml:space="preserve"> με την οποία διατίθεται&gt; &lt;</w:t>
      </w:r>
      <w:proofErr w:type="spellStart"/>
      <w:r w:rsidRPr="00622D8C">
        <w:rPr>
          <w:rFonts w:asciiTheme="minorHAnsi" w:hAnsiTheme="minorHAnsi"/>
          <w:color w:val="1F497D" w:themeColor="text2"/>
          <w:lang w:val="el-GR"/>
        </w:rPr>
        <w:t>σύνδεσμος&gt;&lt;πηγή&gt;&lt;κ.τ.λ</w:t>
      </w:r>
      <w:proofErr w:type="spellEnd"/>
      <w:r w:rsidRPr="00622D8C">
        <w:rPr>
          <w:rFonts w:asciiTheme="minorHAnsi" w:hAnsiTheme="minorHAnsi"/>
          <w:color w:val="1F497D" w:themeColor="text2"/>
          <w:lang w:val="el-GR"/>
        </w:rPr>
        <w:t>&gt;</w:t>
      </w:r>
    </w:p>
    <w:p w:rsidR="00622D8C" w:rsidRPr="00622D8C" w:rsidRDefault="00622D8C" w:rsidP="00622D8C">
      <w:pPr>
        <w:rPr>
          <w:rFonts w:asciiTheme="minorHAnsi" w:hAnsiTheme="minorHAnsi"/>
          <w:color w:val="1F497D" w:themeColor="text2"/>
          <w:lang w:val="el-GR"/>
        </w:rPr>
      </w:pPr>
      <w:r w:rsidRPr="00622D8C">
        <w:rPr>
          <w:rFonts w:asciiTheme="minorHAnsi" w:hAnsiTheme="minorHAnsi"/>
          <w:color w:val="1F497D" w:themeColor="text2"/>
          <w:lang w:val="el-GR"/>
        </w:rPr>
        <w:t>Εικόνα 7: &lt;</w:t>
      </w:r>
      <w:proofErr w:type="spellStart"/>
      <w:r w:rsidRPr="00622D8C">
        <w:rPr>
          <w:rFonts w:asciiTheme="minorHAnsi" w:hAnsiTheme="minorHAnsi"/>
          <w:color w:val="1F497D" w:themeColor="text2"/>
          <w:lang w:val="el-GR"/>
        </w:rPr>
        <w:t>αναφορά&gt;&lt;άδεια</w:t>
      </w:r>
      <w:proofErr w:type="spellEnd"/>
      <w:r w:rsidRPr="00622D8C">
        <w:rPr>
          <w:rFonts w:asciiTheme="minorHAnsi" w:hAnsiTheme="minorHAnsi"/>
          <w:color w:val="1F497D" w:themeColor="text2"/>
          <w:lang w:val="el-GR"/>
        </w:rPr>
        <w:t xml:space="preserve"> με την οποία διατίθεται&gt; &lt;σύνδεσμος&gt;&lt; </w:t>
      </w:r>
      <w:proofErr w:type="spellStart"/>
      <w:r w:rsidRPr="00622D8C">
        <w:rPr>
          <w:rFonts w:asciiTheme="minorHAnsi" w:hAnsiTheme="minorHAnsi"/>
          <w:color w:val="1F497D" w:themeColor="text2"/>
          <w:lang w:val="el-GR"/>
        </w:rPr>
        <w:t>πηγή&gt;&lt;κ.τ.λ</w:t>
      </w:r>
      <w:proofErr w:type="spellEnd"/>
      <w:r w:rsidRPr="00622D8C">
        <w:rPr>
          <w:rFonts w:asciiTheme="minorHAnsi" w:hAnsiTheme="minorHAnsi"/>
          <w:color w:val="1F497D" w:themeColor="text2"/>
          <w:lang w:val="el-GR"/>
        </w:rPr>
        <w:t>&gt;</w:t>
      </w:r>
    </w:p>
    <w:p w:rsidR="00622D8C" w:rsidRPr="00622D8C" w:rsidRDefault="00622D8C" w:rsidP="00622D8C">
      <w:pPr>
        <w:rPr>
          <w:rFonts w:asciiTheme="minorHAnsi" w:hAnsiTheme="minorHAnsi"/>
          <w:color w:val="1F497D" w:themeColor="text2"/>
          <w:lang w:val="el-GR"/>
        </w:rPr>
      </w:pPr>
    </w:p>
    <w:p w:rsidR="00622D8C" w:rsidRPr="00622D8C" w:rsidRDefault="00622D8C" w:rsidP="00622D8C">
      <w:pPr>
        <w:rPr>
          <w:rFonts w:asciiTheme="minorHAnsi" w:hAnsiTheme="minorHAnsi"/>
          <w:color w:val="1F497D" w:themeColor="text2"/>
          <w:u w:val="single"/>
          <w:lang w:val="el-GR"/>
        </w:rPr>
      </w:pPr>
      <w:r w:rsidRPr="00622D8C">
        <w:rPr>
          <w:rFonts w:asciiTheme="minorHAnsi" w:hAnsiTheme="minorHAnsi"/>
          <w:color w:val="1F497D" w:themeColor="text2"/>
          <w:u w:val="single"/>
          <w:lang w:val="el-GR"/>
        </w:rPr>
        <w:t>Πίνακες</w:t>
      </w:r>
    </w:p>
    <w:p w:rsidR="00622D8C" w:rsidRPr="00622D8C" w:rsidRDefault="00622D8C" w:rsidP="00622D8C">
      <w:pPr>
        <w:rPr>
          <w:rFonts w:asciiTheme="minorHAnsi" w:hAnsiTheme="minorHAnsi"/>
          <w:color w:val="1F497D" w:themeColor="text2"/>
          <w:lang w:val="el-GR"/>
        </w:rPr>
      </w:pPr>
      <w:r w:rsidRPr="00622D8C">
        <w:rPr>
          <w:rFonts w:asciiTheme="minorHAnsi" w:hAnsiTheme="minorHAnsi"/>
          <w:color w:val="1F497D" w:themeColor="text2"/>
          <w:lang w:val="el-GR"/>
        </w:rPr>
        <w:t>Πίνακας 1: &lt;</w:t>
      </w:r>
      <w:proofErr w:type="spellStart"/>
      <w:r w:rsidRPr="00622D8C">
        <w:rPr>
          <w:rFonts w:asciiTheme="minorHAnsi" w:hAnsiTheme="minorHAnsi"/>
          <w:color w:val="1F497D" w:themeColor="text2"/>
          <w:lang w:val="el-GR"/>
        </w:rPr>
        <w:t>αναφορά&gt;&lt;άδεια</w:t>
      </w:r>
      <w:proofErr w:type="spellEnd"/>
      <w:r w:rsidRPr="00622D8C">
        <w:rPr>
          <w:rFonts w:asciiTheme="minorHAnsi" w:hAnsiTheme="minorHAnsi"/>
          <w:color w:val="1F497D" w:themeColor="text2"/>
          <w:lang w:val="el-GR"/>
        </w:rPr>
        <w:t xml:space="preserve"> με την οποία διατίθεται&gt; &lt;</w:t>
      </w:r>
      <w:proofErr w:type="spellStart"/>
      <w:r w:rsidRPr="00622D8C">
        <w:rPr>
          <w:rFonts w:asciiTheme="minorHAnsi" w:hAnsiTheme="minorHAnsi"/>
          <w:color w:val="1F497D" w:themeColor="text2"/>
          <w:lang w:val="el-GR"/>
        </w:rPr>
        <w:t>σύνδεσμος&gt;&lt;πηγή&gt;&lt;κ.τ.λ</w:t>
      </w:r>
      <w:proofErr w:type="spellEnd"/>
      <w:r w:rsidRPr="00622D8C">
        <w:rPr>
          <w:rFonts w:asciiTheme="minorHAnsi" w:hAnsiTheme="minorHAnsi"/>
          <w:color w:val="1F497D" w:themeColor="text2"/>
          <w:lang w:val="el-GR"/>
        </w:rPr>
        <w:t>&gt;</w:t>
      </w:r>
    </w:p>
    <w:p w:rsidR="00622D8C" w:rsidRPr="00622D8C" w:rsidRDefault="00622D8C" w:rsidP="00622D8C">
      <w:pPr>
        <w:rPr>
          <w:rFonts w:asciiTheme="minorHAnsi" w:hAnsiTheme="minorHAnsi"/>
          <w:color w:val="1F497D" w:themeColor="text2"/>
          <w:lang w:val="el-GR"/>
        </w:rPr>
      </w:pPr>
      <w:r w:rsidRPr="00622D8C">
        <w:rPr>
          <w:rFonts w:asciiTheme="minorHAnsi" w:hAnsiTheme="minorHAnsi"/>
          <w:color w:val="1F497D" w:themeColor="text2"/>
          <w:lang w:val="el-GR"/>
        </w:rPr>
        <w:t>Πίνακας 2: &lt;</w:t>
      </w:r>
      <w:proofErr w:type="spellStart"/>
      <w:r w:rsidRPr="00622D8C">
        <w:rPr>
          <w:rFonts w:asciiTheme="minorHAnsi" w:hAnsiTheme="minorHAnsi"/>
          <w:color w:val="1F497D" w:themeColor="text2"/>
          <w:lang w:val="el-GR"/>
        </w:rPr>
        <w:t>αναφορά&gt;&lt;άδεια</w:t>
      </w:r>
      <w:proofErr w:type="spellEnd"/>
      <w:r w:rsidRPr="00622D8C">
        <w:rPr>
          <w:rFonts w:asciiTheme="minorHAnsi" w:hAnsiTheme="minorHAnsi"/>
          <w:color w:val="1F497D" w:themeColor="text2"/>
          <w:lang w:val="el-GR"/>
        </w:rPr>
        <w:t xml:space="preserve"> με την οποία διατίθεται&gt; &lt;σύνδεσμος&gt;&lt; </w:t>
      </w:r>
      <w:proofErr w:type="spellStart"/>
      <w:r w:rsidRPr="00622D8C">
        <w:rPr>
          <w:rFonts w:asciiTheme="minorHAnsi" w:hAnsiTheme="minorHAnsi"/>
          <w:color w:val="1F497D" w:themeColor="text2"/>
          <w:lang w:val="el-GR"/>
        </w:rPr>
        <w:t>πηγή&gt;&lt;κ.τ.λ</w:t>
      </w:r>
      <w:proofErr w:type="spellEnd"/>
      <w:r w:rsidRPr="00622D8C">
        <w:rPr>
          <w:rFonts w:asciiTheme="minorHAnsi" w:hAnsiTheme="minorHAnsi"/>
          <w:color w:val="1F497D" w:themeColor="text2"/>
          <w:lang w:val="el-GR"/>
        </w:rPr>
        <w:t>&gt;</w:t>
      </w:r>
    </w:p>
    <w:p w:rsidR="00622D8C" w:rsidRPr="00622D8C" w:rsidRDefault="00622D8C" w:rsidP="00622D8C">
      <w:pPr>
        <w:rPr>
          <w:rFonts w:asciiTheme="minorHAnsi" w:hAnsiTheme="minorHAnsi"/>
          <w:color w:val="1F497D" w:themeColor="text2"/>
          <w:lang w:val="el-GR"/>
        </w:rPr>
      </w:pPr>
      <w:r w:rsidRPr="00622D8C">
        <w:rPr>
          <w:rFonts w:asciiTheme="minorHAnsi" w:hAnsiTheme="minorHAnsi"/>
          <w:color w:val="1F497D" w:themeColor="text2"/>
          <w:lang w:val="el-GR"/>
        </w:rPr>
        <w:t>Πίνακας 3: &lt;</w:t>
      </w:r>
      <w:proofErr w:type="spellStart"/>
      <w:r w:rsidRPr="00622D8C">
        <w:rPr>
          <w:rFonts w:asciiTheme="minorHAnsi" w:hAnsiTheme="minorHAnsi"/>
          <w:color w:val="1F497D" w:themeColor="text2"/>
          <w:lang w:val="el-GR"/>
        </w:rPr>
        <w:t>αναφορά&gt;&lt;άδεια</w:t>
      </w:r>
      <w:proofErr w:type="spellEnd"/>
      <w:r w:rsidRPr="00622D8C">
        <w:rPr>
          <w:rFonts w:asciiTheme="minorHAnsi" w:hAnsiTheme="minorHAnsi"/>
          <w:color w:val="1F497D" w:themeColor="text2"/>
          <w:lang w:val="el-GR"/>
        </w:rPr>
        <w:t xml:space="preserve"> με την οποία διατίθεται&gt; &lt;</w:t>
      </w:r>
      <w:proofErr w:type="spellStart"/>
      <w:r w:rsidRPr="00622D8C">
        <w:rPr>
          <w:rFonts w:asciiTheme="minorHAnsi" w:hAnsiTheme="minorHAnsi"/>
          <w:color w:val="1F497D" w:themeColor="text2"/>
          <w:lang w:val="el-GR"/>
        </w:rPr>
        <w:t>σύνδεσμος&gt;&lt;πηγή&gt;&lt;κ.τ.λ</w:t>
      </w:r>
      <w:proofErr w:type="spellEnd"/>
      <w:r w:rsidRPr="00622D8C">
        <w:rPr>
          <w:rFonts w:asciiTheme="minorHAnsi" w:hAnsiTheme="minorHAnsi"/>
          <w:color w:val="1F497D" w:themeColor="text2"/>
          <w:lang w:val="el-GR"/>
        </w:rPr>
        <w:t>&gt;</w:t>
      </w:r>
    </w:p>
    <w:p w:rsidR="00B3399D" w:rsidRPr="00622D8C" w:rsidRDefault="00B3399D" w:rsidP="00D70A2A">
      <w:pPr>
        <w:spacing w:line="360" w:lineRule="auto"/>
        <w:jc w:val="both"/>
        <w:rPr>
          <w:rFonts w:asciiTheme="minorHAnsi" w:hAnsiTheme="minorHAnsi" w:cs="Arial"/>
          <w:lang w:val="el-GR"/>
        </w:rPr>
      </w:pPr>
    </w:p>
    <w:sectPr w:rsidR="00B3399D" w:rsidRPr="00622D8C" w:rsidSect="00E10403">
      <w:footerReference w:type="default" r:id="rId16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EC9" w:rsidRDefault="00422EC9">
      <w:pPr>
        <w:spacing w:after="0" w:line="240" w:lineRule="auto"/>
      </w:pPr>
      <w:r>
        <w:separator/>
      </w:r>
    </w:p>
  </w:endnote>
  <w:endnote w:type="continuationSeparator" w:id="0">
    <w:p w:rsidR="00422EC9" w:rsidRDefault="00422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Hellas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4415106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034A28" w:rsidRDefault="00034A28">
        <w:pPr>
          <w:pStyle w:val="Footer"/>
          <w:jc w:val="right"/>
        </w:pPr>
        <w:r w:rsidRPr="00AB5470">
          <w:rPr>
            <w:sz w:val="28"/>
            <w:szCs w:val="28"/>
          </w:rPr>
          <w:fldChar w:fldCharType="begin"/>
        </w:r>
        <w:r w:rsidRPr="00AB5470">
          <w:rPr>
            <w:sz w:val="28"/>
            <w:szCs w:val="28"/>
          </w:rPr>
          <w:instrText xml:space="preserve"> PAGE   \* MERGEFORMAT </w:instrText>
        </w:r>
        <w:r w:rsidRPr="00AB5470">
          <w:rPr>
            <w:sz w:val="28"/>
            <w:szCs w:val="28"/>
          </w:rPr>
          <w:fldChar w:fldCharType="separate"/>
        </w:r>
        <w:r w:rsidR="00214D69">
          <w:rPr>
            <w:noProof/>
            <w:sz w:val="28"/>
            <w:szCs w:val="28"/>
          </w:rPr>
          <w:t>5</w:t>
        </w:r>
        <w:r w:rsidRPr="00AB5470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EC9" w:rsidRDefault="00422EC9">
      <w:pPr>
        <w:spacing w:after="0" w:line="240" w:lineRule="auto"/>
      </w:pPr>
      <w:r>
        <w:separator/>
      </w:r>
    </w:p>
  </w:footnote>
  <w:footnote w:type="continuationSeparator" w:id="0">
    <w:p w:rsidR="00422EC9" w:rsidRDefault="00422E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FFED100"/>
    <w:lvl w:ilvl="0">
      <w:numFmt w:val="bullet"/>
      <w:lvlText w:val="*"/>
      <w:lvlJc w:val="left"/>
    </w:lvl>
  </w:abstractNum>
  <w:abstractNum w:abstractNumId="1">
    <w:nsid w:val="01066E90"/>
    <w:multiLevelType w:val="hybridMultilevel"/>
    <w:tmpl w:val="B1B86EE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3A7276"/>
    <w:multiLevelType w:val="hybridMultilevel"/>
    <w:tmpl w:val="B9581B3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2B183F"/>
    <w:multiLevelType w:val="hybridMultilevel"/>
    <w:tmpl w:val="3FD6407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7712D0"/>
    <w:multiLevelType w:val="singleLevel"/>
    <w:tmpl w:val="5B52CC6E"/>
    <w:lvl w:ilvl="0">
      <w:start w:val="1"/>
      <w:numFmt w:val="decimal"/>
      <w:lvlText w:val="%1)"/>
      <w:legacy w:legacy="1" w:legacySpace="113" w:legacyIndent="340"/>
      <w:lvlJc w:val="left"/>
      <w:pPr>
        <w:ind w:left="340" w:hanging="340"/>
      </w:pPr>
    </w:lvl>
  </w:abstractNum>
  <w:abstractNum w:abstractNumId="5">
    <w:nsid w:val="08386B46"/>
    <w:multiLevelType w:val="hybridMultilevel"/>
    <w:tmpl w:val="363A9626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83A36C2"/>
    <w:multiLevelType w:val="hybridMultilevel"/>
    <w:tmpl w:val="F3AA723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D97781"/>
    <w:multiLevelType w:val="hybridMultilevel"/>
    <w:tmpl w:val="B1BE65D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1F3835"/>
    <w:multiLevelType w:val="hybridMultilevel"/>
    <w:tmpl w:val="035065FA"/>
    <w:lvl w:ilvl="0" w:tplc="830018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F2E8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984B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9AA0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9AE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F0E4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B280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E6A8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E40E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4802F35"/>
    <w:multiLevelType w:val="hybridMultilevel"/>
    <w:tmpl w:val="9A8C8E0E"/>
    <w:lvl w:ilvl="0" w:tplc="D3BC9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896E52"/>
    <w:multiLevelType w:val="singleLevel"/>
    <w:tmpl w:val="0DD06B4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</w:abstractNum>
  <w:abstractNum w:abstractNumId="11">
    <w:nsid w:val="15BC0F6B"/>
    <w:multiLevelType w:val="hybridMultilevel"/>
    <w:tmpl w:val="786C31B6"/>
    <w:lvl w:ilvl="0" w:tplc="0408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663847"/>
    <w:multiLevelType w:val="singleLevel"/>
    <w:tmpl w:val="8F22AD9C"/>
    <w:lvl w:ilvl="0">
      <w:start w:val="2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HellasArial" w:hAnsi="HellasArial" w:hint="default"/>
        <w:b w:val="0"/>
        <w:i w:val="0"/>
        <w:sz w:val="24"/>
        <w:u w:val="none"/>
      </w:rPr>
    </w:lvl>
  </w:abstractNum>
  <w:abstractNum w:abstractNumId="13">
    <w:nsid w:val="201C1B23"/>
    <w:multiLevelType w:val="hybridMultilevel"/>
    <w:tmpl w:val="A98E585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2316647"/>
    <w:multiLevelType w:val="singleLevel"/>
    <w:tmpl w:val="E026A01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5">
    <w:nsid w:val="27E531F3"/>
    <w:multiLevelType w:val="hybridMultilevel"/>
    <w:tmpl w:val="ED12731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E879F9"/>
    <w:multiLevelType w:val="multilevel"/>
    <w:tmpl w:val="531E349A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7">
    <w:nsid w:val="36B62B7F"/>
    <w:multiLevelType w:val="hybridMultilevel"/>
    <w:tmpl w:val="F4F4CFC8"/>
    <w:lvl w:ilvl="0" w:tplc="2544E5D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5E42A7"/>
    <w:multiLevelType w:val="hybridMultilevel"/>
    <w:tmpl w:val="84B45B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805D27"/>
    <w:multiLevelType w:val="singleLevel"/>
    <w:tmpl w:val="C8782E5E"/>
    <w:lvl w:ilvl="0">
      <w:start w:val="1"/>
      <w:numFmt w:val="decimal"/>
      <w:lvlText w:val="%1."/>
      <w:legacy w:legacy="1" w:legacySpace="113" w:legacyIndent="340"/>
      <w:lvlJc w:val="left"/>
      <w:pPr>
        <w:ind w:left="340" w:hanging="340"/>
      </w:pPr>
    </w:lvl>
  </w:abstractNum>
  <w:abstractNum w:abstractNumId="20">
    <w:nsid w:val="4561636A"/>
    <w:multiLevelType w:val="hybridMultilevel"/>
    <w:tmpl w:val="42EA60F4"/>
    <w:lvl w:ilvl="0" w:tplc="E4982C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EC48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3EBC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5C53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A6F6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82C5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C2CD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DC56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0ED8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479314E9"/>
    <w:multiLevelType w:val="hybridMultilevel"/>
    <w:tmpl w:val="BD6C566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BFF442F"/>
    <w:multiLevelType w:val="hybridMultilevel"/>
    <w:tmpl w:val="F6CEFE80"/>
    <w:lvl w:ilvl="0" w:tplc="3814B3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B2A7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E835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C2ED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72FD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443F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92C4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00C1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10D1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4DCF5477"/>
    <w:multiLevelType w:val="singleLevel"/>
    <w:tmpl w:val="3778777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>
    <w:nsid w:val="530659FB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34F3DA1"/>
    <w:multiLevelType w:val="singleLevel"/>
    <w:tmpl w:val="04F0DC50"/>
    <w:lvl w:ilvl="0">
      <w:start w:val="3"/>
      <w:numFmt w:val="decimal"/>
      <w:lvlText w:val="%1."/>
      <w:legacy w:legacy="1" w:legacySpace="113" w:legacyIndent="397"/>
      <w:lvlJc w:val="left"/>
      <w:pPr>
        <w:ind w:left="397" w:hanging="397"/>
      </w:pPr>
    </w:lvl>
  </w:abstractNum>
  <w:abstractNum w:abstractNumId="26">
    <w:nsid w:val="53813FD1"/>
    <w:multiLevelType w:val="singleLevel"/>
    <w:tmpl w:val="E0C47F44"/>
    <w:lvl w:ilvl="0">
      <w:start w:val="1"/>
      <w:numFmt w:val="decimal"/>
      <w:lvlText w:val="%1."/>
      <w:legacy w:legacy="1" w:legacySpace="113" w:legacyIndent="340"/>
      <w:lvlJc w:val="left"/>
      <w:pPr>
        <w:ind w:left="340" w:hanging="340"/>
      </w:pPr>
    </w:lvl>
  </w:abstractNum>
  <w:abstractNum w:abstractNumId="27">
    <w:nsid w:val="57617178"/>
    <w:multiLevelType w:val="hybridMultilevel"/>
    <w:tmpl w:val="8C60A89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FE46C0D"/>
    <w:multiLevelType w:val="hybridMultilevel"/>
    <w:tmpl w:val="F0D8568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1B47502"/>
    <w:multiLevelType w:val="singleLevel"/>
    <w:tmpl w:val="C8782E5E"/>
    <w:lvl w:ilvl="0">
      <w:start w:val="1"/>
      <w:numFmt w:val="decimal"/>
      <w:lvlText w:val="%1."/>
      <w:legacy w:legacy="1" w:legacySpace="113" w:legacyIndent="340"/>
      <w:lvlJc w:val="left"/>
      <w:pPr>
        <w:ind w:left="340" w:hanging="340"/>
      </w:pPr>
    </w:lvl>
  </w:abstractNum>
  <w:abstractNum w:abstractNumId="30">
    <w:nsid w:val="62343C27"/>
    <w:multiLevelType w:val="singleLevel"/>
    <w:tmpl w:val="B6649C2A"/>
    <w:lvl w:ilvl="0">
      <w:start w:val="1"/>
      <w:numFmt w:val="lowerLetter"/>
      <w:lvlText w:val="2%1."/>
      <w:legacy w:legacy="1" w:legacySpace="0" w:legacyIndent="397"/>
      <w:lvlJc w:val="left"/>
      <w:pPr>
        <w:ind w:left="397" w:hanging="397"/>
      </w:pPr>
    </w:lvl>
  </w:abstractNum>
  <w:abstractNum w:abstractNumId="31">
    <w:nsid w:val="6C7F20DB"/>
    <w:multiLevelType w:val="hybridMultilevel"/>
    <w:tmpl w:val="51A8326A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3E3612"/>
    <w:multiLevelType w:val="singleLevel"/>
    <w:tmpl w:val="38068EB4"/>
    <w:lvl w:ilvl="0">
      <w:start w:val="1"/>
      <w:numFmt w:val="decimal"/>
      <w:lvlText w:val="%1."/>
      <w:legacy w:legacy="1" w:legacySpace="340" w:legacyIndent="567"/>
      <w:lvlJc w:val="left"/>
      <w:pPr>
        <w:ind w:left="567" w:hanging="567"/>
      </w:pPr>
    </w:lvl>
  </w:abstractNum>
  <w:abstractNum w:abstractNumId="33">
    <w:nsid w:val="733C036D"/>
    <w:multiLevelType w:val="multilevel"/>
    <w:tmpl w:val="32AE8C5C"/>
    <w:lvl w:ilvl="0"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75021EEA"/>
    <w:multiLevelType w:val="singleLevel"/>
    <w:tmpl w:val="5B52CC6E"/>
    <w:lvl w:ilvl="0">
      <w:start w:val="1"/>
      <w:numFmt w:val="decimal"/>
      <w:lvlText w:val="%1)"/>
      <w:legacy w:legacy="1" w:legacySpace="113" w:legacyIndent="340"/>
      <w:lvlJc w:val="left"/>
      <w:pPr>
        <w:ind w:left="340" w:hanging="340"/>
      </w:pPr>
    </w:lvl>
  </w:abstractNum>
  <w:abstractNum w:abstractNumId="35">
    <w:nsid w:val="79A20EBC"/>
    <w:multiLevelType w:val="hybridMultilevel"/>
    <w:tmpl w:val="47EECDE8"/>
    <w:lvl w:ilvl="0" w:tplc="D3BC94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7B1534BD"/>
    <w:multiLevelType w:val="singleLevel"/>
    <w:tmpl w:val="D7C8CB5A"/>
    <w:lvl w:ilvl="0">
      <w:start w:val="1"/>
      <w:numFmt w:val="decimal"/>
      <w:lvlText w:val="%1."/>
      <w:legacy w:legacy="1" w:legacySpace="113" w:legacyIndent="397"/>
      <w:lvlJc w:val="left"/>
      <w:pPr>
        <w:ind w:left="397" w:hanging="397"/>
      </w:pPr>
    </w:lvl>
  </w:abstractNum>
  <w:abstractNum w:abstractNumId="37">
    <w:nsid w:val="7CEF28B9"/>
    <w:multiLevelType w:val="singleLevel"/>
    <w:tmpl w:val="FA842124"/>
    <w:lvl w:ilvl="0">
      <w:start w:val="1"/>
      <w:numFmt w:val="decimal"/>
      <w:lvlText w:val="%1."/>
      <w:legacy w:legacy="1" w:legacySpace="0" w:legacyIndent="340"/>
      <w:lvlJc w:val="left"/>
      <w:pPr>
        <w:ind w:left="340" w:hanging="340"/>
      </w:pPr>
    </w:lvl>
  </w:abstractNum>
  <w:abstractNum w:abstractNumId="38">
    <w:nsid w:val="7E5B433C"/>
    <w:multiLevelType w:val="singleLevel"/>
    <w:tmpl w:val="0DD06B4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</w:abstractNum>
  <w:num w:numId="1">
    <w:abstractNumId w:val="18"/>
  </w:num>
  <w:num w:numId="2">
    <w:abstractNumId w:val="24"/>
  </w:num>
  <w:num w:numId="3">
    <w:abstractNumId w:val="16"/>
  </w:num>
  <w:num w:numId="4">
    <w:abstractNumId w:val="22"/>
  </w:num>
  <w:num w:numId="5">
    <w:abstractNumId w:val="20"/>
  </w:num>
  <w:num w:numId="6">
    <w:abstractNumId w:val="33"/>
  </w:num>
  <w:num w:numId="7">
    <w:abstractNumId w:val="28"/>
  </w:num>
  <w:num w:numId="8">
    <w:abstractNumId w:val="7"/>
  </w:num>
  <w:num w:numId="9">
    <w:abstractNumId w:val="2"/>
  </w:num>
  <w:num w:numId="10">
    <w:abstractNumId w:val="13"/>
  </w:num>
  <w:num w:numId="11">
    <w:abstractNumId w:val="27"/>
  </w:num>
  <w:num w:numId="12">
    <w:abstractNumId w:val="3"/>
  </w:num>
  <w:num w:numId="13">
    <w:abstractNumId w:val="1"/>
  </w:num>
  <w:num w:numId="14">
    <w:abstractNumId w:val="6"/>
  </w:num>
  <w:num w:numId="15">
    <w:abstractNumId w:val="21"/>
  </w:num>
  <w:num w:numId="16">
    <w:abstractNumId w:val="15"/>
  </w:num>
  <w:num w:numId="17">
    <w:abstractNumId w:val="9"/>
  </w:num>
  <w:num w:numId="18">
    <w:abstractNumId w:val="35"/>
  </w:num>
  <w:num w:numId="19">
    <w:abstractNumId w:val="11"/>
  </w:num>
  <w:num w:numId="20">
    <w:abstractNumId w:val="31"/>
  </w:num>
  <w:num w:numId="21">
    <w:abstractNumId w:val="23"/>
  </w:num>
  <w:num w:numId="22">
    <w:abstractNumId w:val="0"/>
    <w:lvlOverride w:ilvl="0">
      <w:lvl w:ilvl="0">
        <w:start w:val="1"/>
        <w:numFmt w:val="bullet"/>
        <w:lvlText w:val=""/>
        <w:legacy w:legacy="1" w:legacySpace="170" w:legacyIndent="340"/>
        <w:lvlJc w:val="left"/>
        <w:pPr>
          <w:ind w:left="340" w:hanging="340"/>
        </w:pPr>
        <w:rPr>
          <w:rFonts w:ascii="Symbol" w:hAnsi="Symbol" w:hint="default"/>
        </w:rPr>
      </w:lvl>
    </w:lvlOverride>
  </w:num>
  <w:num w:numId="23">
    <w:abstractNumId w:val="19"/>
  </w:num>
  <w:num w:numId="24">
    <w:abstractNumId w:val="14"/>
  </w:num>
  <w:num w:numId="25">
    <w:abstractNumId w:val="12"/>
  </w:num>
  <w:num w:numId="26">
    <w:abstractNumId w:val="29"/>
  </w:num>
  <w:num w:numId="27">
    <w:abstractNumId w:val="34"/>
  </w:num>
  <w:num w:numId="28">
    <w:abstractNumId w:val="4"/>
  </w:num>
  <w:num w:numId="29">
    <w:abstractNumId w:val="36"/>
  </w:num>
  <w:num w:numId="30">
    <w:abstractNumId w:val="30"/>
  </w:num>
  <w:num w:numId="31">
    <w:abstractNumId w:val="25"/>
  </w:num>
  <w:num w:numId="32">
    <w:abstractNumId w:val="10"/>
  </w:num>
  <w:num w:numId="33">
    <w:abstractNumId w:val="38"/>
  </w:num>
  <w:num w:numId="34">
    <w:abstractNumId w:val="37"/>
  </w:num>
  <w:num w:numId="35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36">
    <w:abstractNumId w:val="26"/>
  </w:num>
  <w:num w:numId="37">
    <w:abstractNumId w:val="32"/>
  </w:num>
  <w:num w:numId="3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9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0">
    <w:abstractNumId w:val="5"/>
  </w:num>
  <w:num w:numId="41">
    <w:abstractNumId w:val="17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99D"/>
    <w:rsid w:val="000023C0"/>
    <w:rsid w:val="00021A16"/>
    <w:rsid w:val="00034A28"/>
    <w:rsid w:val="00046B4D"/>
    <w:rsid w:val="00050723"/>
    <w:rsid w:val="00082C02"/>
    <w:rsid w:val="00091342"/>
    <w:rsid w:val="000B1FEC"/>
    <w:rsid w:val="000E0BD3"/>
    <w:rsid w:val="00110ADD"/>
    <w:rsid w:val="00124510"/>
    <w:rsid w:val="001509F1"/>
    <w:rsid w:val="00156ABF"/>
    <w:rsid w:val="0017308B"/>
    <w:rsid w:val="00194318"/>
    <w:rsid w:val="001D479D"/>
    <w:rsid w:val="00214D69"/>
    <w:rsid w:val="00224459"/>
    <w:rsid w:val="002312E0"/>
    <w:rsid w:val="00251B16"/>
    <w:rsid w:val="00251F93"/>
    <w:rsid w:val="002962FE"/>
    <w:rsid w:val="002C12EC"/>
    <w:rsid w:val="00330C19"/>
    <w:rsid w:val="003A5263"/>
    <w:rsid w:val="003E07B6"/>
    <w:rsid w:val="003E19A4"/>
    <w:rsid w:val="0040090D"/>
    <w:rsid w:val="00404494"/>
    <w:rsid w:val="00412BD3"/>
    <w:rsid w:val="00422EC9"/>
    <w:rsid w:val="00443DC2"/>
    <w:rsid w:val="004616B2"/>
    <w:rsid w:val="00492406"/>
    <w:rsid w:val="004B683B"/>
    <w:rsid w:val="004D22C5"/>
    <w:rsid w:val="004F6F1A"/>
    <w:rsid w:val="0051708A"/>
    <w:rsid w:val="00524A80"/>
    <w:rsid w:val="00561F7D"/>
    <w:rsid w:val="00585195"/>
    <w:rsid w:val="0059100E"/>
    <w:rsid w:val="005A4EC8"/>
    <w:rsid w:val="00610FD2"/>
    <w:rsid w:val="00620220"/>
    <w:rsid w:val="00622D8C"/>
    <w:rsid w:val="006244CF"/>
    <w:rsid w:val="00631ED6"/>
    <w:rsid w:val="0066673F"/>
    <w:rsid w:val="00670635"/>
    <w:rsid w:val="00670806"/>
    <w:rsid w:val="00681616"/>
    <w:rsid w:val="006A77FC"/>
    <w:rsid w:val="006B1DB3"/>
    <w:rsid w:val="006B5BB0"/>
    <w:rsid w:val="006C74D6"/>
    <w:rsid w:val="006F2B13"/>
    <w:rsid w:val="00765CFA"/>
    <w:rsid w:val="00771088"/>
    <w:rsid w:val="00794F0C"/>
    <w:rsid w:val="00796961"/>
    <w:rsid w:val="00797D0C"/>
    <w:rsid w:val="007A718D"/>
    <w:rsid w:val="007C14DB"/>
    <w:rsid w:val="00801848"/>
    <w:rsid w:val="00813B7B"/>
    <w:rsid w:val="00831DD5"/>
    <w:rsid w:val="00877473"/>
    <w:rsid w:val="00890B02"/>
    <w:rsid w:val="0089231A"/>
    <w:rsid w:val="00892742"/>
    <w:rsid w:val="0089557D"/>
    <w:rsid w:val="008B711F"/>
    <w:rsid w:val="008C0A18"/>
    <w:rsid w:val="008D57A5"/>
    <w:rsid w:val="008E11E4"/>
    <w:rsid w:val="00910930"/>
    <w:rsid w:val="009146EA"/>
    <w:rsid w:val="00924347"/>
    <w:rsid w:val="00952845"/>
    <w:rsid w:val="00976633"/>
    <w:rsid w:val="00983C0D"/>
    <w:rsid w:val="009A5D62"/>
    <w:rsid w:val="009D1D2E"/>
    <w:rsid w:val="009D2669"/>
    <w:rsid w:val="00A07F4D"/>
    <w:rsid w:val="00A123F0"/>
    <w:rsid w:val="00A26A14"/>
    <w:rsid w:val="00A36113"/>
    <w:rsid w:val="00A96B59"/>
    <w:rsid w:val="00A97906"/>
    <w:rsid w:val="00AC1731"/>
    <w:rsid w:val="00AC2AAC"/>
    <w:rsid w:val="00AD5A3D"/>
    <w:rsid w:val="00AD7803"/>
    <w:rsid w:val="00B03879"/>
    <w:rsid w:val="00B23A6A"/>
    <w:rsid w:val="00B3399D"/>
    <w:rsid w:val="00B42635"/>
    <w:rsid w:val="00B44ABE"/>
    <w:rsid w:val="00B72F36"/>
    <w:rsid w:val="00B752AA"/>
    <w:rsid w:val="00BD3346"/>
    <w:rsid w:val="00C326BF"/>
    <w:rsid w:val="00C457C1"/>
    <w:rsid w:val="00C6472A"/>
    <w:rsid w:val="00C71C68"/>
    <w:rsid w:val="00C7453C"/>
    <w:rsid w:val="00C75A5C"/>
    <w:rsid w:val="00C846D0"/>
    <w:rsid w:val="00C94E74"/>
    <w:rsid w:val="00CC3445"/>
    <w:rsid w:val="00CD3DCF"/>
    <w:rsid w:val="00CF0F38"/>
    <w:rsid w:val="00D01161"/>
    <w:rsid w:val="00D16348"/>
    <w:rsid w:val="00D26F81"/>
    <w:rsid w:val="00D33B00"/>
    <w:rsid w:val="00D6375B"/>
    <w:rsid w:val="00D66F27"/>
    <w:rsid w:val="00D70A2A"/>
    <w:rsid w:val="00D75310"/>
    <w:rsid w:val="00D8684C"/>
    <w:rsid w:val="00D96A5B"/>
    <w:rsid w:val="00E01BC1"/>
    <w:rsid w:val="00E02D3B"/>
    <w:rsid w:val="00E10403"/>
    <w:rsid w:val="00E6417D"/>
    <w:rsid w:val="00E828B3"/>
    <w:rsid w:val="00EC5992"/>
    <w:rsid w:val="00EE047E"/>
    <w:rsid w:val="00EE172C"/>
    <w:rsid w:val="00EF3AFC"/>
    <w:rsid w:val="00F20A01"/>
    <w:rsid w:val="00F652D1"/>
    <w:rsid w:val="00FD0A80"/>
    <w:rsid w:val="00FD500A"/>
    <w:rsid w:val="00FE7731"/>
    <w:rsid w:val="00FF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9A4"/>
    <w:rPr>
      <w:rFonts w:ascii="Arial" w:eastAsiaTheme="minorEastAsia" w:hAnsi="Arial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2C02"/>
    <w:pPr>
      <w:numPr>
        <w:numId w:val="3"/>
      </w:numPr>
      <w:spacing w:before="480" w:after="0"/>
      <w:contextualSpacing/>
      <w:outlineLvl w:val="0"/>
    </w:pPr>
    <w:rPr>
      <w:rFonts w:eastAsiaTheme="majorEastAsia" w:cstheme="majorBidi"/>
      <w:b/>
      <w:bCs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2C02"/>
    <w:pPr>
      <w:numPr>
        <w:ilvl w:val="1"/>
        <w:numId w:val="3"/>
      </w:numPr>
      <w:spacing w:before="200" w:after="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2C02"/>
    <w:pPr>
      <w:numPr>
        <w:ilvl w:val="2"/>
        <w:numId w:val="3"/>
      </w:numPr>
      <w:spacing w:before="200" w:after="0" w:line="271" w:lineRule="auto"/>
      <w:outlineLvl w:val="2"/>
    </w:pPr>
    <w:rPr>
      <w:rFonts w:eastAsiaTheme="majorEastAsia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82C02"/>
    <w:pPr>
      <w:numPr>
        <w:ilvl w:val="3"/>
        <w:numId w:val="3"/>
      </w:numPr>
      <w:spacing w:before="200" w:after="0"/>
      <w:outlineLvl w:val="3"/>
    </w:pPr>
    <w:rPr>
      <w:rFonts w:eastAsiaTheme="majorEastAsia" w:cstheme="majorBidi"/>
      <w:b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82C02"/>
    <w:pPr>
      <w:numPr>
        <w:ilvl w:val="4"/>
        <w:numId w:val="3"/>
      </w:numPr>
      <w:spacing w:before="200" w:after="0"/>
      <w:outlineLvl w:val="4"/>
    </w:pPr>
    <w:rPr>
      <w:rFonts w:eastAsiaTheme="majorEastAsia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399D"/>
    <w:pPr>
      <w:numPr>
        <w:ilvl w:val="5"/>
        <w:numId w:val="3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399D"/>
    <w:pPr>
      <w:numPr>
        <w:ilvl w:val="6"/>
        <w:numId w:val="3"/>
      </w:num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399D"/>
    <w:pPr>
      <w:numPr>
        <w:ilvl w:val="7"/>
        <w:numId w:val="3"/>
      </w:num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399D"/>
    <w:pPr>
      <w:numPr>
        <w:ilvl w:val="8"/>
        <w:numId w:val="3"/>
      </w:num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2C02"/>
    <w:rPr>
      <w:rFonts w:ascii="Arial" w:eastAsiaTheme="majorEastAsia" w:hAnsi="Arial" w:cstheme="majorBidi"/>
      <w:b/>
      <w:bCs/>
      <w:sz w:val="30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082C02"/>
    <w:rPr>
      <w:rFonts w:ascii="Arial" w:eastAsiaTheme="majorEastAsia" w:hAnsi="Arial" w:cstheme="majorBidi"/>
      <w:b/>
      <w:bCs/>
      <w:sz w:val="28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082C02"/>
    <w:rPr>
      <w:rFonts w:ascii="Arial" w:eastAsiaTheme="majorEastAsia" w:hAnsi="Arial" w:cstheme="majorBidi"/>
      <w:b/>
      <w:bCs/>
      <w:sz w:val="26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082C02"/>
    <w:rPr>
      <w:rFonts w:ascii="Arial" w:eastAsiaTheme="majorEastAsia" w:hAnsi="Arial" w:cstheme="majorBidi"/>
      <w:b/>
      <w:bCs/>
      <w:iCs/>
      <w:sz w:val="24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082C02"/>
    <w:rPr>
      <w:rFonts w:ascii="Arial" w:eastAsiaTheme="majorEastAsia" w:hAnsi="Arial" w:cstheme="majorBidi"/>
      <w:b/>
      <w:bCs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399D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399D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399D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399D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983C0D"/>
    <w:pPr>
      <w:spacing w:line="240" w:lineRule="auto"/>
      <w:contextualSpacing/>
    </w:pPr>
    <w:rPr>
      <w:rFonts w:eastAsiaTheme="majorEastAsia" w:cstheme="majorBidi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83C0D"/>
    <w:rPr>
      <w:rFonts w:ascii="Arial" w:eastAsiaTheme="majorEastAsia" w:hAnsi="Arial" w:cstheme="majorBidi"/>
      <w:b/>
      <w:spacing w:val="5"/>
      <w:sz w:val="36"/>
      <w:szCs w:val="52"/>
      <w:lang w:bidi="en-US"/>
    </w:rPr>
  </w:style>
  <w:style w:type="paragraph" w:styleId="ListParagraph">
    <w:name w:val="List Paragraph"/>
    <w:basedOn w:val="Normal"/>
    <w:uiPriority w:val="34"/>
    <w:qFormat/>
    <w:rsid w:val="00B3399D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B3399D"/>
    <w:pPr>
      <w:outlineLvl w:val="9"/>
    </w:pPr>
  </w:style>
  <w:style w:type="paragraph" w:styleId="Footer">
    <w:name w:val="footer"/>
    <w:basedOn w:val="Normal"/>
    <w:link w:val="FooterChar"/>
    <w:uiPriority w:val="99"/>
    <w:unhideWhenUsed/>
    <w:rsid w:val="00B339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99D"/>
    <w:rPr>
      <w:rFonts w:eastAsiaTheme="minorEastAsia"/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rsid w:val="00B3399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3399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B3399D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B3399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99D"/>
    <w:rPr>
      <w:rFonts w:ascii="Tahoma" w:eastAsiaTheme="minorEastAsia" w:hAnsi="Tahoma" w:cs="Tahoma"/>
      <w:sz w:val="16"/>
      <w:szCs w:val="16"/>
      <w:lang w:bidi="en-US"/>
    </w:rPr>
  </w:style>
  <w:style w:type="table" w:styleId="TableGrid">
    <w:name w:val="Table Grid"/>
    <w:basedOn w:val="TableNormal"/>
    <w:uiPriority w:val="39"/>
    <w:rsid w:val="00AD5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983C0D"/>
    <w:pPr>
      <w:numPr>
        <w:ilvl w:val="1"/>
      </w:numPr>
    </w:pPr>
    <w:rPr>
      <w:rFonts w:eastAsiaTheme="majorEastAsia" w:cstheme="majorBidi"/>
      <w:b/>
      <w:iCs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83C0D"/>
    <w:rPr>
      <w:rFonts w:ascii="Arial" w:eastAsiaTheme="majorEastAsia" w:hAnsi="Arial" w:cstheme="majorBidi"/>
      <w:b/>
      <w:iCs/>
      <w:spacing w:val="15"/>
      <w:sz w:val="32"/>
      <w:szCs w:val="24"/>
      <w:lang w:bidi="en-US"/>
    </w:rPr>
  </w:style>
  <w:style w:type="paragraph" w:styleId="TOC4">
    <w:name w:val="toc 4"/>
    <w:basedOn w:val="Normal"/>
    <w:next w:val="Normal"/>
    <w:autoRedefine/>
    <w:uiPriority w:val="39"/>
    <w:unhideWhenUsed/>
    <w:rsid w:val="00E02D3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E02D3B"/>
    <w:pPr>
      <w:spacing w:after="100"/>
      <w:ind w:left="880"/>
    </w:pPr>
  </w:style>
  <w:style w:type="paragraph" w:styleId="NormalWeb">
    <w:name w:val="Normal (Web)"/>
    <w:basedOn w:val="Normal"/>
    <w:uiPriority w:val="99"/>
    <w:semiHidden/>
    <w:unhideWhenUsed/>
    <w:rsid w:val="00AD7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 w:bidi="ar-SA"/>
    </w:rPr>
  </w:style>
  <w:style w:type="character" w:styleId="PageNumber">
    <w:name w:val="page number"/>
    <w:basedOn w:val="DefaultParagraphFont"/>
    <w:rsid w:val="00FD0A80"/>
  </w:style>
  <w:style w:type="paragraph" w:customStyle="1" w:styleId="MTDisplayEquation">
    <w:name w:val="MTDisplayEquation"/>
    <w:basedOn w:val="Normal"/>
    <w:next w:val="Normal"/>
    <w:rsid w:val="00FD0A80"/>
    <w:pPr>
      <w:tabs>
        <w:tab w:val="center" w:pos="4160"/>
        <w:tab w:val="right" w:pos="8300"/>
      </w:tabs>
      <w:spacing w:after="0" w:line="240" w:lineRule="auto"/>
      <w:jc w:val="both"/>
    </w:pPr>
    <w:rPr>
      <w:rFonts w:eastAsia="Times New Roman" w:cs="Times New Roman"/>
      <w:sz w:val="24"/>
      <w:szCs w:val="24"/>
      <w:lang w:val="el-GR" w:eastAsia="el-GR" w:bidi="ar-SA"/>
    </w:rPr>
  </w:style>
  <w:style w:type="paragraph" w:styleId="Header">
    <w:name w:val="header"/>
    <w:basedOn w:val="Normal"/>
    <w:link w:val="HeaderChar"/>
    <w:rsid w:val="00FD0A80"/>
    <w:pPr>
      <w:tabs>
        <w:tab w:val="center" w:pos="4153"/>
        <w:tab w:val="right" w:pos="8306"/>
      </w:tabs>
      <w:spacing w:after="0" w:line="240" w:lineRule="auto"/>
      <w:jc w:val="both"/>
    </w:pPr>
    <w:rPr>
      <w:rFonts w:eastAsia="Times New Roman" w:cs="Times New Roman"/>
      <w:sz w:val="24"/>
      <w:szCs w:val="24"/>
      <w:lang w:val="el-GR" w:eastAsia="el-GR" w:bidi="ar-SA"/>
    </w:rPr>
  </w:style>
  <w:style w:type="character" w:customStyle="1" w:styleId="HeaderChar">
    <w:name w:val="Header Char"/>
    <w:basedOn w:val="DefaultParagraphFont"/>
    <w:link w:val="Header"/>
    <w:rsid w:val="00FD0A80"/>
    <w:rPr>
      <w:rFonts w:ascii="Arial" w:eastAsia="Times New Roman" w:hAnsi="Arial" w:cs="Times New Roman"/>
      <w:sz w:val="24"/>
      <w:szCs w:val="24"/>
      <w:lang w:val="el-GR" w:eastAsia="el-GR"/>
    </w:rPr>
  </w:style>
  <w:style w:type="character" w:styleId="FollowedHyperlink">
    <w:name w:val="FollowedHyperlink"/>
    <w:basedOn w:val="DefaultParagraphFont"/>
    <w:uiPriority w:val="99"/>
    <w:semiHidden/>
    <w:unhideWhenUsed/>
    <w:rsid w:val="00FD0A80"/>
    <w:rPr>
      <w:color w:val="800080" w:themeColor="followedHyperlink"/>
      <w:u w:val="single"/>
    </w:rPr>
  </w:style>
  <w:style w:type="character" w:customStyle="1" w:styleId="MTConvertedEquation">
    <w:name w:val="MTConvertedEquation"/>
    <w:basedOn w:val="DefaultParagraphFont"/>
    <w:rsid w:val="00FD0A80"/>
    <w:rPr>
      <w:rFonts w:cs="Arial"/>
      <w:position w:val="-36"/>
    </w:rPr>
  </w:style>
  <w:style w:type="paragraph" w:styleId="Caption">
    <w:name w:val="caption"/>
    <w:basedOn w:val="Normal"/>
    <w:next w:val="Normal"/>
    <w:uiPriority w:val="35"/>
    <w:unhideWhenUsed/>
    <w:qFormat/>
    <w:rsid w:val="00443DC2"/>
    <w:pPr>
      <w:spacing w:line="240" w:lineRule="auto"/>
    </w:pPr>
    <w:rPr>
      <w:b/>
      <w:bCs/>
      <w:sz w:val="20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8B711F"/>
    <w:pPr>
      <w:spacing w:after="0"/>
    </w:pPr>
  </w:style>
  <w:style w:type="character" w:styleId="PlaceholderText">
    <w:name w:val="Placeholder Text"/>
    <w:basedOn w:val="DefaultParagraphFont"/>
    <w:uiPriority w:val="99"/>
    <w:semiHidden/>
    <w:rsid w:val="00C71C68"/>
    <w:rPr>
      <w:color w:val="808080"/>
    </w:rPr>
  </w:style>
  <w:style w:type="table" w:styleId="LightShading">
    <w:name w:val="Light Shading"/>
    <w:basedOn w:val="TableNormal"/>
    <w:uiPriority w:val="60"/>
    <w:rsid w:val="00C94E7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034A2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034A2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FD500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9A4"/>
    <w:rPr>
      <w:rFonts w:ascii="Arial" w:eastAsiaTheme="minorEastAsia" w:hAnsi="Arial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2C02"/>
    <w:pPr>
      <w:numPr>
        <w:numId w:val="3"/>
      </w:numPr>
      <w:spacing w:before="480" w:after="0"/>
      <w:contextualSpacing/>
      <w:outlineLvl w:val="0"/>
    </w:pPr>
    <w:rPr>
      <w:rFonts w:eastAsiaTheme="majorEastAsia" w:cstheme="majorBidi"/>
      <w:b/>
      <w:bCs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2C02"/>
    <w:pPr>
      <w:numPr>
        <w:ilvl w:val="1"/>
        <w:numId w:val="3"/>
      </w:numPr>
      <w:spacing w:before="200" w:after="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2C02"/>
    <w:pPr>
      <w:numPr>
        <w:ilvl w:val="2"/>
        <w:numId w:val="3"/>
      </w:numPr>
      <w:spacing w:before="200" w:after="0" w:line="271" w:lineRule="auto"/>
      <w:outlineLvl w:val="2"/>
    </w:pPr>
    <w:rPr>
      <w:rFonts w:eastAsiaTheme="majorEastAsia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82C02"/>
    <w:pPr>
      <w:numPr>
        <w:ilvl w:val="3"/>
        <w:numId w:val="3"/>
      </w:numPr>
      <w:spacing w:before="200" w:after="0"/>
      <w:outlineLvl w:val="3"/>
    </w:pPr>
    <w:rPr>
      <w:rFonts w:eastAsiaTheme="majorEastAsia" w:cstheme="majorBidi"/>
      <w:b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82C02"/>
    <w:pPr>
      <w:numPr>
        <w:ilvl w:val="4"/>
        <w:numId w:val="3"/>
      </w:numPr>
      <w:spacing w:before="200" w:after="0"/>
      <w:outlineLvl w:val="4"/>
    </w:pPr>
    <w:rPr>
      <w:rFonts w:eastAsiaTheme="majorEastAsia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399D"/>
    <w:pPr>
      <w:numPr>
        <w:ilvl w:val="5"/>
        <w:numId w:val="3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399D"/>
    <w:pPr>
      <w:numPr>
        <w:ilvl w:val="6"/>
        <w:numId w:val="3"/>
      </w:num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399D"/>
    <w:pPr>
      <w:numPr>
        <w:ilvl w:val="7"/>
        <w:numId w:val="3"/>
      </w:num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399D"/>
    <w:pPr>
      <w:numPr>
        <w:ilvl w:val="8"/>
        <w:numId w:val="3"/>
      </w:num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2C02"/>
    <w:rPr>
      <w:rFonts w:ascii="Arial" w:eastAsiaTheme="majorEastAsia" w:hAnsi="Arial" w:cstheme="majorBidi"/>
      <w:b/>
      <w:bCs/>
      <w:sz w:val="30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082C02"/>
    <w:rPr>
      <w:rFonts w:ascii="Arial" w:eastAsiaTheme="majorEastAsia" w:hAnsi="Arial" w:cstheme="majorBidi"/>
      <w:b/>
      <w:bCs/>
      <w:sz w:val="28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082C02"/>
    <w:rPr>
      <w:rFonts w:ascii="Arial" w:eastAsiaTheme="majorEastAsia" w:hAnsi="Arial" w:cstheme="majorBidi"/>
      <w:b/>
      <w:bCs/>
      <w:sz w:val="26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082C02"/>
    <w:rPr>
      <w:rFonts w:ascii="Arial" w:eastAsiaTheme="majorEastAsia" w:hAnsi="Arial" w:cstheme="majorBidi"/>
      <w:b/>
      <w:bCs/>
      <w:iCs/>
      <w:sz w:val="24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082C02"/>
    <w:rPr>
      <w:rFonts w:ascii="Arial" w:eastAsiaTheme="majorEastAsia" w:hAnsi="Arial" w:cstheme="majorBidi"/>
      <w:b/>
      <w:bCs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399D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399D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399D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399D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983C0D"/>
    <w:pPr>
      <w:spacing w:line="240" w:lineRule="auto"/>
      <w:contextualSpacing/>
    </w:pPr>
    <w:rPr>
      <w:rFonts w:eastAsiaTheme="majorEastAsia" w:cstheme="majorBidi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83C0D"/>
    <w:rPr>
      <w:rFonts w:ascii="Arial" w:eastAsiaTheme="majorEastAsia" w:hAnsi="Arial" w:cstheme="majorBidi"/>
      <w:b/>
      <w:spacing w:val="5"/>
      <w:sz w:val="36"/>
      <w:szCs w:val="52"/>
      <w:lang w:bidi="en-US"/>
    </w:rPr>
  </w:style>
  <w:style w:type="paragraph" w:styleId="ListParagraph">
    <w:name w:val="List Paragraph"/>
    <w:basedOn w:val="Normal"/>
    <w:uiPriority w:val="34"/>
    <w:qFormat/>
    <w:rsid w:val="00B3399D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B3399D"/>
    <w:pPr>
      <w:outlineLvl w:val="9"/>
    </w:pPr>
  </w:style>
  <w:style w:type="paragraph" w:styleId="Footer">
    <w:name w:val="footer"/>
    <w:basedOn w:val="Normal"/>
    <w:link w:val="FooterChar"/>
    <w:uiPriority w:val="99"/>
    <w:unhideWhenUsed/>
    <w:rsid w:val="00B339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99D"/>
    <w:rPr>
      <w:rFonts w:eastAsiaTheme="minorEastAsia"/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rsid w:val="00B3399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3399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B3399D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B3399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99D"/>
    <w:rPr>
      <w:rFonts w:ascii="Tahoma" w:eastAsiaTheme="minorEastAsia" w:hAnsi="Tahoma" w:cs="Tahoma"/>
      <w:sz w:val="16"/>
      <w:szCs w:val="16"/>
      <w:lang w:bidi="en-US"/>
    </w:rPr>
  </w:style>
  <w:style w:type="table" w:styleId="TableGrid">
    <w:name w:val="Table Grid"/>
    <w:basedOn w:val="TableNormal"/>
    <w:uiPriority w:val="39"/>
    <w:rsid w:val="00AD5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983C0D"/>
    <w:pPr>
      <w:numPr>
        <w:ilvl w:val="1"/>
      </w:numPr>
    </w:pPr>
    <w:rPr>
      <w:rFonts w:eastAsiaTheme="majorEastAsia" w:cstheme="majorBidi"/>
      <w:b/>
      <w:iCs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83C0D"/>
    <w:rPr>
      <w:rFonts w:ascii="Arial" w:eastAsiaTheme="majorEastAsia" w:hAnsi="Arial" w:cstheme="majorBidi"/>
      <w:b/>
      <w:iCs/>
      <w:spacing w:val="15"/>
      <w:sz w:val="32"/>
      <w:szCs w:val="24"/>
      <w:lang w:bidi="en-US"/>
    </w:rPr>
  </w:style>
  <w:style w:type="paragraph" w:styleId="TOC4">
    <w:name w:val="toc 4"/>
    <w:basedOn w:val="Normal"/>
    <w:next w:val="Normal"/>
    <w:autoRedefine/>
    <w:uiPriority w:val="39"/>
    <w:unhideWhenUsed/>
    <w:rsid w:val="00E02D3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E02D3B"/>
    <w:pPr>
      <w:spacing w:after="100"/>
      <w:ind w:left="880"/>
    </w:pPr>
  </w:style>
  <w:style w:type="paragraph" w:styleId="NormalWeb">
    <w:name w:val="Normal (Web)"/>
    <w:basedOn w:val="Normal"/>
    <w:uiPriority w:val="99"/>
    <w:semiHidden/>
    <w:unhideWhenUsed/>
    <w:rsid w:val="00AD7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 w:bidi="ar-SA"/>
    </w:rPr>
  </w:style>
  <w:style w:type="character" w:styleId="PageNumber">
    <w:name w:val="page number"/>
    <w:basedOn w:val="DefaultParagraphFont"/>
    <w:rsid w:val="00FD0A80"/>
  </w:style>
  <w:style w:type="paragraph" w:customStyle="1" w:styleId="MTDisplayEquation">
    <w:name w:val="MTDisplayEquation"/>
    <w:basedOn w:val="Normal"/>
    <w:next w:val="Normal"/>
    <w:rsid w:val="00FD0A80"/>
    <w:pPr>
      <w:tabs>
        <w:tab w:val="center" w:pos="4160"/>
        <w:tab w:val="right" w:pos="8300"/>
      </w:tabs>
      <w:spacing w:after="0" w:line="240" w:lineRule="auto"/>
      <w:jc w:val="both"/>
    </w:pPr>
    <w:rPr>
      <w:rFonts w:eastAsia="Times New Roman" w:cs="Times New Roman"/>
      <w:sz w:val="24"/>
      <w:szCs w:val="24"/>
      <w:lang w:val="el-GR" w:eastAsia="el-GR" w:bidi="ar-SA"/>
    </w:rPr>
  </w:style>
  <w:style w:type="paragraph" w:styleId="Header">
    <w:name w:val="header"/>
    <w:basedOn w:val="Normal"/>
    <w:link w:val="HeaderChar"/>
    <w:rsid w:val="00FD0A80"/>
    <w:pPr>
      <w:tabs>
        <w:tab w:val="center" w:pos="4153"/>
        <w:tab w:val="right" w:pos="8306"/>
      </w:tabs>
      <w:spacing w:after="0" w:line="240" w:lineRule="auto"/>
      <w:jc w:val="both"/>
    </w:pPr>
    <w:rPr>
      <w:rFonts w:eastAsia="Times New Roman" w:cs="Times New Roman"/>
      <w:sz w:val="24"/>
      <w:szCs w:val="24"/>
      <w:lang w:val="el-GR" w:eastAsia="el-GR" w:bidi="ar-SA"/>
    </w:rPr>
  </w:style>
  <w:style w:type="character" w:customStyle="1" w:styleId="HeaderChar">
    <w:name w:val="Header Char"/>
    <w:basedOn w:val="DefaultParagraphFont"/>
    <w:link w:val="Header"/>
    <w:rsid w:val="00FD0A80"/>
    <w:rPr>
      <w:rFonts w:ascii="Arial" w:eastAsia="Times New Roman" w:hAnsi="Arial" w:cs="Times New Roman"/>
      <w:sz w:val="24"/>
      <w:szCs w:val="24"/>
      <w:lang w:val="el-GR" w:eastAsia="el-GR"/>
    </w:rPr>
  </w:style>
  <w:style w:type="character" w:styleId="FollowedHyperlink">
    <w:name w:val="FollowedHyperlink"/>
    <w:basedOn w:val="DefaultParagraphFont"/>
    <w:uiPriority w:val="99"/>
    <w:semiHidden/>
    <w:unhideWhenUsed/>
    <w:rsid w:val="00FD0A80"/>
    <w:rPr>
      <w:color w:val="800080" w:themeColor="followedHyperlink"/>
      <w:u w:val="single"/>
    </w:rPr>
  </w:style>
  <w:style w:type="character" w:customStyle="1" w:styleId="MTConvertedEquation">
    <w:name w:val="MTConvertedEquation"/>
    <w:basedOn w:val="DefaultParagraphFont"/>
    <w:rsid w:val="00FD0A80"/>
    <w:rPr>
      <w:rFonts w:cs="Arial"/>
      <w:position w:val="-36"/>
    </w:rPr>
  </w:style>
  <w:style w:type="paragraph" w:styleId="Caption">
    <w:name w:val="caption"/>
    <w:basedOn w:val="Normal"/>
    <w:next w:val="Normal"/>
    <w:uiPriority w:val="35"/>
    <w:unhideWhenUsed/>
    <w:qFormat/>
    <w:rsid w:val="00443DC2"/>
    <w:pPr>
      <w:spacing w:line="240" w:lineRule="auto"/>
    </w:pPr>
    <w:rPr>
      <w:b/>
      <w:bCs/>
      <w:sz w:val="20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8B711F"/>
    <w:pPr>
      <w:spacing w:after="0"/>
    </w:pPr>
  </w:style>
  <w:style w:type="character" w:styleId="PlaceholderText">
    <w:name w:val="Placeholder Text"/>
    <w:basedOn w:val="DefaultParagraphFont"/>
    <w:uiPriority w:val="99"/>
    <w:semiHidden/>
    <w:rsid w:val="00C71C68"/>
    <w:rPr>
      <w:color w:val="808080"/>
    </w:rPr>
  </w:style>
  <w:style w:type="table" w:styleId="LightShading">
    <w:name w:val="Light Shading"/>
    <w:basedOn w:val="TableNormal"/>
    <w:uiPriority w:val="60"/>
    <w:rsid w:val="00C94E7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034A2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034A2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FD500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4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956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10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24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4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cp.teiath.gr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%5b1%5d%20http:/creativecommons.org/licenses/by-nc-sa/4.0/" TargetMode="Externa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file:///C:\Users\pantelis\Downloads\%5b1%5d%20http:\creativecommons.org\licenses\by-nc-sa\4.0\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74F9C-3BDB-4137-BDE1-0635C0F90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765</Words>
  <Characters>4132</Characters>
  <Application>Microsoft Office Word</Application>
  <DocSecurity>0</DocSecurity>
  <Lines>34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BLACK EDITION - tum0r</Company>
  <LinksUpToDate>false</LinksUpToDate>
  <CharactersWithSpaces>4888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</dc:creator>
  <cp:lastModifiedBy>alex</cp:lastModifiedBy>
  <cp:revision>7</cp:revision>
  <dcterms:created xsi:type="dcterms:W3CDTF">2015-02-12T09:13:00Z</dcterms:created>
  <dcterms:modified xsi:type="dcterms:W3CDTF">2015-12-03T13:20:00Z</dcterms:modified>
</cp:coreProperties>
</file>