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15" w:rsidRDefault="00336A15" w:rsidP="00336A15">
      <w:pPr>
        <w:rPr>
          <w:rFonts w:cs="Arial"/>
        </w:rPr>
      </w:pPr>
      <w:r w:rsidRPr="00A07F4D">
        <w:rPr>
          <w:rFonts w:cs="Arial"/>
          <w:noProof/>
          <w:lang w:eastAsia="el-GR"/>
        </w:rPr>
        <w:drawing>
          <wp:inline distT="0" distB="0" distL="0" distR="0">
            <wp:extent cx="636905" cy="646430"/>
            <wp:effectExtent l="0" t="0" r="0" b="1270"/>
            <wp:docPr id="2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A16D86">
        <w:rPr>
          <w:rFonts w:cs="Arial"/>
          <w:noProof/>
          <w:lang w:eastAsia="el-GR"/>
        </w:rPr>
        <mc:AlternateContent>
          <mc:Choice Requires="wps">
            <w:drawing>
              <wp:inline distT="0" distB="0" distL="0" distR="0">
                <wp:extent cx="3838575" cy="1403985"/>
                <wp:effectExtent l="0" t="0" r="9525" b="889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A15" w:rsidRPr="00A07F4D" w:rsidRDefault="00336A15" w:rsidP="00336A15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Ανοικτά Ακαδημαϊκά Μαθήματα</w:t>
                            </w:r>
                          </w:p>
                          <w:p w:rsidR="00336A15" w:rsidRPr="00182191" w:rsidRDefault="00336A15" w:rsidP="00336A15">
                            <w:pPr>
                              <w:spacing w:before="240" w:after="0"/>
                              <w:jc w:val="center"/>
                            </w:pPr>
                            <w:r w:rsidRPr="00A07F4D">
                              <w:rPr>
                                <w:rFonts w:cs="Arial"/>
                                <w:b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" stroked="f">
                <v:textbox style="mso-fit-shape-to-text:t">
                  <w:txbxContent>
                    <w:p w:rsidR="00336A15" w:rsidRPr="00A07F4D" w:rsidRDefault="00336A15" w:rsidP="00336A15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 w:rsidRPr="00A07F4D">
                        <w:rPr>
                          <w:rFonts w:cs="Arial"/>
                          <w:b/>
                          <w:sz w:val="32"/>
                          <w:szCs w:val="32"/>
                        </w:rPr>
                        <w:t>Ανοικτά Ακαδημαϊκά Μαθήματα</w:t>
                      </w:r>
                    </w:p>
                    <w:p w:rsidR="00336A15" w:rsidRPr="00182191" w:rsidRDefault="00336A15" w:rsidP="00336A15">
                      <w:pPr>
                        <w:spacing w:before="240" w:after="0"/>
                        <w:jc w:val="center"/>
                      </w:pPr>
                      <w:r w:rsidRPr="00A07F4D">
                        <w:rPr>
                          <w:rFonts w:cs="Arial"/>
                          <w:b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07F4D">
        <w:rPr>
          <w:rFonts w:cs="Arial"/>
          <w:noProof/>
          <w:lang w:eastAsia="el-GR"/>
        </w:rPr>
        <w:drawing>
          <wp:inline distT="0" distB="0" distL="0" distR="0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A15" w:rsidRPr="00182191" w:rsidRDefault="00336A15" w:rsidP="00336A15">
      <w:pPr>
        <w:spacing w:line="720" w:lineRule="auto"/>
        <w:rPr>
          <w:rFonts w:cs="Arial"/>
        </w:rPr>
      </w:pPr>
    </w:p>
    <w:p w:rsidR="00336A15" w:rsidRPr="00A07F4D" w:rsidRDefault="00336A15" w:rsidP="00336A15">
      <w:pPr>
        <w:pBdr>
          <w:top w:val="single" w:sz="24" w:space="1" w:color="auto"/>
        </w:pBdr>
        <w:rPr>
          <w:rFonts w:cs="Arial"/>
        </w:rPr>
      </w:pPr>
    </w:p>
    <w:p w:rsidR="00336A15" w:rsidRPr="00397A38" w:rsidRDefault="00336A15" w:rsidP="00336A15">
      <w:pPr>
        <w:pStyle w:val="a8"/>
        <w:rPr>
          <w:rFonts w:asciiTheme="minorHAnsi" w:hAnsiTheme="minorHAnsi" w:cs="Arial"/>
          <w:lang w:val="el-GR"/>
        </w:rPr>
      </w:pPr>
      <w:r w:rsidRPr="00397A38">
        <w:rPr>
          <w:rFonts w:asciiTheme="minorHAnsi" w:hAnsiTheme="minorHAnsi" w:cs="Arial"/>
          <w:lang w:val="el-GR"/>
        </w:rPr>
        <w:t xml:space="preserve">Δίκτυα </w:t>
      </w:r>
      <w:r w:rsidRPr="00397A38">
        <w:rPr>
          <w:rFonts w:asciiTheme="minorHAnsi" w:hAnsiTheme="minorHAnsi" w:cs="Arial"/>
          <w:bCs/>
          <w:iCs/>
          <w:lang w:val="el-GR"/>
        </w:rPr>
        <w:t xml:space="preserve">Η/Υ </w:t>
      </w:r>
      <w:r w:rsidRPr="00397A38">
        <w:rPr>
          <w:rFonts w:asciiTheme="minorHAnsi" w:hAnsiTheme="minorHAnsi" w:cs="Arial"/>
          <w:lang w:val="el-GR"/>
        </w:rPr>
        <w:t>ΙΙ</w:t>
      </w:r>
      <w:r w:rsidR="00397A38" w:rsidRPr="00397A38">
        <w:rPr>
          <w:rFonts w:asciiTheme="minorHAnsi" w:hAnsiTheme="minorHAnsi" w:cs="Arial"/>
          <w:lang w:val="el-GR"/>
        </w:rPr>
        <w:t xml:space="preserve"> (</w:t>
      </w:r>
      <w:r w:rsidR="00397A38">
        <w:rPr>
          <w:rFonts w:asciiTheme="minorHAnsi" w:hAnsiTheme="minorHAnsi" w:cs="Arial"/>
        </w:rPr>
        <w:t>E</w:t>
      </w:r>
      <w:r w:rsidR="00397A38" w:rsidRPr="00397A38">
        <w:rPr>
          <w:rFonts w:asciiTheme="minorHAnsi" w:hAnsiTheme="minorHAnsi" w:cs="Arial"/>
          <w:lang w:val="el-GR"/>
        </w:rPr>
        <w:t>)</w:t>
      </w:r>
    </w:p>
    <w:p w:rsidR="00CE6664" w:rsidRDefault="0081464F" w:rsidP="00336A15">
      <w:pPr>
        <w:rPr>
          <w:bCs/>
          <w:iCs/>
          <w:sz w:val="28"/>
          <w:szCs w:val="24"/>
        </w:rPr>
      </w:pPr>
      <w:r w:rsidRPr="0081464F">
        <w:rPr>
          <w:b/>
          <w:bCs/>
          <w:iCs/>
          <w:sz w:val="28"/>
          <w:szCs w:val="24"/>
        </w:rPr>
        <w:t>Εργαστηριακή άσκηση</w:t>
      </w:r>
      <w:r w:rsidR="00336A15" w:rsidRPr="00336A15">
        <w:rPr>
          <w:b/>
          <w:bCs/>
          <w:iCs/>
          <w:sz w:val="28"/>
          <w:szCs w:val="24"/>
        </w:rPr>
        <w:t xml:space="preserve"> </w:t>
      </w:r>
      <w:r>
        <w:rPr>
          <w:b/>
          <w:bCs/>
          <w:iCs/>
          <w:sz w:val="28"/>
          <w:szCs w:val="24"/>
        </w:rPr>
        <w:t>6</w:t>
      </w:r>
      <w:r w:rsidR="0095720A" w:rsidRPr="0095720A">
        <w:rPr>
          <w:b/>
          <w:bCs/>
          <w:iCs/>
          <w:sz w:val="28"/>
          <w:szCs w:val="24"/>
        </w:rPr>
        <w:t xml:space="preserve">: </w:t>
      </w:r>
      <w:r w:rsidR="00CE6664" w:rsidRPr="00CE6664">
        <w:rPr>
          <w:b/>
          <w:bCs/>
          <w:iCs/>
          <w:sz w:val="28"/>
          <w:szCs w:val="24"/>
        </w:rPr>
        <w:t xml:space="preserve">Υπηρεσία </w:t>
      </w:r>
      <w:r w:rsidR="00CE6664" w:rsidRPr="00CE6664">
        <w:rPr>
          <w:b/>
          <w:bCs/>
          <w:iCs/>
          <w:sz w:val="28"/>
          <w:szCs w:val="24"/>
          <w:lang w:val="en-US"/>
        </w:rPr>
        <w:t>email</w:t>
      </w:r>
      <w:r w:rsidR="00CE6664" w:rsidRPr="00B64487">
        <w:rPr>
          <w:bCs/>
          <w:iCs/>
          <w:sz w:val="28"/>
          <w:szCs w:val="24"/>
        </w:rPr>
        <w:t xml:space="preserve"> </w:t>
      </w:r>
    </w:p>
    <w:p w:rsidR="00336A15" w:rsidRPr="00C8192E" w:rsidRDefault="000E4609" w:rsidP="00336A15">
      <w:pPr>
        <w:rPr>
          <w:b/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t>Παραμετροποίηση</w:t>
      </w:r>
      <w:r w:rsidR="00AE4089">
        <w:rPr>
          <w:bCs/>
          <w:iCs/>
          <w:sz w:val="28"/>
          <w:szCs w:val="24"/>
        </w:rPr>
        <w:t xml:space="preserve"> </w:t>
      </w:r>
      <w:r w:rsidR="000F0175" w:rsidRPr="00423AE4">
        <w:rPr>
          <w:bCs/>
          <w:iCs/>
          <w:sz w:val="28"/>
          <w:szCs w:val="24"/>
        </w:rPr>
        <w:t xml:space="preserve">και παροχή </w:t>
      </w:r>
      <w:r w:rsidR="000F0175">
        <w:rPr>
          <w:bCs/>
          <w:iCs/>
          <w:sz w:val="28"/>
          <w:szCs w:val="24"/>
        </w:rPr>
        <w:t xml:space="preserve">της υπηρεσίας </w:t>
      </w:r>
      <w:r w:rsidR="004D5EB2">
        <w:rPr>
          <w:bCs/>
          <w:iCs/>
          <w:sz w:val="28"/>
          <w:szCs w:val="24"/>
          <w:lang w:val="en-US"/>
        </w:rPr>
        <w:t>email</w:t>
      </w:r>
      <w:r w:rsidR="000F0175" w:rsidRPr="00B64487">
        <w:rPr>
          <w:bCs/>
          <w:iCs/>
          <w:sz w:val="28"/>
          <w:szCs w:val="24"/>
        </w:rPr>
        <w:t xml:space="preserve"> </w:t>
      </w:r>
      <w:r w:rsidR="000F0175">
        <w:rPr>
          <w:bCs/>
          <w:iCs/>
          <w:sz w:val="28"/>
          <w:szCs w:val="24"/>
        </w:rPr>
        <w:t>στο διαδίκτυο</w:t>
      </w:r>
      <w:r w:rsidR="004D5EB2">
        <w:rPr>
          <w:bCs/>
          <w:iCs/>
          <w:sz w:val="28"/>
          <w:szCs w:val="24"/>
        </w:rPr>
        <w:t xml:space="preserve"> </w:t>
      </w:r>
      <w:r w:rsidR="00C8192E">
        <w:rPr>
          <w:bCs/>
          <w:iCs/>
          <w:sz w:val="28"/>
          <w:szCs w:val="24"/>
        </w:rPr>
        <w:t xml:space="preserve">- πρωτόκολλα </w:t>
      </w:r>
      <w:r w:rsidR="00C8192E">
        <w:rPr>
          <w:bCs/>
          <w:iCs/>
          <w:sz w:val="28"/>
          <w:szCs w:val="24"/>
          <w:lang w:val="en-US"/>
        </w:rPr>
        <w:t>SMTP</w:t>
      </w:r>
      <w:r w:rsidR="00C8192E" w:rsidRPr="00C8192E">
        <w:rPr>
          <w:bCs/>
          <w:iCs/>
          <w:sz w:val="28"/>
          <w:szCs w:val="24"/>
        </w:rPr>
        <w:t xml:space="preserve"> &amp; </w:t>
      </w:r>
      <w:r w:rsidR="00C8192E">
        <w:rPr>
          <w:bCs/>
          <w:iCs/>
          <w:sz w:val="28"/>
          <w:szCs w:val="24"/>
          <w:lang w:val="en-US"/>
        </w:rPr>
        <w:t>POP</w:t>
      </w:r>
    </w:p>
    <w:p w:rsidR="00336A15" w:rsidRPr="00801848" w:rsidRDefault="00336A15" w:rsidP="00336A15">
      <w:p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Ιφιγένεια Φουντά</w:t>
      </w:r>
    </w:p>
    <w:p w:rsidR="00336A15" w:rsidRDefault="00336A15" w:rsidP="00336A15">
      <w:pPr>
        <w:pBdr>
          <w:bottom w:val="single" w:sz="24" w:space="1" w:color="auto"/>
        </w:pBdr>
        <w:rPr>
          <w:rFonts w:cs="Arial"/>
          <w:sz w:val="24"/>
          <w:szCs w:val="24"/>
        </w:rPr>
      </w:pPr>
      <w:r w:rsidRPr="008D1C09">
        <w:rPr>
          <w:rFonts w:cs="Arial"/>
          <w:sz w:val="24"/>
          <w:szCs w:val="24"/>
        </w:rPr>
        <w:t xml:space="preserve">Τμήμα </w:t>
      </w:r>
      <w:r>
        <w:rPr>
          <w:rFonts w:cs="Arial"/>
          <w:sz w:val="24"/>
          <w:szCs w:val="24"/>
        </w:rPr>
        <w:t>Μηχανικών Πληροφορικής Τ.Ε.</w:t>
      </w:r>
    </w:p>
    <w:p w:rsidR="00336A15" w:rsidRPr="00A07F4D" w:rsidRDefault="00336A15" w:rsidP="00336A15">
      <w:pPr>
        <w:pBdr>
          <w:bottom w:val="single" w:sz="24" w:space="1" w:color="auto"/>
        </w:pBdr>
        <w:rPr>
          <w:rFonts w:cs="Arial"/>
        </w:rPr>
      </w:pPr>
    </w:p>
    <w:p w:rsidR="00336A15" w:rsidRPr="00AC2C9D" w:rsidRDefault="00336A15" w:rsidP="00336A15">
      <w:pPr>
        <w:pStyle w:val="a9"/>
        <w:tabs>
          <w:tab w:val="right" w:leader="dot" w:pos="8296"/>
        </w:tabs>
        <w:rPr>
          <w:rFonts w:cs="Arial"/>
          <w:lang w:val="el-GR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tbl>
      <w:tblPr>
        <w:tblStyle w:val="aa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397A38" w:rsidRPr="00194318" w:rsidTr="00DB73F3">
        <w:trPr>
          <w:trHeight w:val="2124"/>
        </w:trPr>
        <w:tc>
          <w:tcPr>
            <w:tcW w:w="3369" w:type="dxa"/>
          </w:tcPr>
          <w:p w:rsidR="00397A38" w:rsidRPr="00622D8C" w:rsidRDefault="00397A38" w:rsidP="00DB73F3">
            <w:pPr>
              <w:spacing w:before="80"/>
              <w:jc w:val="both"/>
              <w:rPr>
                <w:rFonts w:cs="Arial"/>
                <w:sz w:val="20"/>
                <w:lang w:val="el-GR"/>
              </w:rPr>
            </w:pPr>
            <w:r w:rsidRPr="00622D8C"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4D32843D" wp14:editId="2607E7A9">
                  <wp:extent cx="1971675" cy="68830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97A38" w:rsidRPr="00622D8C" w:rsidRDefault="00397A38" w:rsidP="00DB73F3">
            <w:pPr>
              <w:spacing w:before="60"/>
              <w:jc w:val="both"/>
              <w:rPr>
                <w:rFonts w:cs="Arial"/>
                <w:lang w:val="el-GR"/>
              </w:rPr>
            </w:pPr>
            <w:r w:rsidRPr="00622D8C">
              <w:rPr>
                <w:rFonts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cs="Arial"/>
                <w:sz w:val="20"/>
              </w:rPr>
              <w:t>Creative</w:t>
            </w:r>
            <w:r w:rsidRPr="00622D8C">
              <w:rPr>
                <w:rFonts w:cs="Arial"/>
                <w:sz w:val="20"/>
                <w:lang w:val="el-GR"/>
              </w:rPr>
              <w:t xml:space="preserve"> </w:t>
            </w:r>
            <w:r w:rsidRPr="00622D8C">
              <w:rPr>
                <w:rFonts w:cs="Arial"/>
                <w:sz w:val="20"/>
              </w:rPr>
              <w:t>Commons</w:t>
            </w:r>
            <w:r w:rsidRPr="00622D8C">
              <w:rPr>
                <w:rFonts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397A38" w:rsidRPr="00622D8C" w:rsidRDefault="00397A38" w:rsidP="00DB73F3">
            <w:pPr>
              <w:rPr>
                <w:rFonts w:cs="Arial"/>
                <w:lang w:val="el-GR"/>
              </w:rPr>
            </w:pPr>
            <w:r w:rsidRPr="00622D8C">
              <w:rPr>
                <w:rFonts w:cs="Arial"/>
                <w:noProof/>
                <w:lang w:eastAsia="el-GR"/>
              </w:rPr>
              <w:drawing>
                <wp:inline distT="0" distB="0" distL="0" distR="0" wp14:anchorId="184F0D86" wp14:editId="2BC679F7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97A38" w:rsidRDefault="00397A38" w:rsidP="00DB73F3">
            <w:pPr>
              <w:ind w:left="33"/>
              <w:jc w:val="both"/>
              <w:rPr>
                <w:rFonts w:cs="Arial"/>
                <w:sz w:val="20"/>
                <w:szCs w:val="24"/>
                <w:lang w:val="el-GR"/>
              </w:rPr>
            </w:pPr>
            <w:r w:rsidRPr="00622D8C">
              <w:rPr>
                <w:rFonts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81464F" w:rsidRDefault="0081464F" w:rsidP="00DB73F3">
            <w:pPr>
              <w:ind w:left="33"/>
              <w:jc w:val="both"/>
              <w:rPr>
                <w:rFonts w:cs="Arial"/>
                <w:sz w:val="20"/>
                <w:szCs w:val="24"/>
                <w:lang w:val="el-GR"/>
              </w:rPr>
            </w:pPr>
          </w:p>
          <w:p w:rsidR="0081464F" w:rsidRDefault="0081464F" w:rsidP="00DB73F3">
            <w:pPr>
              <w:ind w:left="33"/>
              <w:jc w:val="both"/>
              <w:rPr>
                <w:rFonts w:cs="Arial"/>
                <w:sz w:val="20"/>
                <w:szCs w:val="24"/>
                <w:lang w:val="el-GR"/>
              </w:rPr>
            </w:pPr>
          </w:p>
          <w:p w:rsidR="0081464F" w:rsidRPr="00622D8C" w:rsidRDefault="0081464F" w:rsidP="00DB73F3">
            <w:pPr>
              <w:ind w:left="33"/>
              <w:jc w:val="both"/>
              <w:rPr>
                <w:rFonts w:cs="Arial"/>
                <w:sz w:val="20"/>
                <w:szCs w:val="24"/>
                <w:lang w:val="el-GR"/>
              </w:rPr>
            </w:pPr>
          </w:p>
        </w:tc>
      </w:tr>
    </w:tbl>
    <w:tbl>
      <w:tblPr>
        <w:tblStyle w:val="2-1"/>
        <w:tblW w:w="9640" w:type="dxa"/>
        <w:tblInd w:w="-743" w:type="dxa"/>
        <w:tblLook w:val="0480" w:firstRow="0" w:lastRow="0" w:firstColumn="1" w:lastColumn="0" w:noHBand="0" w:noVBand="1"/>
      </w:tblPr>
      <w:tblGrid>
        <w:gridCol w:w="2144"/>
        <w:gridCol w:w="7496"/>
      </w:tblGrid>
      <w:tr w:rsidR="000F0175" w:rsidRPr="000F0175" w:rsidTr="007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:rsidR="00D7646F" w:rsidRDefault="00D7646F" w:rsidP="00D7646F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D219FF" w:rsidRDefault="00D219FF" w:rsidP="00D7646F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D219FF" w:rsidRDefault="00D219FF" w:rsidP="00D7646F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D219FF" w:rsidRDefault="00D219FF" w:rsidP="00D7646F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D219FF" w:rsidRDefault="00D219FF" w:rsidP="00D7646F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D219FF" w:rsidRDefault="00D219FF" w:rsidP="00D7646F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0F0175" w:rsidRPr="000F0175" w:rsidRDefault="00D7646F" w:rsidP="00D7646F">
            <w:pPr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37524B">
              <w:rPr>
                <w:b/>
                <w:bCs/>
                <w:iCs/>
                <w:sz w:val="24"/>
                <w:szCs w:val="24"/>
              </w:rPr>
              <w:t>Εργαστηριακή άσκηση</w:t>
            </w:r>
            <w:r w:rsidRPr="000F0175">
              <w:rPr>
                <w:rFonts w:asciiTheme="minorHAnsi" w:hAnsiTheme="minorHAnsi"/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496" w:type="dxa"/>
          </w:tcPr>
          <w:p w:rsidR="00D7646F" w:rsidRPr="00FD53D9" w:rsidRDefault="00D7646F" w:rsidP="00D764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  <w:p w:rsidR="00D219FF" w:rsidRDefault="00D219FF" w:rsidP="00D21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8"/>
                <w:szCs w:val="24"/>
              </w:rPr>
            </w:pPr>
            <w:r w:rsidRPr="00CE6664">
              <w:rPr>
                <w:b/>
                <w:bCs/>
                <w:iCs/>
                <w:sz w:val="28"/>
                <w:szCs w:val="24"/>
              </w:rPr>
              <w:t xml:space="preserve">Υπηρεσία </w:t>
            </w:r>
            <w:r w:rsidRPr="00CE6664">
              <w:rPr>
                <w:b/>
                <w:bCs/>
                <w:iCs/>
                <w:sz w:val="28"/>
                <w:szCs w:val="24"/>
                <w:lang w:val="en-US"/>
              </w:rPr>
              <w:t>email</w:t>
            </w:r>
            <w:r w:rsidRPr="00B64487">
              <w:rPr>
                <w:bCs/>
                <w:iCs/>
                <w:sz w:val="28"/>
                <w:szCs w:val="24"/>
              </w:rPr>
              <w:t xml:space="preserve"> </w:t>
            </w:r>
          </w:p>
          <w:p w:rsidR="00D219FF" w:rsidRPr="00C8192E" w:rsidRDefault="00D219FF" w:rsidP="00D21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 xml:space="preserve">Παραμετροποίηση </w:t>
            </w:r>
            <w:r w:rsidRPr="00423AE4">
              <w:rPr>
                <w:bCs/>
                <w:iCs/>
                <w:sz w:val="28"/>
                <w:szCs w:val="24"/>
              </w:rPr>
              <w:t xml:space="preserve">και παροχή </w:t>
            </w:r>
            <w:r>
              <w:rPr>
                <w:bCs/>
                <w:iCs/>
                <w:sz w:val="28"/>
                <w:szCs w:val="24"/>
              </w:rPr>
              <w:t xml:space="preserve">της υπηρεσίας </w:t>
            </w:r>
            <w:r>
              <w:rPr>
                <w:bCs/>
                <w:iCs/>
                <w:sz w:val="28"/>
                <w:szCs w:val="24"/>
                <w:lang w:val="en-US"/>
              </w:rPr>
              <w:t>email</w:t>
            </w:r>
            <w:r w:rsidRPr="00B64487">
              <w:rPr>
                <w:bCs/>
                <w:iCs/>
                <w:sz w:val="28"/>
                <w:szCs w:val="24"/>
              </w:rPr>
              <w:t xml:space="preserve"> </w:t>
            </w:r>
            <w:r>
              <w:rPr>
                <w:bCs/>
                <w:iCs/>
                <w:sz w:val="28"/>
                <w:szCs w:val="24"/>
              </w:rPr>
              <w:t xml:space="preserve">στο διαδίκτυο - πρωτόκολλα </w:t>
            </w:r>
            <w:r>
              <w:rPr>
                <w:bCs/>
                <w:iCs/>
                <w:sz w:val="28"/>
                <w:szCs w:val="24"/>
                <w:lang w:val="en-US"/>
              </w:rPr>
              <w:t>SMTP</w:t>
            </w:r>
            <w:r w:rsidRPr="00C8192E">
              <w:rPr>
                <w:bCs/>
                <w:iCs/>
                <w:sz w:val="28"/>
                <w:szCs w:val="24"/>
              </w:rPr>
              <w:t xml:space="preserve"> &amp; </w:t>
            </w:r>
            <w:r>
              <w:rPr>
                <w:bCs/>
                <w:iCs/>
                <w:sz w:val="28"/>
                <w:szCs w:val="24"/>
                <w:lang w:val="en-US"/>
              </w:rPr>
              <w:t>POP</w:t>
            </w:r>
          </w:p>
          <w:p w:rsidR="00D219FF" w:rsidRDefault="00D219FF" w:rsidP="00D21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8"/>
                <w:szCs w:val="24"/>
              </w:rPr>
            </w:pPr>
          </w:p>
          <w:p w:rsidR="00D7646F" w:rsidRPr="00D219FF" w:rsidRDefault="00FD53D9" w:rsidP="00D764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Τ</w:t>
            </w:r>
            <w:r w:rsidRPr="00D7646F">
              <w:rPr>
                <w:rFonts w:asciiTheme="minorHAnsi" w:hAnsiTheme="minorHAnsi"/>
                <w:bCs/>
              </w:rPr>
              <w:t xml:space="preserve">ο εικονιζόμενο διαδίκτυο </w:t>
            </w:r>
            <w:r>
              <w:rPr>
                <w:rFonts w:asciiTheme="minorHAnsi" w:hAnsiTheme="minorHAnsi"/>
                <w:bCs/>
              </w:rPr>
              <w:t xml:space="preserve"> δίνεται υλοποιημένο σε  </w:t>
            </w:r>
            <w:r>
              <w:rPr>
                <w:sz w:val="24"/>
                <w:szCs w:val="24"/>
                <w:lang w:eastAsia="en-GB"/>
              </w:rPr>
              <w:t>Cisco Packet Τ</w:t>
            </w:r>
            <w:r w:rsidRPr="00CA5D85">
              <w:rPr>
                <w:sz w:val="24"/>
                <w:szCs w:val="24"/>
                <w:lang w:eastAsia="en-GB"/>
              </w:rPr>
              <w:t>racer</w:t>
            </w:r>
            <w:r>
              <w:rPr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μέχρι κάποιον βαθμό (</w:t>
            </w:r>
            <w:r>
              <w:rPr>
                <w:rFonts w:asciiTheme="minorHAnsi" w:hAnsiTheme="minorHAnsi"/>
                <w:bCs/>
                <w:lang w:val="de-CH"/>
              </w:rPr>
              <w:t>L</w:t>
            </w:r>
            <w:r w:rsidRPr="00FD53D9">
              <w:rPr>
                <w:rFonts w:asciiTheme="minorHAnsi" w:hAnsiTheme="minorHAnsi"/>
                <w:bCs/>
              </w:rPr>
              <w:t>3)</w:t>
            </w:r>
            <w:r>
              <w:rPr>
                <w:rFonts w:asciiTheme="minorHAnsi" w:hAnsiTheme="minorHAnsi"/>
                <w:bCs/>
              </w:rPr>
              <w:t xml:space="preserve">.  Ζητείται να </w:t>
            </w:r>
            <w:r w:rsidR="00D7646F" w:rsidRPr="00D7646F">
              <w:rPr>
                <w:rFonts w:asciiTheme="minorHAnsi" w:hAnsiTheme="minorHAnsi"/>
                <w:bCs/>
              </w:rPr>
              <w:t xml:space="preserve">το διαμορφώσουμε  κατάλληλα ώστε τόσο στο δίκτυο του ΤΕΙ Αθήνας με </w:t>
            </w:r>
            <w:r w:rsidR="00D7646F" w:rsidRPr="00D7646F">
              <w:rPr>
                <w:rFonts w:asciiTheme="minorHAnsi" w:hAnsiTheme="minorHAnsi"/>
                <w:bCs/>
                <w:lang w:val="en-US"/>
              </w:rPr>
              <w:t>domain</w:t>
            </w:r>
            <w:r w:rsidR="00D7646F" w:rsidRPr="00D7646F">
              <w:rPr>
                <w:rFonts w:asciiTheme="minorHAnsi" w:hAnsiTheme="minorHAnsi"/>
                <w:bCs/>
              </w:rPr>
              <w:t xml:space="preserve"> </w:t>
            </w:r>
            <w:r w:rsidR="00D7646F" w:rsidRPr="00D7646F">
              <w:rPr>
                <w:rFonts w:asciiTheme="minorHAnsi" w:hAnsiTheme="minorHAnsi"/>
                <w:bCs/>
                <w:lang w:val="en-US"/>
              </w:rPr>
              <w:t>name</w:t>
            </w:r>
            <w:r w:rsidR="00D7646F" w:rsidRPr="00D7646F">
              <w:rPr>
                <w:rFonts w:asciiTheme="minorHAnsi" w:hAnsiTheme="minorHAnsi"/>
                <w:bCs/>
              </w:rPr>
              <w:t xml:space="preserve"> </w:t>
            </w:r>
            <w:r w:rsidR="00D7646F" w:rsidRPr="00D7646F">
              <w:rPr>
                <w:rFonts w:asciiTheme="minorHAnsi" w:hAnsiTheme="minorHAnsi"/>
                <w:bCs/>
                <w:lang w:val="en-US"/>
              </w:rPr>
              <w:t>teiath</w:t>
            </w:r>
            <w:r w:rsidR="00D7646F" w:rsidRPr="00D7646F">
              <w:rPr>
                <w:rFonts w:asciiTheme="minorHAnsi" w:hAnsiTheme="minorHAnsi"/>
                <w:bCs/>
              </w:rPr>
              <w:t>.</w:t>
            </w:r>
            <w:r w:rsidR="00D7646F" w:rsidRPr="00D7646F">
              <w:rPr>
                <w:rFonts w:asciiTheme="minorHAnsi" w:hAnsiTheme="minorHAnsi"/>
                <w:bCs/>
                <w:lang w:val="en-US"/>
              </w:rPr>
              <w:t>gr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="00D7646F" w:rsidRPr="00D7646F">
              <w:rPr>
                <w:rFonts w:asciiTheme="minorHAnsi" w:hAnsiTheme="minorHAnsi"/>
                <w:bCs/>
              </w:rPr>
              <w:t>(αριστερά)</w:t>
            </w:r>
            <w:r w:rsidRPr="00FD53D9">
              <w:rPr>
                <w:rFonts w:asciiTheme="minorHAnsi" w:hAnsiTheme="minorHAnsi"/>
                <w:bCs/>
              </w:rPr>
              <w:t>,</w:t>
            </w:r>
            <w:r w:rsidR="00D7646F" w:rsidRPr="00D7646F">
              <w:rPr>
                <w:rFonts w:asciiTheme="minorHAnsi" w:hAnsiTheme="minorHAnsi"/>
                <w:bCs/>
              </w:rPr>
              <w:t xml:space="preserve"> όσο και σε αυτό του Πολυτεχνείου με </w:t>
            </w:r>
            <w:r w:rsidR="00D7646F" w:rsidRPr="00D7646F">
              <w:rPr>
                <w:rFonts w:asciiTheme="minorHAnsi" w:hAnsiTheme="minorHAnsi"/>
                <w:bCs/>
                <w:lang w:val="en-US"/>
              </w:rPr>
              <w:t>domain</w:t>
            </w:r>
            <w:r w:rsidR="00D7646F" w:rsidRPr="00D7646F">
              <w:rPr>
                <w:rFonts w:asciiTheme="minorHAnsi" w:hAnsiTheme="minorHAnsi"/>
                <w:bCs/>
              </w:rPr>
              <w:t xml:space="preserve"> </w:t>
            </w:r>
            <w:r w:rsidR="00D7646F" w:rsidRPr="00D7646F">
              <w:rPr>
                <w:rFonts w:asciiTheme="minorHAnsi" w:hAnsiTheme="minorHAnsi"/>
                <w:bCs/>
                <w:lang w:val="en-US"/>
              </w:rPr>
              <w:t>name</w:t>
            </w:r>
            <w:r w:rsidR="00D7646F" w:rsidRPr="00D7646F">
              <w:rPr>
                <w:rFonts w:asciiTheme="minorHAnsi" w:hAnsiTheme="minorHAnsi"/>
                <w:bCs/>
              </w:rPr>
              <w:t xml:space="preserve"> </w:t>
            </w:r>
            <w:r w:rsidR="00D7646F" w:rsidRPr="00D7646F">
              <w:rPr>
                <w:rFonts w:asciiTheme="minorHAnsi" w:hAnsiTheme="minorHAnsi"/>
                <w:bCs/>
                <w:lang w:val="en-US"/>
              </w:rPr>
              <w:t>ntua</w:t>
            </w:r>
            <w:r w:rsidR="00D7646F" w:rsidRPr="00D7646F">
              <w:rPr>
                <w:rFonts w:asciiTheme="minorHAnsi" w:hAnsiTheme="minorHAnsi"/>
                <w:bCs/>
              </w:rPr>
              <w:t>.</w:t>
            </w:r>
            <w:r w:rsidR="00D7646F" w:rsidRPr="00D7646F">
              <w:rPr>
                <w:rFonts w:asciiTheme="minorHAnsi" w:hAnsiTheme="minorHAnsi"/>
                <w:bCs/>
                <w:lang w:val="en-US"/>
              </w:rPr>
              <w:t>gr</w:t>
            </w:r>
            <w:r w:rsidR="00D7646F" w:rsidRPr="00D7646F">
              <w:rPr>
                <w:rFonts w:asciiTheme="minorHAnsi" w:hAnsiTheme="minorHAnsi"/>
                <w:bCs/>
              </w:rPr>
              <w:t xml:space="preserve"> (δεξιά), να παρέχεται η υπηρεσία ηλεκτρονικού ταχυδρομείου (</w:t>
            </w:r>
            <w:r w:rsidR="00D7646F" w:rsidRPr="00D7646F">
              <w:rPr>
                <w:rFonts w:asciiTheme="minorHAnsi" w:hAnsiTheme="minorHAnsi"/>
                <w:bCs/>
                <w:lang w:val="en-US"/>
              </w:rPr>
              <w:t>email</w:t>
            </w:r>
            <w:r w:rsidR="00D7646F" w:rsidRPr="00D7646F">
              <w:rPr>
                <w:rFonts w:asciiTheme="minorHAnsi" w:hAnsiTheme="minorHAnsi"/>
                <w:bCs/>
              </w:rPr>
              <w:t xml:space="preserve">). </w:t>
            </w:r>
            <w:r w:rsidR="00D7646F" w:rsidRPr="00D219FF">
              <w:rPr>
                <w:rFonts w:asciiTheme="minorHAnsi" w:hAnsiTheme="minorHAnsi"/>
                <w:bCs/>
              </w:rPr>
              <w:t>Οι χρήστες των δύο αυτών δικτύων θα ανταλλάσσουν ηλεκτρονικά μηνύματα.</w:t>
            </w:r>
          </w:p>
          <w:p w:rsidR="00AE4089" w:rsidRPr="00B561EF" w:rsidRDefault="00D7646F" w:rsidP="007F1D8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27AE7">
              <w:rPr>
                <w:rFonts w:asciiTheme="minorHAnsi" w:hAnsiTheme="minorHAnsi"/>
                <w:bCs/>
              </w:rPr>
              <w:t>Για την υλοποίηση του διαδικτύου θα ληφθούν υπόψιν όλα τα στοιχεία που ορίζονται πάνω στο σχήμα καθώς και αυτά που περιγράφονται στο σενάριο της εργαστηριακής άσκησης.</w:t>
            </w:r>
          </w:p>
        </w:tc>
      </w:tr>
      <w:tr w:rsidR="00D219FF" w:rsidRPr="000F0175" w:rsidTr="00227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:rsidR="00D219FF" w:rsidRPr="000F0175" w:rsidRDefault="00D219FF" w:rsidP="00227451">
            <w:pPr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0F017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Στόχος </w:t>
            </w:r>
          </w:p>
        </w:tc>
        <w:tc>
          <w:tcPr>
            <w:tcW w:w="7496" w:type="dxa"/>
          </w:tcPr>
          <w:p w:rsidR="00D219FF" w:rsidRPr="000F0175" w:rsidRDefault="00D219FF" w:rsidP="002274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lang w:val="en-US"/>
              </w:rPr>
              <w:t>H</w:t>
            </w:r>
            <w:r w:rsidRPr="000F0175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περαιτέρω</w:t>
            </w:r>
            <w:r w:rsidRPr="000F0175">
              <w:rPr>
                <w:rFonts w:asciiTheme="minorHAnsi" w:hAnsiTheme="minorHAnsi"/>
                <w:bCs/>
                <w:sz w:val="24"/>
                <w:szCs w:val="24"/>
              </w:rPr>
              <w:t xml:space="preserve"> κατανόηση της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αρχιτεκτονικής </w:t>
            </w:r>
            <w:r w:rsidRPr="000F0175">
              <w:rPr>
                <w:rFonts w:asciiTheme="minorHAnsi" w:hAnsiTheme="minorHAnsi"/>
                <w:bCs/>
                <w:sz w:val="24"/>
                <w:szCs w:val="24"/>
              </w:rPr>
              <w:t xml:space="preserve">της παραδοσιακής εφαρμογής του </w:t>
            </w:r>
            <w:r w:rsidRPr="000F0175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Internet</w:t>
            </w:r>
            <w:r w:rsidRPr="000F0175">
              <w:rPr>
                <w:rFonts w:asciiTheme="minorHAnsi" w:hAnsiTheme="minorHAnsi"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val="en-US"/>
              </w:rPr>
              <w:t>email</w:t>
            </w:r>
            <w:r w:rsidRPr="00C8192E">
              <w:rPr>
                <w:rFonts w:asciiTheme="minorHAnsi" w:hAnsiTheme="minorHAnsi"/>
                <w:bCs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των ρόλων των χρησιμοποιούμενων από αυτή πρωτοκόλλων </w:t>
            </w:r>
            <w:r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SMTP</w:t>
            </w:r>
            <w:r w:rsidRPr="00C8192E">
              <w:rPr>
                <w:rFonts w:asciiTheme="minorHAnsi" w:hAnsiTheme="minorHAnsi"/>
                <w:bCs/>
                <w:sz w:val="24"/>
                <w:szCs w:val="24"/>
              </w:rPr>
              <w:t xml:space="preserve"> &amp; </w:t>
            </w:r>
            <w:r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POP</w:t>
            </w:r>
            <w:r w:rsidRPr="00C8192E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0F0175">
              <w:rPr>
                <w:rFonts w:asciiTheme="minorHAnsi" w:hAnsiTheme="minorHAnsi"/>
                <w:bCs/>
                <w:sz w:val="24"/>
                <w:szCs w:val="24"/>
              </w:rPr>
              <w:t xml:space="preserve"> αλλά και της μεθοδολογίας (βηματισμού) για την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ενεργοποίηση, </w:t>
            </w:r>
            <w:r w:rsidRPr="000F0175">
              <w:rPr>
                <w:rFonts w:asciiTheme="minorHAnsi" w:hAnsiTheme="minorHAnsi"/>
                <w:bCs/>
                <w:sz w:val="24"/>
                <w:szCs w:val="24"/>
              </w:rPr>
              <w:t xml:space="preserve">παραμετροποίηση, έλεγχο και παροχή της υπηρεσίας στους χρήστες του διαδικτύου. </w:t>
            </w:r>
          </w:p>
        </w:tc>
      </w:tr>
    </w:tbl>
    <w:p w:rsidR="000F0175" w:rsidRDefault="000F0175" w:rsidP="000F0175">
      <w:pPr>
        <w:spacing w:after="0" w:line="360" w:lineRule="auto"/>
        <w:rPr>
          <w:b/>
          <w:bCs/>
          <w:sz w:val="24"/>
          <w:szCs w:val="24"/>
        </w:rPr>
      </w:pPr>
    </w:p>
    <w:p w:rsidR="007F1D89" w:rsidRDefault="007F1D89" w:rsidP="007F1D89">
      <w:pPr>
        <w:ind w:left="-709"/>
        <w:rPr>
          <w:b/>
          <w:bCs/>
          <w:iCs/>
          <w:sz w:val="24"/>
          <w:szCs w:val="24"/>
        </w:rPr>
      </w:pPr>
    </w:p>
    <w:p w:rsidR="007F1D89" w:rsidRDefault="007F1D89" w:rsidP="007F1D89">
      <w:pPr>
        <w:ind w:left="-709"/>
        <w:jc w:val="center"/>
        <w:rPr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 wp14:anchorId="550FEAF1" wp14:editId="5EB5145D">
            <wp:extent cx="5212802" cy="3228975"/>
            <wp:effectExtent l="0" t="0" r="6985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524" cy="330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178" w:rsidRPr="004F2594" w:rsidRDefault="00B80178" w:rsidP="007F1D89">
      <w:pPr>
        <w:ind w:left="-709"/>
        <w:rPr>
          <w:b/>
          <w:bCs/>
          <w:iCs/>
          <w:sz w:val="24"/>
          <w:szCs w:val="24"/>
        </w:rPr>
      </w:pPr>
      <w:r w:rsidRPr="004F2594">
        <w:rPr>
          <w:b/>
          <w:bCs/>
          <w:iCs/>
          <w:sz w:val="24"/>
          <w:szCs w:val="24"/>
        </w:rPr>
        <w:t>Σενάριο εργασ</w:t>
      </w:r>
      <w:r>
        <w:rPr>
          <w:b/>
          <w:bCs/>
          <w:iCs/>
          <w:sz w:val="24"/>
          <w:szCs w:val="24"/>
        </w:rPr>
        <w:t>τηριακής άσκησης</w:t>
      </w:r>
      <w:r w:rsidRPr="004F2594">
        <w:rPr>
          <w:b/>
          <w:bCs/>
          <w:iCs/>
          <w:sz w:val="24"/>
          <w:szCs w:val="24"/>
        </w:rPr>
        <w:t>:</w:t>
      </w:r>
    </w:p>
    <w:p w:rsidR="00B80178" w:rsidRPr="00CA5D85" w:rsidRDefault="00811CD7" w:rsidP="00811CD7">
      <w:pPr>
        <w:pStyle w:val="a5"/>
        <w:numPr>
          <w:ilvl w:val="0"/>
          <w:numId w:val="24"/>
        </w:numPr>
        <w:spacing w:after="0" w:line="360" w:lineRule="auto"/>
        <w:ind w:left="-567" w:firstLine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Το διαδίκτυο έχει υλοποιηθεί </w:t>
      </w:r>
      <w:r w:rsidR="00B80178">
        <w:rPr>
          <w:sz w:val="24"/>
          <w:szCs w:val="24"/>
          <w:lang w:eastAsia="en-GB"/>
        </w:rPr>
        <w:t>με τη βοήθεια του Cisco Packet Τ</w:t>
      </w:r>
      <w:r w:rsidR="00B80178" w:rsidRPr="00CA5D85">
        <w:rPr>
          <w:sz w:val="24"/>
          <w:szCs w:val="24"/>
          <w:lang w:eastAsia="en-GB"/>
        </w:rPr>
        <w:t>racer</w:t>
      </w:r>
      <w:r>
        <w:rPr>
          <w:sz w:val="24"/>
          <w:szCs w:val="24"/>
          <w:lang w:eastAsia="en-GB"/>
        </w:rPr>
        <w:t xml:space="preserve"> μέχρι κάποιον βαθμό. Η μερική αυτή υλοποίηση βρίσκεται στο συνημμένο αρχείο </w:t>
      </w:r>
      <w:r w:rsidR="004027B8" w:rsidRPr="004027B8">
        <w:rPr>
          <w:b/>
          <w:sz w:val="24"/>
          <w:szCs w:val="24"/>
          <w:lang w:eastAsia="en-GB"/>
        </w:rPr>
        <w:t>6ΕΑ_Υπηρεσία email_data.pkt</w:t>
      </w:r>
      <w:r w:rsidR="004027B8" w:rsidRPr="00080300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και θα την αξιοποιήσουμε για τη συνέχιση της υλοποίησης. </w:t>
      </w:r>
    </w:p>
    <w:p w:rsidR="00B80178" w:rsidRPr="006A4CB1" w:rsidRDefault="00B80178" w:rsidP="007F1D89">
      <w:pPr>
        <w:pStyle w:val="a5"/>
        <w:numPr>
          <w:ilvl w:val="0"/>
          <w:numId w:val="24"/>
        </w:numPr>
        <w:spacing w:after="0" w:line="360" w:lineRule="auto"/>
        <w:ind w:left="-567" w:firstLine="0"/>
        <w:rPr>
          <w:sz w:val="24"/>
          <w:szCs w:val="24"/>
          <w:lang w:eastAsia="en-GB"/>
        </w:rPr>
      </w:pPr>
      <w:r w:rsidRPr="006A4CB1">
        <w:rPr>
          <w:sz w:val="24"/>
          <w:szCs w:val="24"/>
          <w:lang w:eastAsia="en-GB"/>
        </w:rPr>
        <w:t xml:space="preserve">Ο δρομολογητής router0 βρίσκεται στο ΤΕΙ Αθήνας (domain teiath.gr), ενώ 0 router1 βρίσκεται στο ΕΜΠ (domain </w:t>
      </w:r>
      <w:r>
        <w:rPr>
          <w:sz w:val="24"/>
          <w:szCs w:val="24"/>
          <w:lang w:val="de-CH" w:eastAsia="en-GB"/>
        </w:rPr>
        <w:t>ntua</w:t>
      </w:r>
      <w:r w:rsidRPr="006A4CB1">
        <w:rPr>
          <w:sz w:val="24"/>
          <w:szCs w:val="24"/>
          <w:lang w:eastAsia="en-GB"/>
        </w:rPr>
        <w:t xml:space="preserve">.gr). Οι δύο δρομολογητές διασυνδέονται μέσω οπτικής ίνας (!). </w:t>
      </w:r>
    </w:p>
    <w:p w:rsidR="00B80178" w:rsidRPr="006A4CB1" w:rsidRDefault="00B80178" w:rsidP="007F1D89">
      <w:pPr>
        <w:pStyle w:val="a5"/>
        <w:numPr>
          <w:ilvl w:val="0"/>
          <w:numId w:val="24"/>
        </w:numPr>
        <w:spacing w:after="0" w:line="360" w:lineRule="auto"/>
        <w:ind w:left="-567" w:firstLine="0"/>
        <w:rPr>
          <w:sz w:val="24"/>
          <w:szCs w:val="24"/>
          <w:lang w:eastAsia="en-GB"/>
        </w:rPr>
      </w:pPr>
      <w:r w:rsidRPr="006A4CB1">
        <w:rPr>
          <w:sz w:val="24"/>
          <w:szCs w:val="24"/>
          <w:lang w:eastAsia="en-GB"/>
        </w:rPr>
        <w:t xml:space="preserve">Στον Server0 θα </w:t>
      </w:r>
      <w:r>
        <w:rPr>
          <w:sz w:val="24"/>
          <w:szCs w:val="24"/>
          <w:lang w:eastAsia="en-GB"/>
        </w:rPr>
        <w:t xml:space="preserve">παραμετροποιήσουμε  και θα ενεργοποιήσουμε την υπηρεσία </w:t>
      </w:r>
      <w:r w:rsidRPr="006A4CB1">
        <w:rPr>
          <w:sz w:val="24"/>
          <w:szCs w:val="24"/>
          <w:lang w:eastAsia="en-GB"/>
        </w:rPr>
        <w:t xml:space="preserve">email με domain name </w:t>
      </w:r>
      <w:r w:rsidRPr="00CA5D85">
        <w:rPr>
          <w:b/>
          <w:sz w:val="24"/>
          <w:szCs w:val="24"/>
          <w:lang w:eastAsia="en-GB"/>
        </w:rPr>
        <w:t>teiath.gr</w:t>
      </w:r>
      <w:r w:rsidRPr="006A4CB1">
        <w:rPr>
          <w:sz w:val="24"/>
          <w:szCs w:val="24"/>
          <w:lang w:eastAsia="en-GB"/>
        </w:rPr>
        <w:t xml:space="preserve">, </w:t>
      </w:r>
      <w:r>
        <w:rPr>
          <w:sz w:val="24"/>
          <w:szCs w:val="24"/>
          <w:lang w:eastAsia="en-GB"/>
        </w:rPr>
        <w:t xml:space="preserve">η οποία </w:t>
      </w:r>
      <w:r w:rsidRPr="006A4CB1">
        <w:rPr>
          <w:sz w:val="24"/>
          <w:szCs w:val="24"/>
          <w:lang w:eastAsia="en-GB"/>
        </w:rPr>
        <w:t xml:space="preserve">θα υποστηρίζει μεταξύ άλλων και τον χρήστη με username </w:t>
      </w:r>
      <w:r w:rsidRPr="00CA5D85">
        <w:rPr>
          <w:b/>
          <w:sz w:val="24"/>
          <w:szCs w:val="24"/>
          <w:lang w:eastAsia="en-GB"/>
        </w:rPr>
        <w:t>free</w:t>
      </w:r>
      <w:r w:rsidRPr="006A4CB1">
        <w:rPr>
          <w:sz w:val="24"/>
          <w:szCs w:val="24"/>
          <w:lang w:eastAsia="en-GB"/>
        </w:rPr>
        <w:t xml:space="preserve"> &amp; password </w:t>
      </w:r>
      <w:r w:rsidRPr="00CA5D85">
        <w:rPr>
          <w:b/>
          <w:sz w:val="24"/>
          <w:szCs w:val="24"/>
          <w:lang w:eastAsia="en-GB"/>
        </w:rPr>
        <w:t>free</w:t>
      </w:r>
    </w:p>
    <w:p w:rsidR="00B80178" w:rsidRPr="006A4CB1" w:rsidRDefault="00B80178" w:rsidP="007F1D89">
      <w:pPr>
        <w:pStyle w:val="a5"/>
        <w:numPr>
          <w:ilvl w:val="0"/>
          <w:numId w:val="24"/>
        </w:numPr>
        <w:spacing w:after="0" w:line="360" w:lineRule="auto"/>
        <w:ind w:left="-567" w:firstLine="0"/>
        <w:rPr>
          <w:sz w:val="24"/>
          <w:szCs w:val="24"/>
          <w:lang w:eastAsia="en-GB"/>
        </w:rPr>
      </w:pPr>
      <w:r w:rsidRPr="006A4CB1">
        <w:rPr>
          <w:sz w:val="24"/>
          <w:szCs w:val="24"/>
          <w:lang w:eastAsia="en-GB"/>
        </w:rPr>
        <w:t xml:space="preserve">Στον Server1 θα </w:t>
      </w:r>
      <w:r>
        <w:rPr>
          <w:sz w:val="24"/>
          <w:szCs w:val="24"/>
          <w:lang w:eastAsia="en-GB"/>
        </w:rPr>
        <w:t xml:space="preserve">παραμετροποιήσουμε  και θα ενεργοποιήσουμε την υπηρεσία </w:t>
      </w:r>
      <w:r w:rsidRPr="006A4CB1">
        <w:rPr>
          <w:sz w:val="24"/>
          <w:szCs w:val="24"/>
          <w:lang w:eastAsia="en-GB"/>
        </w:rPr>
        <w:t xml:space="preserve">email με domain name </w:t>
      </w:r>
      <w:r w:rsidRPr="00CA5D85">
        <w:rPr>
          <w:b/>
          <w:sz w:val="24"/>
          <w:szCs w:val="24"/>
          <w:lang w:eastAsia="en-GB"/>
        </w:rPr>
        <w:t>ntua.gr</w:t>
      </w:r>
      <w:r w:rsidRPr="006A4CB1">
        <w:rPr>
          <w:sz w:val="24"/>
          <w:szCs w:val="24"/>
          <w:lang w:eastAsia="en-GB"/>
        </w:rPr>
        <w:t xml:space="preserve">, </w:t>
      </w:r>
      <w:r>
        <w:rPr>
          <w:sz w:val="24"/>
          <w:szCs w:val="24"/>
          <w:lang w:eastAsia="en-GB"/>
        </w:rPr>
        <w:t xml:space="preserve">η οποία </w:t>
      </w:r>
      <w:r w:rsidRPr="006A4CB1">
        <w:rPr>
          <w:sz w:val="24"/>
          <w:szCs w:val="24"/>
          <w:lang w:eastAsia="en-GB"/>
        </w:rPr>
        <w:t xml:space="preserve">θα υποστηρίζει μεταξύ άλλων και τον χρήστη με username </w:t>
      </w:r>
      <w:r w:rsidRPr="00F522F8">
        <w:rPr>
          <w:b/>
          <w:sz w:val="24"/>
          <w:szCs w:val="24"/>
          <w:lang w:eastAsia="en-GB"/>
        </w:rPr>
        <w:t>snob</w:t>
      </w:r>
      <w:r w:rsidRPr="006A4CB1">
        <w:rPr>
          <w:sz w:val="24"/>
          <w:szCs w:val="24"/>
          <w:lang w:eastAsia="en-GB"/>
        </w:rPr>
        <w:t xml:space="preserve"> &amp; password </w:t>
      </w:r>
      <w:r w:rsidRPr="00F522F8">
        <w:rPr>
          <w:b/>
          <w:sz w:val="24"/>
          <w:szCs w:val="24"/>
          <w:lang w:eastAsia="en-GB"/>
        </w:rPr>
        <w:t>snob</w:t>
      </w:r>
    </w:p>
    <w:p w:rsidR="00B80178" w:rsidRPr="006A4CB1" w:rsidRDefault="00B80178" w:rsidP="007F1D89">
      <w:pPr>
        <w:pStyle w:val="a5"/>
        <w:numPr>
          <w:ilvl w:val="0"/>
          <w:numId w:val="24"/>
        </w:numPr>
        <w:spacing w:after="0" w:line="360" w:lineRule="auto"/>
        <w:ind w:left="-567" w:firstLine="0"/>
        <w:rPr>
          <w:sz w:val="24"/>
          <w:szCs w:val="24"/>
          <w:lang w:eastAsia="en-GB"/>
        </w:rPr>
      </w:pPr>
      <w:r w:rsidRPr="006A4CB1">
        <w:rPr>
          <w:sz w:val="24"/>
          <w:szCs w:val="24"/>
          <w:lang w:eastAsia="en-GB"/>
        </w:rPr>
        <w:t xml:space="preserve">Στo PC0, θα </w:t>
      </w:r>
      <w:r>
        <w:rPr>
          <w:sz w:val="24"/>
          <w:szCs w:val="24"/>
          <w:lang w:eastAsia="en-GB"/>
        </w:rPr>
        <w:t xml:space="preserve">παραμετροποιήσουμε την εφαρμογή </w:t>
      </w:r>
      <w:r w:rsidRPr="006A4CB1">
        <w:rPr>
          <w:sz w:val="24"/>
          <w:szCs w:val="24"/>
          <w:lang w:eastAsia="en-GB"/>
        </w:rPr>
        <w:t>email browser για τον χρήστη free@teiath.gr</w:t>
      </w:r>
    </w:p>
    <w:p w:rsidR="00B80178" w:rsidRPr="006A4CB1" w:rsidRDefault="00B80178" w:rsidP="007F1D89">
      <w:pPr>
        <w:pStyle w:val="a5"/>
        <w:numPr>
          <w:ilvl w:val="0"/>
          <w:numId w:val="24"/>
        </w:numPr>
        <w:spacing w:after="0" w:line="360" w:lineRule="auto"/>
        <w:ind w:left="-567" w:firstLine="0"/>
        <w:rPr>
          <w:sz w:val="24"/>
          <w:szCs w:val="24"/>
          <w:lang w:eastAsia="en-GB"/>
        </w:rPr>
      </w:pPr>
      <w:r w:rsidRPr="006A4CB1">
        <w:rPr>
          <w:sz w:val="24"/>
          <w:szCs w:val="24"/>
          <w:lang w:eastAsia="en-GB"/>
        </w:rPr>
        <w:t xml:space="preserve">Στo PC1 , θα </w:t>
      </w:r>
      <w:r>
        <w:rPr>
          <w:sz w:val="24"/>
          <w:szCs w:val="24"/>
          <w:lang w:eastAsia="en-GB"/>
        </w:rPr>
        <w:t xml:space="preserve">παραμετροποιήσουμε την εφαρμογή </w:t>
      </w:r>
      <w:r w:rsidRPr="006A4CB1">
        <w:rPr>
          <w:sz w:val="24"/>
          <w:szCs w:val="24"/>
          <w:lang w:eastAsia="en-GB"/>
        </w:rPr>
        <w:t xml:space="preserve">email browser για τον χρήστη </w:t>
      </w:r>
      <w:hyperlink r:id="rId12" w:history="1">
        <w:r w:rsidRPr="006A4CB1">
          <w:rPr>
            <w:lang w:eastAsia="en-GB"/>
          </w:rPr>
          <w:t>snob@ntua.gr</w:t>
        </w:r>
      </w:hyperlink>
    </w:p>
    <w:p w:rsidR="00B80178" w:rsidRPr="006A4CB1" w:rsidRDefault="00B80178" w:rsidP="007F1D89">
      <w:pPr>
        <w:pStyle w:val="a5"/>
        <w:numPr>
          <w:ilvl w:val="0"/>
          <w:numId w:val="24"/>
        </w:numPr>
        <w:spacing w:after="0" w:line="360" w:lineRule="auto"/>
        <w:ind w:left="-567" w:firstLine="0"/>
        <w:rPr>
          <w:sz w:val="24"/>
          <w:szCs w:val="24"/>
          <w:lang w:eastAsia="en-GB"/>
        </w:rPr>
      </w:pPr>
      <w:r w:rsidRPr="006A4CB1">
        <w:rPr>
          <w:sz w:val="24"/>
          <w:szCs w:val="24"/>
          <w:lang w:eastAsia="en-GB"/>
        </w:rPr>
        <w:t xml:space="preserve">Και στους δύο Servers θα </w:t>
      </w:r>
      <w:r>
        <w:rPr>
          <w:sz w:val="24"/>
          <w:szCs w:val="24"/>
          <w:lang w:eastAsia="en-GB"/>
        </w:rPr>
        <w:t xml:space="preserve">παραμετροποιήσουμε </w:t>
      </w:r>
      <w:r w:rsidRPr="006A4CB1">
        <w:rPr>
          <w:sz w:val="24"/>
          <w:szCs w:val="24"/>
          <w:lang w:eastAsia="en-GB"/>
        </w:rPr>
        <w:t xml:space="preserve"> κατάλληλα </w:t>
      </w:r>
      <w:r>
        <w:rPr>
          <w:sz w:val="24"/>
          <w:szCs w:val="24"/>
          <w:lang w:eastAsia="en-GB"/>
        </w:rPr>
        <w:t xml:space="preserve">&amp; θα ενεργοποιήσουμε </w:t>
      </w:r>
      <w:r w:rsidRPr="006A4CB1">
        <w:rPr>
          <w:sz w:val="24"/>
          <w:szCs w:val="24"/>
          <w:lang w:eastAsia="en-GB"/>
        </w:rPr>
        <w:t>την υπηρεσία DNS, προκειμένου να υποστηρ</w:t>
      </w:r>
      <w:r>
        <w:rPr>
          <w:sz w:val="24"/>
          <w:szCs w:val="24"/>
          <w:lang w:eastAsia="en-GB"/>
        </w:rPr>
        <w:t xml:space="preserve">ιχτεί η </w:t>
      </w:r>
      <w:r w:rsidRPr="006A4CB1">
        <w:rPr>
          <w:sz w:val="24"/>
          <w:szCs w:val="24"/>
          <w:lang w:eastAsia="en-GB"/>
        </w:rPr>
        <w:t>υπηρεσία mail στο διαδίκτυό μας.</w:t>
      </w:r>
    </w:p>
    <w:p w:rsidR="0078146A" w:rsidRDefault="0078146A" w:rsidP="000F0175">
      <w:pPr>
        <w:spacing w:after="0" w:line="360" w:lineRule="auto"/>
        <w:rPr>
          <w:b/>
          <w:bCs/>
          <w:sz w:val="24"/>
          <w:szCs w:val="24"/>
        </w:rPr>
      </w:pPr>
    </w:p>
    <w:p w:rsidR="00D219FF" w:rsidRDefault="00D219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78146A" w:rsidRDefault="00291793" w:rsidP="007F1D89">
      <w:pPr>
        <w:spacing w:after="0" w:line="360" w:lineRule="auto"/>
        <w:ind w:lef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Υλοποίηση εργαστηριακής άσκησης </w:t>
      </w:r>
    </w:p>
    <w:p w:rsidR="00291793" w:rsidRPr="000F0175" w:rsidRDefault="00D219FF" w:rsidP="007F1D89">
      <w:pPr>
        <w:spacing w:after="80"/>
        <w:ind w:left="-567"/>
        <w:jc w:val="both"/>
        <w:rPr>
          <w:b/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Η άσκηση προτείνεται να </w:t>
      </w:r>
      <w:r w:rsidR="00291793" w:rsidRPr="000F0175">
        <w:rPr>
          <w:noProof/>
          <w:sz w:val="24"/>
          <w:szCs w:val="24"/>
          <w:lang w:eastAsia="en-GB"/>
        </w:rPr>
        <w:t xml:space="preserve">υλοποιηθεί σε </w:t>
      </w:r>
      <w:r w:rsidR="00080300">
        <w:rPr>
          <w:noProof/>
          <w:sz w:val="24"/>
          <w:szCs w:val="24"/>
          <w:lang w:eastAsia="en-GB"/>
        </w:rPr>
        <w:t>6</w:t>
      </w:r>
      <w:r w:rsidR="00291793" w:rsidRPr="000F0175">
        <w:rPr>
          <w:noProof/>
          <w:sz w:val="24"/>
          <w:szCs w:val="24"/>
          <w:lang w:eastAsia="en-GB"/>
        </w:rPr>
        <w:t xml:space="preserve"> ενότητες:</w:t>
      </w:r>
    </w:p>
    <w:p w:rsidR="00291793" w:rsidRPr="00A31BDB" w:rsidRDefault="00291793" w:rsidP="007F1D89">
      <w:pPr>
        <w:spacing w:line="360" w:lineRule="auto"/>
        <w:ind w:left="-567"/>
        <w:rPr>
          <w:sz w:val="24"/>
          <w:szCs w:val="24"/>
          <w:lang w:eastAsia="en-GB"/>
        </w:rPr>
      </w:pPr>
      <w:r w:rsidRPr="000F0175">
        <w:rPr>
          <w:b/>
          <w:sz w:val="24"/>
          <w:szCs w:val="24"/>
          <w:lang w:eastAsia="en-GB"/>
        </w:rPr>
        <w:t>Α.</w:t>
      </w:r>
      <w:r w:rsidRPr="000F0175">
        <w:rPr>
          <w:sz w:val="24"/>
          <w:szCs w:val="24"/>
          <w:lang w:eastAsia="en-GB"/>
        </w:rPr>
        <w:t xml:space="preserve"> </w:t>
      </w:r>
      <w:r w:rsidR="00A31BDB" w:rsidRPr="000F0175">
        <w:rPr>
          <w:sz w:val="24"/>
          <w:szCs w:val="24"/>
          <w:lang w:eastAsia="en-GB"/>
        </w:rPr>
        <w:t xml:space="preserve">Μελέτη του </w:t>
      </w:r>
      <w:r w:rsidR="00A31BDB">
        <w:rPr>
          <w:sz w:val="24"/>
          <w:szCs w:val="24"/>
          <w:lang w:eastAsia="en-GB"/>
        </w:rPr>
        <w:t xml:space="preserve">σεναρίου </w:t>
      </w:r>
      <w:r w:rsidR="00A31BDB" w:rsidRPr="00AE4089">
        <w:rPr>
          <w:sz w:val="24"/>
          <w:szCs w:val="24"/>
          <w:lang w:eastAsia="en-GB"/>
        </w:rPr>
        <w:t xml:space="preserve"> </w:t>
      </w:r>
      <w:r w:rsidR="00A31BDB">
        <w:rPr>
          <w:sz w:val="24"/>
          <w:szCs w:val="24"/>
          <w:lang w:eastAsia="en-GB"/>
        </w:rPr>
        <w:t xml:space="preserve">της άσκησης </w:t>
      </w:r>
    </w:p>
    <w:p w:rsidR="00B45D54" w:rsidRDefault="00291793" w:rsidP="007F1D89">
      <w:pPr>
        <w:spacing w:line="360" w:lineRule="auto"/>
        <w:ind w:left="-567"/>
        <w:rPr>
          <w:sz w:val="24"/>
          <w:szCs w:val="24"/>
          <w:lang w:eastAsia="en-GB"/>
        </w:rPr>
      </w:pPr>
      <w:r w:rsidRPr="000F0175">
        <w:rPr>
          <w:b/>
          <w:sz w:val="24"/>
          <w:szCs w:val="24"/>
          <w:lang w:eastAsia="en-GB"/>
        </w:rPr>
        <w:t>Β.</w:t>
      </w:r>
      <w:r w:rsidRPr="000F0175">
        <w:rPr>
          <w:sz w:val="24"/>
          <w:szCs w:val="24"/>
          <w:lang w:eastAsia="en-GB"/>
        </w:rPr>
        <w:t xml:space="preserve"> </w:t>
      </w:r>
      <w:r w:rsidR="00B45D54" w:rsidRPr="00B45D54">
        <w:rPr>
          <w:sz w:val="24"/>
          <w:szCs w:val="24"/>
          <w:lang w:eastAsia="en-GB"/>
        </w:rPr>
        <w:t>Μελέτη</w:t>
      </w:r>
      <w:r w:rsidR="00B45D54">
        <w:rPr>
          <w:sz w:val="24"/>
          <w:szCs w:val="24"/>
          <w:lang w:eastAsia="en-GB"/>
        </w:rPr>
        <w:t xml:space="preserve"> &amp; </w:t>
      </w:r>
      <w:r w:rsidR="00B45D54" w:rsidRPr="00B45D54">
        <w:rPr>
          <w:sz w:val="24"/>
          <w:szCs w:val="24"/>
          <w:lang w:eastAsia="en-GB"/>
        </w:rPr>
        <w:t>Έλεγχος του υλοποιημένου διαδικτύου στο</w:t>
      </w:r>
      <w:r w:rsidR="00B45D54" w:rsidRPr="000F0175">
        <w:rPr>
          <w:b/>
          <w:sz w:val="24"/>
          <w:szCs w:val="24"/>
          <w:lang w:eastAsia="en-GB"/>
        </w:rPr>
        <w:t xml:space="preserve"> </w:t>
      </w:r>
      <w:r w:rsidR="00250C2B" w:rsidRPr="004027B8">
        <w:rPr>
          <w:b/>
          <w:sz w:val="24"/>
          <w:szCs w:val="24"/>
          <w:lang w:eastAsia="en-GB"/>
        </w:rPr>
        <w:t>6ΕΑ_Υπηρεσία email_data.pkt</w:t>
      </w:r>
      <w:r w:rsidR="00250C2B" w:rsidRPr="00080300">
        <w:rPr>
          <w:sz w:val="24"/>
          <w:szCs w:val="24"/>
          <w:lang w:eastAsia="en-GB"/>
        </w:rPr>
        <w:t xml:space="preserve"> </w:t>
      </w:r>
      <w:r w:rsidR="00B45D54">
        <w:rPr>
          <w:sz w:val="24"/>
          <w:szCs w:val="24"/>
          <w:lang w:eastAsia="en-GB"/>
        </w:rPr>
        <w:t xml:space="preserve">&amp; </w:t>
      </w:r>
      <w:r w:rsidR="00EB7863">
        <w:rPr>
          <w:sz w:val="24"/>
          <w:szCs w:val="24"/>
          <w:lang w:eastAsia="en-GB"/>
        </w:rPr>
        <w:t>πιθανές προσθήκες μέχρι την πλήρη λειτουργικότητα (</w:t>
      </w:r>
      <w:r w:rsidR="00EB7863">
        <w:rPr>
          <w:sz w:val="24"/>
          <w:szCs w:val="24"/>
          <w:lang w:val="de-CH" w:eastAsia="en-GB"/>
        </w:rPr>
        <w:t>L</w:t>
      </w:r>
      <w:r w:rsidR="00EB7863" w:rsidRPr="00A31BDB">
        <w:rPr>
          <w:sz w:val="24"/>
          <w:szCs w:val="24"/>
          <w:lang w:eastAsia="en-GB"/>
        </w:rPr>
        <w:t>3)</w:t>
      </w:r>
      <w:r w:rsidR="00EB7863">
        <w:rPr>
          <w:sz w:val="24"/>
          <w:szCs w:val="24"/>
          <w:lang w:eastAsia="en-GB"/>
        </w:rPr>
        <w:t>.</w:t>
      </w:r>
    </w:p>
    <w:p w:rsidR="00291793" w:rsidRDefault="00291793" w:rsidP="007F1D89">
      <w:pPr>
        <w:spacing w:line="360" w:lineRule="auto"/>
        <w:ind w:left="-567"/>
        <w:rPr>
          <w:sz w:val="24"/>
          <w:szCs w:val="24"/>
          <w:lang w:eastAsia="en-GB"/>
        </w:rPr>
      </w:pPr>
      <w:r w:rsidRPr="000F0175">
        <w:rPr>
          <w:b/>
          <w:sz w:val="24"/>
          <w:szCs w:val="24"/>
          <w:lang w:eastAsia="en-GB"/>
        </w:rPr>
        <w:t>Γ .</w:t>
      </w:r>
      <w:r w:rsidRPr="000F0175">
        <w:rPr>
          <w:sz w:val="24"/>
          <w:szCs w:val="24"/>
          <w:lang w:eastAsia="en-GB"/>
        </w:rPr>
        <w:t xml:space="preserve"> </w:t>
      </w:r>
      <w:r w:rsidRPr="00B561EF">
        <w:rPr>
          <w:sz w:val="24"/>
          <w:szCs w:val="24"/>
          <w:lang w:eastAsia="en-GB"/>
        </w:rPr>
        <w:t>Εγκατάσταση &amp; διαμόρφωση της υπηρεσίας email στους εξυπηρετητές</w:t>
      </w:r>
    </w:p>
    <w:p w:rsidR="00291793" w:rsidRDefault="00291793" w:rsidP="007F1D89">
      <w:pPr>
        <w:spacing w:line="360" w:lineRule="auto"/>
        <w:ind w:left="-567"/>
        <w:rPr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>Δ.</w:t>
      </w:r>
      <w:r>
        <w:rPr>
          <w:sz w:val="24"/>
          <w:szCs w:val="24"/>
          <w:lang w:eastAsia="en-GB"/>
        </w:rPr>
        <w:t xml:space="preserve"> </w:t>
      </w:r>
      <w:r w:rsidRPr="00B561EF">
        <w:rPr>
          <w:sz w:val="24"/>
          <w:szCs w:val="24"/>
          <w:lang w:eastAsia="en-GB"/>
        </w:rPr>
        <w:t>Διαμόρφωση των εφαρμογών email browser στα PCs</w:t>
      </w:r>
    </w:p>
    <w:p w:rsidR="00291793" w:rsidRDefault="00291793" w:rsidP="007F1D89">
      <w:pPr>
        <w:spacing w:line="360" w:lineRule="auto"/>
        <w:ind w:left="-567"/>
        <w:rPr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>Ε.</w:t>
      </w:r>
      <w:r>
        <w:rPr>
          <w:sz w:val="24"/>
          <w:szCs w:val="24"/>
          <w:lang w:eastAsia="en-GB"/>
        </w:rPr>
        <w:t xml:space="preserve"> </w:t>
      </w:r>
      <w:r w:rsidRPr="00B561EF">
        <w:rPr>
          <w:sz w:val="24"/>
          <w:szCs w:val="24"/>
          <w:lang w:eastAsia="en-GB"/>
        </w:rPr>
        <w:t xml:space="preserve"> </w:t>
      </w:r>
      <w:r w:rsidRPr="00C23130">
        <w:rPr>
          <w:sz w:val="24"/>
          <w:szCs w:val="24"/>
          <w:lang w:eastAsia="en-GB"/>
        </w:rPr>
        <w:t xml:space="preserve">Εγκατάσταση &amp; διαμόρφωση της υπηρεσίας DNS στους εξυπηρετητές </w:t>
      </w:r>
    </w:p>
    <w:p w:rsidR="00291793" w:rsidRDefault="00291793" w:rsidP="007F1D89">
      <w:pPr>
        <w:spacing w:line="360" w:lineRule="auto"/>
        <w:ind w:left="-567"/>
        <w:rPr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>ΣΤ.</w:t>
      </w:r>
      <w:r>
        <w:rPr>
          <w:sz w:val="24"/>
          <w:szCs w:val="24"/>
          <w:lang w:eastAsia="en-GB"/>
        </w:rPr>
        <w:t xml:space="preserve"> </w:t>
      </w:r>
      <w:r w:rsidRPr="000F0175">
        <w:rPr>
          <w:sz w:val="24"/>
          <w:szCs w:val="24"/>
          <w:lang w:eastAsia="en-GB"/>
        </w:rPr>
        <w:t xml:space="preserve">Έλεγχος της λειτουργικότητας της Υπηρεσίας </w:t>
      </w:r>
      <w:r w:rsidRPr="00C8192E">
        <w:rPr>
          <w:bCs/>
          <w:sz w:val="24"/>
          <w:szCs w:val="24"/>
          <w:lang w:val="en-US"/>
        </w:rPr>
        <w:t>email</w:t>
      </w:r>
      <w:r w:rsidRPr="00C8192E">
        <w:rPr>
          <w:sz w:val="24"/>
          <w:szCs w:val="24"/>
          <w:lang w:eastAsia="en-GB"/>
        </w:rPr>
        <w:t xml:space="preserve"> </w:t>
      </w:r>
    </w:p>
    <w:p w:rsidR="00291793" w:rsidRDefault="00291793" w:rsidP="007F1D89">
      <w:pPr>
        <w:spacing w:after="0" w:line="360" w:lineRule="auto"/>
        <w:ind w:left="-567"/>
        <w:rPr>
          <w:b/>
          <w:bCs/>
          <w:sz w:val="24"/>
          <w:szCs w:val="24"/>
        </w:rPr>
      </w:pPr>
      <w:r>
        <w:rPr>
          <w:b/>
          <w:sz w:val="24"/>
          <w:szCs w:val="24"/>
          <w:lang w:eastAsia="en-GB"/>
        </w:rPr>
        <w:t xml:space="preserve">Ζ.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Bonus</w:t>
      </w:r>
      <w:r w:rsidRPr="00B561EF">
        <w:rPr>
          <w:b/>
          <w:bCs/>
          <w:sz w:val="24"/>
          <w:szCs w:val="24"/>
        </w:rPr>
        <w:t>++</w:t>
      </w:r>
    </w:p>
    <w:p w:rsidR="0078146A" w:rsidRDefault="0078146A" w:rsidP="000F0175">
      <w:pPr>
        <w:spacing w:after="0" w:line="360" w:lineRule="auto"/>
        <w:rPr>
          <w:b/>
          <w:bCs/>
          <w:sz w:val="24"/>
          <w:szCs w:val="24"/>
        </w:rPr>
      </w:pPr>
    </w:p>
    <w:p w:rsidR="00B45D54" w:rsidRPr="00FD53D9" w:rsidRDefault="00B45D54" w:rsidP="00B45D54">
      <w:pPr>
        <w:spacing w:after="0" w:line="360" w:lineRule="auto"/>
        <w:ind w:hanging="567"/>
        <w:rPr>
          <w:b/>
          <w:sz w:val="24"/>
          <w:szCs w:val="24"/>
          <w:lang w:eastAsia="en-GB"/>
        </w:rPr>
      </w:pPr>
      <w:r w:rsidRPr="00FD53D9">
        <w:rPr>
          <w:b/>
          <w:sz w:val="24"/>
          <w:szCs w:val="24"/>
          <w:lang w:eastAsia="en-GB"/>
        </w:rPr>
        <w:t xml:space="preserve">Α. Μελέτη του σεναρίου  της άσκησης </w:t>
      </w:r>
    </w:p>
    <w:p w:rsidR="00B80178" w:rsidRDefault="00B80178" w:rsidP="000F0175">
      <w:pPr>
        <w:spacing w:after="0" w:line="360" w:lineRule="auto"/>
        <w:rPr>
          <w:sz w:val="24"/>
          <w:szCs w:val="24"/>
          <w:lang w:eastAsia="en-GB"/>
        </w:rPr>
      </w:pPr>
    </w:p>
    <w:p w:rsidR="000401CA" w:rsidRDefault="00B561EF" w:rsidP="002C24B5">
      <w:pPr>
        <w:spacing w:after="0" w:line="360" w:lineRule="auto"/>
        <w:ind w:hanging="567"/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val="en-US" w:eastAsia="en-GB"/>
        </w:rPr>
        <w:t>B</w:t>
      </w:r>
      <w:r w:rsidR="000401CA" w:rsidRPr="000F0175">
        <w:rPr>
          <w:b/>
          <w:sz w:val="24"/>
          <w:szCs w:val="24"/>
          <w:lang w:eastAsia="en-GB"/>
        </w:rPr>
        <w:t xml:space="preserve">. Μελέτη </w:t>
      </w:r>
      <w:r w:rsidR="000401CA">
        <w:rPr>
          <w:b/>
          <w:sz w:val="24"/>
          <w:szCs w:val="24"/>
          <w:lang w:eastAsia="en-GB"/>
        </w:rPr>
        <w:t xml:space="preserve">&amp;  </w:t>
      </w:r>
      <w:r w:rsidR="000401CA" w:rsidRPr="000F0175">
        <w:rPr>
          <w:b/>
          <w:sz w:val="24"/>
          <w:szCs w:val="24"/>
          <w:lang w:eastAsia="en-GB"/>
        </w:rPr>
        <w:t xml:space="preserve">Έλεγχος του </w:t>
      </w:r>
      <w:r w:rsidR="00EB7863">
        <w:rPr>
          <w:b/>
          <w:sz w:val="24"/>
          <w:szCs w:val="24"/>
          <w:lang w:eastAsia="en-GB"/>
        </w:rPr>
        <w:t xml:space="preserve">υλοποιημένου </w:t>
      </w:r>
      <w:r w:rsidR="000401CA" w:rsidRPr="000F0175">
        <w:rPr>
          <w:b/>
          <w:sz w:val="24"/>
          <w:szCs w:val="24"/>
          <w:lang w:eastAsia="en-GB"/>
        </w:rPr>
        <w:t>διαδικτύου</w:t>
      </w:r>
      <w:r w:rsidR="00EB7863">
        <w:rPr>
          <w:b/>
          <w:sz w:val="24"/>
          <w:szCs w:val="24"/>
          <w:lang w:eastAsia="en-GB"/>
        </w:rPr>
        <w:t xml:space="preserve"> στο </w:t>
      </w:r>
      <w:r w:rsidR="00250C2B" w:rsidRPr="004027B8">
        <w:rPr>
          <w:b/>
          <w:sz w:val="24"/>
          <w:szCs w:val="24"/>
          <w:lang w:eastAsia="en-GB"/>
        </w:rPr>
        <w:t>6ΕΑ_Υπηρεσία email_data.pkt</w:t>
      </w:r>
    </w:p>
    <w:p w:rsidR="000401CA" w:rsidRPr="008D0BB2" w:rsidRDefault="000401CA" w:rsidP="00090A17">
      <w:pPr>
        <w:pStyle w:val="a5"/>
        <w:numPr>
          <w:ilvl w:val="0"/>
          <w:numId w:val="37"/>
        </w:numPr>
        <w:spacing w:after="0" w:line="360" w:lineRule="auto"/>
        <w:ind w:left="0"/>
        <w:rPr>
          <w:sz w:val="24"/>
          <w:szCs w:val="24"/>
          <w:lang w:eastAsia="en-GB"/>
        </w:rPr>
      </w:pPr>
      <w:r w:rsidRPr="008D0BB2">
        <w:rPr>
          <w:sz w:val="24"/>
          <w:szCs w:val="24"/>
          <w:lang w:eastAsia="en-GB"/>
        </w:rPr>
        <w:t xml:space="preserve">Μελετάμε την τοπολογία και διακρίνουμε το </w:t>
      </w:r>
      <w:r w:rsidRPr="00090A17">
        <w:rPr>
          <w:sz w:val="24"/>
          <w:szCs w:val="24"/>
          <w:lang w:eastAsia="en-GB"/>
        </w:rPr>
        <w:t>πλήθος και το είδος των δικτύων</w:t>
      </w:r>
      <w:r w:rsidRPr="008D0BB2">
        <w:rPr>
          <w:sz w:val="24"/>
          <w:szCs w:val="24"/>
          <w:lang w:eastAsia="en-GB"/>
        </w:rPr>
        <w:t xml:space="preserve"> του διαδικτύου μας.</w:t>
      </w:r>
    </w:p>
    <w:p w:rsidR="001D67EE" w:rsidRDefault="000401CA" w:rsidP="00090A17">
      <w:pPr>
        <w:pStyle w:val="a5"/>
        <w:numPr>
          <w:ilvl w:val="0"/>
          <w:numId w:val="37"/>
        </w:numPr>
        <w:spacing w:after="0" w:line="360" w:lineRule="auto"/>
        <w:ind w:left="0"/>
        <w:rPr>
          <w:sz w:val="24"/>
          <w:szCs w:val="24"/>
          <w:lang w:eastAsia="en-GB"/>
        </w:rPr>
      </w:pPr>
      <w:r w:rsidRPr="001D67EE">
        <w:rPr>
          <w:sz w:val="24"/>
          <w:szCs w:val="24"/>
          <w:lang w:eastAsia="en-GB"/>
        </w:rPr>
        <w:t xml:space="preserve">Ελέγχουμε την </w:t>
      </w:r>
      <w:r w:rsidR="006A4CB1" w:rsidRPr="001D67EE">
        <w:rPr>
          <w:sz w:val="24"/>
          <w:szCs w:val="24"/>
          <w:lang w:eastAsia="en-GB"/>
        </w:rPr>
        <w:t xml:space="preserve">πληρότητα &amp; </w:t>
      </w:r>
      <w:r w:rsidRPr="001D67EE">
        <w:rPr>
          <w:sz w:val="24"/>
          <w:szCs w:val="24"/>
          <w:lang w:eastAsia="en-GB"/>
        </w:rPr>
        <w:t xml:space="preserve">ορθότητα των </w:t>
      </w:r>
      <w:r w:rsidRPr="002C24B5">
        <w:rPr>
          <w:sz w:val="24"/>
          <w:szCs w:val="24"/>
          <w:lang w:eastAsia="en-GB"/>
        </w:rPr>
        <w:t>βασικών δικτυακών στοιχείων</w:t>
      </w:r>
      <w:r w:rsidRPr="001D67EE">
        <w:rPr>
          <w:sz w:val="24"/>
          <w:szCs w:val="24"/>
          <w:lang w:eastAsia="en-GB"/>
        </w:rPr>
        <w:t xml:space="preserve"> των υπολογιστικών συσκευών (IP, μάσκα, gateway, DNS) και των </w:t>
      </w:r>
      <w:r w:rsidR="006A4CB1" w:rsidRPr="001D67EE">
        <w:rPr>
          <w:sz w:val="24"/>
          <w:szCs w:val="24"/>
          <w:lang w:eastAsia="en-GB"/>
        </w:rPr>
        <w:t xml:space="preserve">εμπλεκόμενων διασυνδέσεων των </w:t>
      </w:r>
      <w:r w:rsidRPr="001D67EE">
        <w:rPr>
          <w:sz w:val="24"/>
          <w:szCs w:val="24"/>
          <w:lang w:eastAsia="en-GB"/>
        </w:rPr>
        <w:t>δρομολογητών (IP, μάσκα)</w:t>
      </w:r>
      <w:r w:rsidR="006A4CB1" w:rsidRPr="001D67EE">
        <w:rPr>
          <w:sz w:val="24"/>
          <w:szCs w:val="24"/>
          <w:lang w:eastAsia="en-GB"/>
        </w:rPr>
        <w:t xml:space="preserve"> του διαδικτύου μας.</w:t>
      </w:r>
      <w:r w:rsidR="001D67EE" w:rsidRPr="001D67EE">
        <w:rPr>
          <w:sz w:val="24"/>
          <w:szCs w:val="24"/>
          <w:lang w:eastAsia="en-GB"/>
        </w:rPr>
        <w:t xml:space="preserve"> </w:t>
      </w:r>
    </w:p>
    <w:p w:rsidR="000401CA" w:rsidRPr="001D67EE" w:rsidRDefault="000401CA" w:rsidP="00090A17">
      <w:pPr>
        <w:pStyle w:val="a5"/>
        <w:numPr>
          <w:ilvl w:val="0"/>
          <w:numId w:val="37"/>
        </w:numPr>
        <w:spacing w:after="0" w:line="360" w:lineRule="auto"/>
        <w:ind w:left="0"/>
        <w:rPr>
          <w:sz w:val="24"/>
          <w:szCs w:val="24"/>
          <w:lang w:eastAsia="en-GB"/>
        </w:rPr>
      </w:pPr>
      <w:r w:rsidRPr="001D67EE">
        <w:rPr>
          <w:sz w:val="24"/>
          <w:szCs w:val="24"/>
          <w:lang w:eastAsia="en-GB"/>
        </w:rPr>
        <w:t xml:space="preserve">Ελέγχουμε τους </w:t>
      </w:r>
      <w:r w:rsidRPr="002C24B5">
        <w:rPr>
          <w:sz w:val="24"/>
          <w:szCs w:val="24"/>
          <w:lang w:eastAsia="en-GB"/>
        </w:rPr>
        <w:t>πίνακες δρομολόγησης</w:t>
      </w:r>
      <w:r w:rsidRPr="001D67EE">
        <w:rPr>
          <w:sz w:val="24"/>
          <w:szCs w:val="24"/>
          <w:lang w:eastAsia="en-GB"/>
        </w:rPr>
        <w:t xml:space="preserve"> </w:t>
      </w:r>
      <w:r w:rsidR="00994517">
        <w:rPr>
          <w:sz w:val="24"/>
          <w:szCs w:val="24"/>
          <w:lang w:eastAsia="en-GB"/>
        </w:rPr>
        <w:t xml:space="preserve">των </w:t>
      </w:r>
      <w:r w:rsidRPr="001D67EE">
        <w:rPr>
          <w:sz w:val="24"/>
          <w:szCs w:val="24"/>
          <w:lang w:eastAsia="en-GB"/>
        </w:rPr>
        <w:t xml:space="preserve">δρομολογητών </w:t>
      </w:r>
      <w:r w:rsidR="001D67EE" w:rsidRPr="001D67EE">
        <w:rPr>
          <w:sz w:val="24"/>
          <w:szCs w:val="24"/>
          <w:lang w:eastAsia="en-GB"/>
        </w:rPr>
        <w:t>του διαδικτύου μας.</w:t>
      </w:r>
      <w:r w:rsidR="00EB7863">
        <w:rPr>
          <w:sz w:val="24"/>
          <w:szCs w:val="24"/>
          <w:lang w:eastAsia="en-GB"/>
        </w:rPr>
        <w:t xml:space="preserve"> Έχει εφαρμοστεί δρομολόγηση; Αν ναι τι είδους δρομολόγηση;</w:t>
      </w:r>
      <w:r w:rsidR="00994517">
        <w:rPr>
          <w:sz w:val="24"/>
          <w:szCs w:val="24"/>
          <w:lang w:eastAsia="en-GB"/>
        </w:rPr>
        <w:t xml:space="preserve"> Υπάρχει πληροφορία δρομολόγησης για ΟΛΑ τα δίκτυα του διαδικτύου μας;</w:t>
      </w:r>
    </w:p>
    <w:p w:rsidR="001D67EE" w:rsidRPr="002C24B5" w:rsidRDefault="001D67EE" w:rsidP="00090A17">
      <w:pPr>
        <w:pStyle w:val="a5"/>
        <w:numPr>
          <w:ilvl w:val="0"/>
          <w:numId w:val="37"/>
        </w:numPr>
        <w:spacing w:after="0" w:line="360" w:lineRule="auto"/>
        <w:ind w:left="0"/>
        <w:rPr>
          <w:sz w:val="24"/>
          <w:szCs w:val="24"/>
          <w:lang w:eastAsia="en-GB"/>
        </w:rPr>
      </w:pPr>
      <w:r w:rsidRPr="001D67EE">
        <w:rPr>
          <w:sz w:val="24"/>
          <w:szCs w:val="24"/>
          <w:lang w:eastAsia="en-GB"/>
        </w:rPr>
        <w:t>Σε περίπτωση που υπάρχ</w:t>
      </w:r>
      <w:r>
        <w:rPr>
          <w:sz w:val="24"/>
          <w:szCs w:val="24"/>
          <w:lang w:eastAsia="en-GB"/>
        </w:rPr>
        <w:t xml:space="preserve">ουν ελλείψεις, τις </w:t>
      </w:r>
      <w:r w:rsidRPr="002C24B5">
        <w:rPr>
          <w:sz w:val="24"/>
          <w:szCs w:val="24"/>
          <w:lang w:eastAsia="en-GB"/>
        </w:rPr>
        <w:t>καταγράφουμε</w:t>
      </w:r>
      <w:r>
        <w:rPr>
          <w:sz w:val="24"/>
          <w:szCs w:val="24"/>
          <w:lang w:eastAsia="en-GB"/>
        </w:rPr>
        <w:t xml:space="preserve"> &amp; προβαίνουμε </w:t>
      </w:r>
      <w:r w:rsidRPr="001D67EE">
        <w:rPr>
          <w:sz w:val="24"/>
          <w:szCs w:val="24"/>
          <w:lang w:eastAsia="en-GB"/>
        </w:rPr>
        <w:t xml:space="preserve">σε όλες τις απαραίτητες </w:t>
      </w:r>
      <w:r w:rsidRPr="002C24B5">
        <w:rPr>
          <w:sz w:val="24"/>
          <w:szCs w:val="24"/>
          <w:lang w:eastAsia="en-GB"/>
        </w:rPr>
        <w:t>προσθήκες.</w:t>
      </w:r>
    </w:p>
    <w:p w:rsidR="00FD53D9" w:rsidRDefault="001D67EE" w:rsidP="00090A17">
      <w:pPr>
        <w:pStyle w:val="a5"/>
        <w:numPr>
          <w:ilvl w:val="0"/>
          <w:numId w:val="37"/>
        </w:numPr>
        <w:spacing w:after="0" w:line="360" w:lineRule="auto"/>
        <w:ind w:left="0"/>
        <w:rPr>
          <w:sz w:val="24"/>
          <w:szCs w:val="24"/>
          <w:lang w:eastAsia="en-GB"/>
        </w:rPr>
      </w:pPr>
      <w:r w:rsidRPr="00FD53D9">
        <w:rPr>
          <w:sz w:val="24"/>
          <w:szCs w:val="24"/>
          <w:lang w:eastAsia="en-GB"/>
        </w:rPr>
        <w:t xml:space="preserve">Ελέγχουμε τη λειτουργικότητα της βασικής επικοινωνίας (L3) μεταξύ όλων των δικτυακών συσκευών. </w:t>
      </w:r>
      <w:r w:rsidR="00A03008" w:rsidRPr="00FD53D9">
        <w:rPr>
          <w:sz w:val="24"/>
          <w:szCs w:val="24"/>
          <w:lang w:eastAsia="en-GB"/>
        </w:rPr>
        <w:t>Σε περίπτωση που δεν υπάρχει επικοινωνία μεταξύ δύο οποιωνδήποτε συσκευών θα πρέπει  να επαναλάβουμε με προσοχή τα βήματα 2-</w:t>
      </w:r>
      <w:r w:rsidR="00994517">
        <w:rPr>
          <w:sz w:val="24"/>
          <w:szCs w:val="24"/>
          <w:lang w:eastAsia="en-GB"/>
        </w:rPr>
        <w:t>5</w:t>
      </w:r>
      <w:r w:rsidR="00A03008" w:rsidRPr="00FD53D9">
        <w:rPr>
          <w:sz w:val="24"/>
          <w:szCs w:val="24"/>
          <w:lang w:eastAsia="en-GB"/>
        </w:rPr>
        <w:t xml:space="preserve"> μέχρι να αποκατασταθεί η πλήρης επικοινωνία.</w:t>
      </w:r>
    </w:p>
    <w:p w:rsidR="00D219FF" w:rsidRDefault="00D219FF">
      <w:pPr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br w:type="page"/>
      </w:r>
    </w:p>
    <w:p w:rsidR="00435FA2" w:rsidRPr="00FD53D9" w:rsidRDefault="00B561EF" w:rsidP="00FD53D9">
      <w:pPr>
        <w:spacing w:after="120" w:line="240" w:lineRule="auto"/>
        <w:ind w:left="-567"/>
        <w:rPr>
          <w:sz w:val="24"/>
          <w:szCs w:val="24"/>
          <w:lang w:eastAsia="en-GB"/>
        </w:rPr>
      </w:pPr>
      <w:r w:rsidRPr="00FD53D9">
        <w:rPr>
          <w:b/>
          <w:sz w:val="24"/>
          <w:szCs w:val="24"/>
          <w:lang w:eastAsia="en-GB"/>
        </w:rPr>
        <w:t>Γ</w:t>
      </w:r>
      <w:r w:rsidR="00435FA2" w:rsidRPr="00FD53D9">
        <w:rPr>
          <w:b/>
          <w:sz w:val="24"/>
          <w:szCs w:val="24"/>
          <w:lang w:eastAsia="en-GB"/>
        </w:rPr>
        <w:t xml:space="preserve">. Εγκατάσταση &amp; διαμόρφωση της υπηρεσίας </w:t>
      </w:r>
      <w:r w:rsidR="00435FA2" w:rsidRPr="00FD53D9">
        <w:rPr>
          <w:b/>
          <w:sz w:val="24"/>
          <w:szCs w:val="24"/>
          <w:lang w:val="en-US" w:eastAsia="en-GB"/>
        </w:rPr>
        <w:t>email</w:t>
      </w:r>
      <w:r w:rsidR="00435FA2" w:rsidRPr="00FD53D9">
        <w:rPr>
          <w:b/>
          <w:sz w:val="24"/>
          <w:szCs w:val="24"/>
          <w:lang w:eastAsia="en-GB"/>
        </w:rPr>
        <w:t xml:space="preserve"> στους εξυπηρετητές</w:t>
      </w:r>
    </w:p>
    <w:p w:rsidR="00FB26C2" w:rsidRPr="002C24B5" w:rsidRDefault="00FB26C2" w:rsidP="00090A17">
      <w:pPr>
        <w:pStyle w:val="a5"/>
        <w:numPr>
          <w:ilvl w:val="0"/>
          <w:numId w:val="38"/>
        </w:numPr>
        <w:spacing w:after="0" w:line="360" w:lineRule="auto"/>
        <w:ind w:left="0" w:hanging="284"/>
        <w:rPr>
          <w:sz w:val="24"/>
          <w:szCs w:val="24"/>
          <w:lang w:eastAsia="en-GB"/>
        </w:rPr>
      </w:pPr>
      <w:r w:rsidRPr="002C24B5">
        <w:rPr>
          <w:sz w:val="24"/>
          <w:szCs w:val="24"/>
          <w:lang w:eastAsia="en-GB"/>
        </w:rPr>
        <w:t xml:space="preserve">Με τη βοήθεια του Packet tracer εγκαθιστούμε την υπηρεσία email  στους  Server0 (domain name </w:t>
      </w:r>
      <w:r w:rsidRPr="00090A17">
        <w:rPr>
          <w:sz w:val="24"/>
          <w:szCs w:val="24"/>
          <w:lang w:eastAsia="en-GB"/>
        </w:rPr>
        <w:t>teiath.gr</w:t>
      </w:r>
      <w:r w:rsidRPr="002C24B5">
        <w:rPr>
          <w:sz w:val="24"/>
          <w:szCs w:val="24"/>
          <w:lang w:eastAsia="en-GB"/>
        </w:rPr>
        <w:t xml:space="preserve">)  &amp; Server1 (domain name </w:t>
      </w:r>
      <w:r w:rsidRPr="00090A17">
        <w:rPr>
          <w:sz w:val="24"/>
          <w:szCs w:val="24"/>
          <w:lang w:eastAsia="en-GB"/>
        </w:rPr>
        <w:t>ntua.gr</w:t>
      </w:r>
      <w:r w:rsidRPr="002C24B5">
        <w:rPr>
          <w:sz w:val="24"/>
          <w:szCs w:val="24"/>
          <w:lang w:eastAsia="en-GB"/>
        </w:rPr>
        <w:t>)</w:t>
      </w:r>
      <w:r w:rsidR="007771C5" w:rsidRPr="002C24B5">
        <w:rPr>
          <w:sz w:val="24"/>
          <w:szCs w:val="24"/>
          <w:lang w:eastAsia="en-GB"/>
        </w:rPr>
        <w:t xml:space="preserve">, </w:t>
      </w:r>
      <w:r w:rsidRPr="002C24B5">
        <w:rPr>
          <w:sz w:val="24"/>
          <w:szCs w:val="24"/>
          <w:lang w:eastAsia="en-GB"/>
        </w:rPr>
        <w:t xml:space="preserve">  προσθέτοντας </w:t>
      </w:r>
      <w:r w:rsidR="007771C5" w:rsidRPr="002C24B5">
        <w:rPr>
          <w:sz w:val="24"/>
          <w:szCs w:val="24"/>
          <w:lang w:eastAsia="en-GB"/>
        </w:rPr>
        <w:t xml:space="preserve">σε κάθε έναν </w:t>
      </w:r>
      <w:r w:rsidRPr="002C24B5">
        <w:rPr>
          <w:sz w:val="24"/>
          <w:szCs w:val="24"/>
          <w:lang w:eastAsia="en-GB"/>
        </w:rPr>
        <w:t>αντίστοιχα τους χρήστες</w:t>
      </w:r>
      <w:r w:rsidR="002C24B5" w:rsidRPr="002C24B5">
        <w:rPr>
          <w:sz w:val="24"/>
          <w:szCs w:val="24"/>
          <w:lang w:eastAsia="en-GB"/>
        </w:rPr>
        <w:t xml:space="preserve">: </w:t>
      </w:r>
      <w:r w:rsidRPr="002C24B5">
        <w:rPr>
          <w:sz w:val="24"/>
          <w:szCs w:val="24"/>
          <w:lang w:eastAsia="en-GB"/>
        </w:rPr>
        <w:t>username free</w:t>
      </w:r>
      <w:r w:rsidR="002C24B5" w:rsidRPr="002C24B5">
        <w:rPr>
          <w:sz w:val="24"/>
          <w:szCs w:val="24"/>
          <w:lang w:eastAsia="en-GB"/>
        </w:rPr>
        <w:t xml:space="preserve">, </w:t>
      </w:r>
      <w:r w:rsidRPr="002C24B5">
        <w:rPr>
          <w:sz w:val="24"/>
          <w:szCs w:val="24"/>
          <w:lang w:eastAsia="en-GB"/>
        </w:rPr>
        <w:t>password free</w:t>
      </w:r>
      <w:r w:rsidR="007771C5" w:rsidRPr="002C24B5">
        <w:rPr>
          <w:sz w:val="24"/>
          <w:szCs w:val="24"/>
          <w:lang w:eastAsia="en-GB"/>
        </w:rPr>
        <w:t xml:space="preserve"> &amp; username snob</w:t>
      </w:r>
      <w:r w:rsidR="002C24B5" w:rsidRPr="002C24B5">
        <w:rPr>
          <w:sz w:val="24"/>
          <w:szCs w:val="24"/>
          <w:lang w:eastAsia="en-GB"/>
        </w:rPr>
        <w:t xml:space="preserve">, </w:t>
      </w:r>
      <w:r w:rsidR="007771C5" w:rsidRPr="002C24B5">
        <w:rPr>
          <w:sz w:val="24"/>
          <w:szCs w:val="24"/>
          <w:lang w:eastAsia="en-GB"/>
        </w:rPr>
        <w:t>password snob</w:t>
      </w:r>
    </w:p>
    <w:p w:rsidR="007771C5" w:rsidRDefault="007771C5" w:rsidP="007771C5">
      <w:pPr>
        <w:spacing w:after="0" w:line="360" w:lineRule="auto"/>
        <w:rPr>
          <w:sz w:val="24"/>
          <w:szCs w:val="24"/>
          <w:lang w:val="en-US" w:eastAsia="en-GB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3910965" cy="335905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801" cy="337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D9" w:rsidRDefault="00FD53D9">
      <w:pPr>
        <w:rPr>
          <w:b/>
          <w:sz w:val="24"/>
          <w:szCs w:val="24"/>
          <w:lang w:eastAsia="en-GB"/>
        </w:rPr>
      </w:pPr>
    </w:p>
    <w:p w:rsidR="002C24B5" w:rsidRPr="007771C5" w:rsidRDefault="00B561EF" w:rsidP="00B561EF">
      <w:pPr>
        <w:spacing w:after="0" w:line="360" w:lineRule="auto"/>
        <w:ind w:hanging="567"/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>Δ</w:t>
      </w:r>
      <w:r w:rsidR="002C24B5" w:rsidRPr="007771C5">
        <w:rPr>
          <w:b/>
          <w:sz w:val="24"/>
          <w:szCs w:val="24"/>
          <w:lang w:eastAsia="en-GB"/>
        </w:rPr>
        <w:t xml:space="preserve">. Διαμόρφωση των </w:t>
      </w:r>
      <w:r w:rsidR="00B07F03">
        <w:rPr>
          <w:b/>
          <w:sz w:val="24"/>
          <w:szCs w:val="24"/>
          <w:lang w:eastAsia="en-GB"/>
        </w:rPr>
        <w:t>εφαρμογών</w:t>
      </w:r>
      <w:r w:rsidR="002C24B5" w:rsidRPr="007771C5">
        <w:rPr>
          <w:b/>
          <w:sz w:val="24"/>
          <w:szCs w:val="24"/>
          <w:lang w:eastAsia="en-GB"/>
        </w:rPr>
        <w:t xml:space="preserve"> email browser στα </w:t>
      </w:r>
      <w:r w:rsidR="002C24B5" w:rsidRPr="00B561EF">
        <w:rPr>
          <w:b/>
          <w:sz w:val="24"/>
          <w:szCs w:val="24"/>
          <w:lang w:eastAsia="en-GB"/>
        </w:rPr>
        <w:t>PCs</w:t>
      </w:r>
      <w:r w:rsidR="002C24B5" w:rsidRPr="007771C5">
        <w:rPr>
          <w:b/>
          <w:sz w:val="24"/>
          <w:szCs w:val="24"/>
          <w:lang w:eastAsia="en-GB"/>
        </w:rPr>
        <w:t xml:space="preserve"> </w:t>
      </w:r>
    </w:p>
    <w:p w:rsidR="0082192F" w:rsidRDefault="002C24B5" w:rsidP="00B561EF">
      <w:pPr>
        <w:pStyle w:val="a5"/>
        <w:numPr>
          <w:ilvl w:val="0"/>
          <w:numId w:val="27"/>
        </w:numPr>
        <w:spacing w:after="0" w:line="360" w:lineRule="auto"/>
        <w:ind w:left="0" w:hanging="567"/>
        <w:rPr>
          <w:sz w:val="24"/>
          <w:szCs w:val="24"/>
          <w:lang w:eastAsia="en-GB"/>
        </w:rPr>
      </w:pPr>
      <w:r w:rsidRPr="007771C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τη βοήθεια του </w:t>
      </w:r>
      <w:r w:rsidRPr="007771C5">
        <w:rPr>
          <w:sz w:val="24"/>
          <w:szCs w:val="24"/>
          <w:lang w:val="en-US" w:eastAsia="en-GB"/>
        </w:rPr>
        <w:t>Packet</w:t>
      </w:r>
      <w:r w:rsidRPr="007771C5">
        <w:rPr>
          <w:sz w:val="24"/>
          <w:szCs w:val="24"/>
          <w:lang w:eastAsia="en-GB"/>
        </w:rPr>
        <w:t xml:space="preserve"> </w:t>
      </w:r>
      <w:r w:rsidRPr="007771C5">
        <w:rPr>
          <w:sz w:val="24"/>
          <w:szCs w:val="24"/>
          <w:lang w:val="en-US" w:eastAsia="en-GB"/>
        </w:rPr>
        <w:t>tracer</w:t>
      </w:r>
      <w:r w:rsidRPr="007771C5">
        <w:rPr>
          <w:sz w:val="24"/>
          <w:szCs w:val="24"/>
          <w:lang w:eastAsia="en-GB"/>
        </w:rPr>
        <w:t xml:space="preserve"> </w:t>
      </w:r>
      <w:r w:rsidR="00DF43FF">
        <w:rPr>
          <w:sz w:val="24"/>
          <w:szCs w:val="24"/>
          <w:lang w:eastAsia="en-GB"/>
        </w:rPr>
        <w:t xml:space="preserve">διαμορφώνουμε τον </w:t>
      </w:r>
      <w:r w:rsidR="00DF43FF">
        <w:rPr>
          <w:sz w:val="24"/>
          <w:szCs w:val="24"/>
          <w:lang w:val="en-US" w:eastAsia="en-GB"/>
        </w:rPr>
        <w:t>mail</w:t>
      </w:r>
      <w:r w:rsidR="00DF43FF" w:rsidRPr="00DF43FF">
        <w:rPr>
          <w:sz w:val="24"/>
          <w:szCs w:val="24"/>
          <w:lang w:eastAsia="en-GB"/>
        </w:rPr>
        <w:t xml:space="preserve"> </w:t>
      </w:r>
      <w:r w:rsidR="00DF43FF">
        <w:rPr>
          <w:sz w:val="24"/>
          <w:szCs w:val="24"/>
          <w:lang w:val="en-US" w:eastAsia="en-GB"/>
        </w:rPr>
        <w:t>browser</w:t>
      </w:r>
      <w:r w:rsidR="00DF43FF" w:rsidRPr="00DF43FF">
        <w:rPr>
          <w:sz w:val="24"/>
          <w:szCs w:val="24"/>
          <w:lang w:eastAsia="en-GB"/>
        </w:rPr>
        <w:t xml:space="preserve"> </w:t>
      </w:r>
      <w:r w:rsidRPr="007771C5">
        <w:rPr>
          <w:sz w:val="24"/>
          <w:szCs w:val="24"/>
          <w:lang w:eastAsia="en-GB"/>
        </w:rPr>
        <w:t xml:space="preserve">κάθε </w:t>
      </w:r>
      <w:r w:rsidR="00DF43FF">
        <w:rPr>
          <w:sz w:val="24"/>
          <w:szCs w:val="24"/>
          <w:lang w:val="en-US" w:eastAsia="en-GB"/>
        </w:rPr>
        <w:t>PC</w:t>
      </w:r>
      <w:r w:rsidR="00DF43FF" w:rsidRPr="00DF43FF">
        <w:rPr>
          <w:sz w:val="24"/>
          <w:szCs w:val="24"/>
          <w:lang w:eastAsia="en-GB"/>
        </w:rPr>
        <w:t xml:space="preserve"> </w:t>
      </w:r>
      <w:r w:rsidR="0082192F">
        <w:rPr>
          <w:sz w:val="24"/>
          <w:szCs w:val="24"/>
          <w:lang w:eastAsia="en-GB"/>
        </w:rPr>
        <w:t>με τα αντίστοιχα στοιχεία των χρηστών:</w:t>
      </w:r>
    </w:p>
    <w:tbl>
      <w:tblPr>
        <w:tblStyle w:val="aa"/>
        <w:tblW w:w="7479" w:type="dxa"/>
        <w:tblLook w:val="04A0" w:firstRow="1" w:lastRow="0" w:firstColumn="1" w:lastColumn="0" w:noHBand="0" w:noVBand="1"/>
      </w:tblPr>
      <w:tblGrid>
        <w:gridCol w:w="3085"/>
        <w:gridCol w:w="1985"/>
        <w:gridCol w:w="2409"/>
      </w:tblGrid>
      <w:tr w:rsidR="008D206C" w:rsidTr="00B07F03">
        <w:tc>
          <w:tcPr>
            <w:tcW w:w="3085" w:type="dxa"/>
          </w:tcPr>
          <w:p w:rsidR="0087531A" w:rsidRPr="00B07F03" w:rsidRDefault="0087531A" w:rsidP="00193882">
            <w:pPr>
              <w:spacing w:line="360" w:lineRule="auto"/>
              <w:rPr>
                <w:b/>
                <w:sz w:val="24"/>
                <w:szCs w:val="24"/>
                <w:lang w:eastAsia="en-GB"/>
              </w:rPr>
            </w:pPr>
            <w:r w:rsidRPr="00B07F03">
              <w:rPr>
                <w:b/>
                <w:sz w:val="24"/>
                <w:szCs w:val="24"/>
                <w:lang w:eastAsia="en-GB"/>
              </w:rPr>
              <w:t>Mail configuration</w:t>
            </w:r>
          </w:p>
        </w:tc>
        <w:tc>
          <w:tcPr>
            <w:tcW w:w="1985" w:type="dxa"/>
          </w:tcPr>
          <w:p w:rsidR="008D206C" w:rsidRPr="00B07F03" w:rsidRDefault="0087531A" w:rsidP="008D206C">
            <w:pPr>
              <w:spacing w:line="360" w:lineRule="auto"/>
              <w:rPr>
                <w:b/>
                <w:sz w:val="24"/>
                <w:szCs w:val="24"/>
                <w:lang w:eastAsia="en-GB"/>
              </w:rPr>
            </w:pPr>
            <w:r w:rsidRPr="00B07F03">
              <w:rPr>
                <w:b/>
                <w:sz w:val="24"/>
                <w:szCs w:val="24"/>
                <w:lang w:eastAsia="en-GB"/>
              </w:rPr>
              <w:t>PC0</w:t>
            </w:r>
          </w:p>
        </w:tc>
        <w:tc>
          <w:tcPr>
            <w:tcW w:w="2409" w:type="dxa"/>
          </w:tcPr>
          <w:p w:rsidR="008D206C" w:rsidRPr="00B07F03" w:rsidRDefault="0087531A" w:rsidP="008D206C">
            <w:pPr>
              <w:spacing w:line="360" w:lineRule="auto"/>
              <w:rPr>
                <w:b/>
                <w:sz w:val="24"/>
                <w:szCs w:val="24"/>
                <w:lang w:eastAsia="en-GB"/>
              </w:rPr>
            </w:pPr>
            <w:r w:rsidRPr="00B07F03">
              <w:rPr>
                <w:b/>
                <w:sz w:val="24"/>
                <w:szCs w:val="24"/>
                <w:lang w:eastAsia="en-GB"/>
              </w:rPr>
              <w:t>PC1</w:t>
            </w:r>
          </w:p>
        </w:tc>
      </w:tr>
      <w:tr w:rsidR="008D206C" w:rsidRPr="004C5361" w:rsidTr="00B07F03">
        <w:trPr>
          <w:trHeight w:val="1034"/>
        </w:trPr>
        <w:tc>
          <w:tcPr>
            <w:tcW w:w="3085" w:type="dxa"/>
          </w:tcPr>
          <w:p w:rsidR="0087531A" w:rsidRDefault="008D206C" w:rsidP="0087531A">
            <w:pPr>
              <w:spacing w:line="360" w:lineRule="auto"/>
              <w:rPr>
                <w:b/>
                <w:sz w:val="24"/>
                <w:szCs w:val="24"/>
                <w:lang w:eastAsia="en-GB"/>
              </w:rPr>
            </w:pPr>
            <w:r w:rsidRPr="0068736A">
              <w:rPr>
                <w:b/>
                <w:sz w:val="24"/>
                <w:szCs w:val="24"/>
                <w:lang w:eastAsia="en-GB"/>
              </w:rPr>
              <w:t>User Information</w:t>
            </w:r>
          </w:p>
          <w:p w:rsidR="0087531A" w:rsidRDefault="0087531A" w:rsidP="0087531A">
            <w:pPr>
              <w:spacing w:line="360" w:lineRule="auto"/>
              <w:rPr>
                <w:b/>
                <w:sz w:val="24"/>
                <w:szCs w:val="24"/>
                <w:lang w:eastAsia="en-GB"/>
              </w:rPr>
            </w:pPr>
            <w:r w:rsidRPr="0068736A">
              <w:rPr>
                <w:b/>
                <w:sz w:val="24"/>
                <w:szCs w:val="24"/>
                <w:lang w:eastAsia="en-GB"/>
              </w:rPr>
              <w:t xml:space="preserve"> Name</w:t>
            </w:r>
            <w:r>
              <w:rPr>
                <w:b/>
                <w:sz w:val="24"/>
                <w:szCs w:val="24"/>
                <w:lang w:eastAsia="en-GB"/>
              </w:rPr>
              <w:t>:</w:t>
            </w:r>
            <w:r w:rsidRPr="0068736A">
              <w:rPr>
                <w:b/>
                <w:sz w:val="24"/>
                <w:szCs w:val="24"/>
                <w:lang w:eastAsia="en-GB"/>
              </w:rPr>
              <w:t xml:space="preserve"> </w:t>
            </w:r>
          </w:p>
          <w:p w:rsidR="008D206C" w:rsidRDefault="0087531A" w:rsidP="0087531A">
            <w:pPr>
              <w:spacing w:line="360" w:lineRule="auto"/>
              <w:rPr>
                <w:sz w:val="24"/>
                <w:szCs w:val="24"/>
                <w:lang w:eastAsia="en-GB"/>
              </w:rPr>
            </w:pPr>
            <w:r w:rsidRPr="0068736A">
              <w:rPr>
                <w:b/>
                <w:sz w:val="24"/>
                <w:szCs w:val="24"/>
                <w:lang w:eastAsia="en-GB"/>
              </w:rPr>
              <w:t>email Address</w:t>
            </w:r>
            <w:r>
              <w:rPr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985" w:type="dxa"/>
          </w:tcPr>
          <w:p w:rsidR="0087531A" w:rsidRDefault="0087531A" w:rsidP="008D206C">
            <w:pPr>
              <w:spacing w:line="360" w:lineRule="auto"/>
              <w:rPr>
                <w:sz w:val="24"/>
                <w:szCs w:val="24"/>
                <w:lang w:eastAsia="en-GB"/>
              </w:rPr>
            </w:pPr>
          </w:p>
          <w:p w:rsidR="008D206C" w:rsidRDefault="00B07F03" w:rsidP="008D206C">
            <w:pPr>
              <w:spacing w:line="36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F</w:t>
            </w:r>
            <w:r w:rsidR="008D206C">
              <w:rPr>
                <w:sz w:val="24"/>
                <w:szCs w:val="24"/>
                <w:lang w:eastAsia="en-GB"/>
              </w:rPr>
              <w:t>. Papadopoulos</w:t>
            </w:r>
          </w:p>
          <w:p w:rsidR="008D206C" w:rsidRDefault="008D206C" w:rsidP="008D206C">
            <w:pPr>
              <w:spacing w:line="36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free@teiath.gr</w:t>
            </w:r>
          </w:p>
        </w:tc>
        <w:tc>
          <w:tcPr>
            <w:tcW w:w="2409" w:type="dxa"/>
          </w:tcPr>
          <w:p w:rsidR="0087531A" w:rsidRDefault="0087531A" w:rsidP="008D206C">
            <w:pPr>
              <w:spacing w:line="360" w:lineRule="auto"/>
              <w:rPr>
                <w:sz w:val="24"/>
                <w:szCs w:val="24"/>
                <w:lang w:eastAsia="en-GB"/>
              </w:rPr>
            </w:pPr>
          </w:p>
          <w:p w:rsidR="008D206C" w:rsidRDefault="00B07F03" w:rsidP="008D206C">
            <w:pPr>
              <w:spacing w:line="36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</w:t>
            </w:r>
            <w:r w:rsidR="008D206C">
              <w:rPr>
                <w:sz w:val="24"/>
                <w:szCs w:val="24"/>
                <w:lang w:eastAsia="en-GB"/>
              </w:rPr>
              <w:t>. Papadopoulos</w:t>
            </w:r>
          </w:p>
          <w:p w:rsidR="008D206C" w:rsidRDefault="00651886" w:rsidP="008D206C">
            <w:pPr>
              <w:spacing w:line="360" w:lineRule="auto"/>
              <w:rPr>
                <w:sz w:val="24"/>
                <w:szCs w:val="24"/>
                <w:lang w:eastAsia="en-GB"/>
              </w:rPr>
            </w:pPr>
            <w:r w:rsidRPr="00B07F03">
              <w:rPr>
                <w:sz w:val="24"/>
                <w:szCs w:val="24"/>
                <w:lang w:eastAsia="en-GB"/>
              </w:rPr>
              <w:t>snob</w:t>
            </w:r>
            <w:r>
              <w:rPr>
                <w:sz w:val="24"/>
                <w:szCs w:val="24"/>
                <w:lang w:eastAsia="en-GB"/>
              </w:rPr>
              <w:t xml:space="preserve"> </w:t>
            </w:r>
            <w:r w:rsidR="008D206C">
              <w:rPr>
                <w:sz w:val="24"/>
                <w:szCs w:val="24"/>
                <w:lang w:eastAsia="en-GB"/>
              </w:rPr>
              <w:t>@</w:t>
            </w:r>
            <w:r>
              <w:rPr>
                <w:sz w:val="24"/>
                <w:szCs w:val="24"/>
                <w:lang w:eastAsia="en-GB"/>
              </w:rPr>
              <w:t xml:space="preserve"> ntua</w:t>
            </w:r>
            <w:r w:rsidR="008D206C">
              <w:rPr>
                <w:sz w:val="24"/>
                <w:szCs w:val="24"/>
                <w:lang w:eastAsia="en-GB"/>
              </w:rPr>
              <w:t>.gr</w:t>
            </w:r>
          </w:p>
        </w:tc>
      </w:tr>
      <w:tr w:rsidR="0087531A" w:rsidRPr="004C5361" w:rsidTr="00B07F03">
        <w:tc>
          <w:tcPr>
            <w:tcW w:w="3085" w:type="dxa"/>
          </w:tcPr>
          <w:p w:rsidR="0087531A" w:rsidRDefault="0087531A" w:rsidP="008D206C">
            <w:pPr>
              <w:spacing w:line="360" w:lineRule="auto"/>
              <w:rPr>
                <w:b/>
                <w:sz w:val="24"/>
                <w:szCs w:val="24"/>
                <w:lang w:eastAsia="en-GB"/>
              </w:rPr>
            </w:pPr>
            <w:r w:rsidRPr="0068736A">
              <w:rPr>
                <w:b/>
                <w:sz w:val="24"/>
                <w:szCs w:val="24"/>
                <w:lang w:eastAsia="en-GB"/>
              </w:rPr>
              <w:t xml:space="preserve">Server Information </w:t>
            </w:r>
          </w:p>
          <w:p w:rsidR="0087531A" w:rsidRDefault="0087531A" w:rsidP="008D206C">
            <w:pPr>
              <w:spacing w:line="360" w:lineRule="auto"/>
              <w:rPr>
                <w:sz w:val="24"/>
                <w:szCs w:val="24"/>
                <w:lang w:eastAsia="en-GB"/>
              </w:rPr>
            </w:pPr>
            <w:r w:rsidRPr="0068736A">
              <w:rPr>
                <w:b/>
                <w:sz w:val="24"/>
                <w:szCs w:val="24"/>
                <w:lang w:eastAsia="en-GB"/>
              </w:rPr>
              <w:t>Incoming Mail Server Outgoing Mail Server</w:t>
            </w:r>
            <w:r>
              <w:rPr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985" w:type="dxa"/>
          </w:tcPr>
          <w:p w:rsidR="0087531A" w:rsidRDefault="0087531A" w:rsidP="008D206C">
            <w:pPr>
              <w:spacing w:line="360" w:lineRule="auto"/>
              <w:rPr>
                <w:sz w:val="24"/>
                <w:szCs w:val="24"/>
                <w:lang w:eastAsia="en-GB"/>
              </w:rPr>
            </w:pPr>
          </w:p>
          <w:p w:rsidR="0087531A" w:rsidRDefault="0087531A" w:rsidP="008D206C">
            <w:pPr>
              <w:spacing w:line="36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mail.teiath.gr</w:t>
            </w:r>
          </w:p>
          <w:p w:rsidR="0087531A" w:rsidRDefault="0087531A" w:rsidP="008D206C">
            <w:pPr>
              <w:spacing w:line="36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mail.teiath.gr</w:t>
            </w:r>
          </w:p>
        </w:tc>
        <w:tc>
          <w:tcPr>
            <w:tcW w:w="2409" w:type="dxa"/>
          </w:tcPr>
          <w:p w:rsidR="0087531A" w:rsidRDefault="0087531A" w:rsidP="00502FDD">
            <w:pPr>
              <w:spacing w:line="360" w:lineRule="auto"/>
              <w:rPr>
                <w:b/>
                <w:sz w:val="24"/>
                <w:szCs w:val="24"/>
                <w:lang w:eastAsia="en-GB"/>
              </w:rPr>
            </w:pPr>
          </w:p>
          <w:p w:rsidR="0087531A" w:rsidRDefault="0087531A" w:rsidP="00502FDD">
            <w:pPr>
              <w:spacing w:line="36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mail.</w:t>
            </w:r>
            <w:r w:rsidR="000E4609">
              <w:rPr>
                <w:sz w:val="24"/>
                <w:szCs w:val="24"/>
                <w:lang w:eastAsia="en-GB"/>
              </w:rPr>
              <w:t>ntua</w:t>
            </w:r>
            <w:r>
              <w:rPr>
                <w:sz w:val="24"/>
                <w:szCs w:val="24"/>
                <w:lang w:eastAsia="en-GB"/>
              </w:rPr>
              <w:t>.gr</w:t>
            </w:r>
          </w:p>
          <w:p w:rsidR="0087531A" w:rsidRDefault="0087531A" w:rsidP="000E4609">
            <w:pPr>
              <w:spacing w:line="36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mail.</w:t>
            </w:r>
            <w:r w:rsidR="000E4609">
              <w:rPr>
                <w:sz w:val="24"/>
                <w:szCs w:val="24"/>
                <w:lang w:eastAsia="en-GB"/>
              </w:rPr>
              <w:t>ntua</w:t>
            </w:r>
            <w:r>
              <w:rPr>
                <w:sz w:val="24"/>
                <w:szCs w:val="24"/>
                <w:lang w:eastAsia="en-GB"/>
              </w:rPr>
              <w:t>.gr</w:t>
            </w:r>
          </w:p>
        </w:tc>
        <w:bookmarkStart w:id="0" w:name="_GoBack"/>
        <w:bookmarkEnd w:id="0"/>
      </w:tr>
      <w:tr w:rsidR="0087531A" w:rsidTr="00B07F03">
        <w:tc>
          <w:tcPr>
            <w:tcW w:w="3085" w:type="dxa"/>
          </w:tcPr>
          <w:p w:rsidR="0087531A" w:rsidRDefault="0087531A" w:rsidP="008D206C">
            <w:pPr>
              <w:spacing w:line="360" w:lineRule="auto"/>
              <w:rPr>
                <w:b/>
                <w:sz w:val="24"/>
                <w:szCs w:val="24"/>
                <w:lang w:eastAsia="en-GB"/>
              </w:rPr>
            </w:pPr>
            <w:r w:rsidRPr="0068736A">
              <w:rPr>
                <w:b/>
                <w:sz w:val="24"/>
                <w:szCs w:val="24"/>
                <w:lang w:eastAsia="en-GB"/>
              </w:rPr>
              <w:t xml:space="preserve">Logon Information </w:t>
            </w:r>
          </w:p>
          <w:p w:rsidR="0087531A" w:rsidRDefault="0087531A" w:rsidP="008D206C">
            <w:pPr>
              <w:spacing w:line="360" w:lineRule="auto"/>
              <w:rPr>
                <w:b/>
                <w:sz w:val="24"/>
                <w:szCs w:val="24"/>
                <w:lang w:eastAsia="en-GB"/>
              </w:rPr>
            </w:pPr>
            <w:r w:rsidRPr="0068736A">
              <w:rPr>
                <w:b/>
                <w:sz w:val="24"/>
                <w:szCs w:val="24"/>
                <w:lang w:eastAsia="en-GB"/>
              </w:rPr>
              <w:t>user name</w:t>
            </w:r>
            <w:r>
              <w:rPr>
                <w:b/>
                <w:sz w:val="24"/>
                <w:szCs w:val="24"/>
                <w:lang w:eastAsia="en-GB"/>
              </w:rPr>
              <w:t>:</w:t>
            </w:r>
          </w:p>
          <w:p w:rsidR="0087531A" w:rsidRPr="0087531A" w:rsidRDefault="0087531A" w:rsidP="008D206C">
            <w:pPr>
              <w:spacing w:line="360" w:lineRule="auto"/>
              <w:rPr>
                <w:b/>
                <w:sz w:val="24"/>
                <w:szCs w:val="24"/>
                <w:lang w:eastAsia="en-GB"/>
              </w:rPr>
            </w:pPr>
            <w:r w:rsidRPr="0087531A">
              <w:rPr>
                <w:b/>
                <w:sz w:val="24"/>
                <w:szCs w:val="24"/>
                <w:lang w:eastAsia="en-GB"/>
              </w:rPr>
              <w:t>password:</w:t>
            </w:r>
          </w:p>
        </w:tc>
        <w:tc>
          <w:tcPr>
            <w:tcW w:w="1985" w:type="dxa"/>
          </w:tcPr>
          <w:p w:rsidR="0087531A" w:rsidRDefault="0087531A" w:rsidP="0087531A">
            <w:pPr>
              <w:spacing w:line="360" w:lineRule="auto"/>
              <w:rPr>
                <w:sz w:val="24"/>
                <w:szCs w:val="24"/>
                <w:lang w:eastAsia="en-GB"/>
              </w:rPr>
            </w:pPr>
          </w:p>
          <w:p w:rsidR="0087531A" w:rsidRDefault="0087531A" w:rsidP="0087531A">
            <w:pPr>
              <w:spacing w:line="36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f</w:t>
            </w:r>
            <w:r w:rsidRPr="0068736A">
              <w:rPr>
                <w:sz w:val="24"/>
                <w:szCs w:val="24"/>
                <w:lang w:eastAsia="en-GB"/>
              </w:rPr>
              <w:t>ree</w:t>
            </w:r>
          </w:p>
          <w:p w:rsidR="0087531A" w:rsidRPr="0068736A" w:rsidRDefault="0087531A" w:rsidP="0087531A">
            <w:pPr>
              <w:spacing w:line="360" w:lineRule="auto"/>
              <w:rPr>
                <w:b/>
                <w:sz w:val="24"/>
                <w:szCs w:val="24"/>
                <w:lang w:eastAsia="en-GB"/>
              </w:rPr>
            </w:pPr>
            <w:r w:rsidRPr="0068736A">
              <w:rPr>
                <w:sz w:val="24"/>
                <w:szCs w:val="24"/>
                <w:lang w:eastAsia="en-GB"/>
              </w:rPr>
              <w:t>free</w:t>
            </w:r>
          </w:p>
        </w:tc>
        <w:tc>
          <w:tcPr>
            <w:tcW w:w="2409" w:type="dxa"/>
          </w:tcPr>
          <w:p w:rsidR="00B07F03" w:rsidRDefault="00B07F03" w:rsidP="00502FDD">
            <w:pPr>
              <w:spacing w:line="360" w:lineRule="auto"/>
              <w:rPr>
                <w:b/>
                <w:sz w:val="24"/>
                <w:szCs w:val="24"/>
                <w:lang w:eastAsia="en-GB"/>
              </w:rPr>
            </w:pPr>
          </w:p>
          <w:p w:rsidR="0087531A" w:rsidRPr="00B07F03" w:rsidRDefault="0087531A" w:rsidP="00502FDD">
            <w:pPr>
              <w:spacing w:line="360" w:lineRule="auto"/>
              <w:rPr>
                <w:sz w:val="24"/>
                <w:szCs w:val="24"/>
                <w:lang w:eastAsia="en-GB"/>
              </w:rPr>
            </w:pPr>
            <w:r w:rsidRPr="00B07F03">
              <w:rPr>
                <w:sz w:val="24"/>
                <w:szCs w:val="24"/>
                <w:lang w:eastAsia="en-GB"/>
              </w:rPr>
              <w:t xml:space="preserve">snob </w:t>
            </w:r>
          </w:p>
          <w:p w:rsidR="0087531A" w:rsidRPr="0068736A" w:rsidRDefault="0087531A" w:rsidP="00502FDD">
            <w:pPr>
              <w:spacing w:line="360" w:lineRule="auto"/>
              <w:rPr>
                <w:b/>
                <w:sz w:val="24"/>
                <w:szCs w:val="24"/>
                <w:lang w:eastAsia="en-GB"/>
              </w:rPr>
            </w:pPr>
            <w:r w:rsidRPr="00B07F03">
              <w:rPr>
                <w:sz w:val="24"/>
                <w:szCs w:val="24"/>
                <w:lang w:eastAsia="en-GB"/>
              </w:rPr>
              <w:t>snob</w:t>
            </w:r>
          </w:p>
        </w:tc>
      </w:tr>
    </w:tbl>
    <w:p w:rsidR="008D206C" w:rsidRDefault="008D206C" w:rsidP="008D206C">
      <w:pPr>
        <w:spacing w:after="0" w:line="360" w:lineRule="auto"/>
        <w:rPr>
          <w:sz w:val="24"/>
          <w:szCs w:val="24"/>
          <w:lang w:val="en-US" w:eastAsia="en-GB"/>
        </w:rPr>
      </w:pPr>
    </w:p>
    <w:p w:rsidR="00AA72AD" w:rsidRDefault="00AA72AD" w:rsidP="008D206C">
      <w:pPr>
        <w:spacing w:after="0" w:line="360" w:lineRule="auto"/>
        <w:rPr>
          <w:sz w:val="24"/>
          <w:szCs w:val="24"/>
          <w:lang w:val="en-US" w:eastAsia="en-GB"/>
        </w:rPr>
      </w:pPr>
    </w:p>
    <w:p w:rsidR="00AA72AD" w:rsidRDefault="00AA72AD">
      <w:pPr>
        <w:rPr>
          <w:b/>
          <w:sz w:val="24"/>
          <w:szCs w:val="24"/>
          <w:lang w:eastAsia="en-GB"/>
        </w:rPr>
      </w:pPr>
    </w:p>
    <w:p w:rsidR="00090A17" w:rsidRDefault="00B561EF" w:rsidP="00090A17">
      <w:pPr>
        <w:spacing w:after="0" w:line="360" w:lineRule="auto"/>
        <w:ind w:hanging="567"/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>Ε</w:t>
      </w:r>
      <w:r w:rsidR="00B07F03" w:rsidRPr="007771C5">
        <w:rPr>
          <w:b/>
          <w:sz w:val="24"/>
          <w:szCs w:val="24"/>
          <w:lang w:eastAsia="en-GB"/>
        </w:rPr>
        <w:t xml:space="preserve">. </w:t>
      </w:r>
      <w:r w:rsidR="00B07F03">
        <w:rPr>
          <w:b/>
          <w:sz w:val="24"/>
          <w:szCs w:val="24"/>
          <w:lang w:eastAsia="en-GB"/>
        </w:rPr>
        <w:t xml:space="preserve">Εγκατάσταση &amp; </w:t>
      </w:r>
      <w:r w:rsidR="00B07F03" w:rsidRPr="00435FA2">
        <w:rPr>
          <w:b/>
          <w:sz w:val="24"/>
          <w:szCs w:val="24"/>
          <w:lang w:eastAsia="en-GB"/>
        </w:rPr>
        <w:t xml:space="preserve">διαμόρφωση της υπηρεσίας </w:t>
      </w:r>
      <w:r w:rsidR="00B07F03" w:rsidRPr="00B561EF">
        <w:rPr>
          <w:b/>
          <w:sz w:val="24"/>
          <w:szCs w:val="24"/>
          <w:lang w:eastAsia="en-GB"/>
        </w:rPr>
        <w:t>DNS</w:t>
      </w:r>
      <w:r w:rsidR="00B07F03" w:rsidRPr="00435FA2">
        <w:rPr>
          <w:b/>
          <w:sz w:val="24"/>
          <w:szCs w:val="24"/>
          <w:lang w:eastAsia="en-GB"/>
        </w:rPr>
        <w:t xml:space="preserve"> </w:t>
      </w:r>
      <w:r w:rsidR="00B07F03">
        <w:rPr>
          <w:b/>
          <w:sz w:val="24"/>
          <w:szCs w:val="24"/>
          <w:lang w:eastAsia="en-GB"/>
        </w:rPr>
        <w:t>στους εξυπηρετητές</w:t>
      </w:r>
    </w:p>
    <w:p w:rsidR="00B07F03" w:rsidRDefault="00B07F03" w:rsidP="00D219FF">
      <w:pPr>
        <w:pStyle w:val="a5"/>
        <w:numPr>
          <w:ilvl w:val="0"/>
          <w:numId w:val="39"/>
        </w:numPr>
        <w:spacing w:after="0" w:line="360" w:lineRule="auto"/>
        <w:ind w:left="0" w:hanging="56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19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τη βοήθεια του Packet tracer εγκαθιστούμε την υπηρεσία DNS στους  Server0 &amp; Server1 </w:t>
      </w:r>
      <w:r w:rsidR="00D5187F" w:rsidRPr="00D219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προσθέτουμε στη βάση κάθε ενός </w:t>
      </w:r>
      <w:r w:rsidRPr="00D219FF"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αντίστοιχα τις απαραίτητες εγγραφές ώστε να υποστηριχτεί η υπηρεσία email στο διαδίκτυο.</w:t>
      </w:r>
    </w:p>
    <w:p w:rsidR="00AA72AD" w:rsidRPr="00AA72AD" w:rsidRDefault="00AA72AD" w:rsidP="00AA72AD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5187F" w:rsidRDefault="00AA72AD" w:rsidP="00C05016">
      <w:pPr>
        <w:spacing w:after="360" w:line="240" w:lineRule="auto"/>
        <w:jc w:val="center"/>
        <w:rPr>
          <w:sz w:val="24"/>
          <w:szCs w:val="24"/>
          <w:lang w:eastAsia="en-GB"/>
        </w:rPr>
      </w:pPr>
      <w:r>
        <w:rPr>
          <w:noProof/>
          <w:lang w:eastAsia="el-GR"/>
        </w:rPr>
        <w:drawing>
          <wp:inline distT="0" distB="0" distL="0" distR="0" wp14:anchorId="1CC822F6" wp14:editId="1B05A549">
            <wp:extent cx="4436110" cy="3907900"/>
            <wp:effectExtent l="0" t="0" r="254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43185" cy="391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A17" w:rsidRDefault="00994517" w:rsidP="00D219FF">
      <w:pPr>
        <w:pStyle w:val="a5"/>
        <w:numPr>
          <w:ilvl w:val="0"/>
          <w:numId w:val="39"/>
        </w:numPr>
        <w:spacing w:after="0" w:line="360" w:lineRule="auto"/>
        <w:ind w:left="0" w:hanging="56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!!!! </w:t>
      </w:r>
      <w:r w:rsidR="00D219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Δεν πρέπει να </w:t>
      </w:r>
      <w:r w:rsidR="00090A17" w:rsidRPr="00D219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ξεχνάμε ότι όλα τα ονόματα (υπολογιστών, περιοχών) </w:t>
      </w:r>
      <w:r w:rsid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εξαιρουμένων των ονομάτων των χρηστών (για αυτά φροντίζει η υπηρεσία </w:t>
      </w:r>
      <w:r w:rsidR="002137CF">
        <w:rPr>
          <w:rFonts w:ascii="Times New Roman" w:eastAsia="Times New Roman" w:hAnsi="Times New Roman" w:cs="Times New Roman"/>
          <w:sz w:val="24"/>
          <w:szCs w:val="24"/>
          <w:lang w:val="de-CH" w:eastAsia="el-GR"/>
        </w:rPr>
        <w:t>email</w:t>
      </w:r>
      <w:r w:rsidR="002137CF"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r w:rsidR="00090A17" w:rsidRPr="00D219FF">
        <w:rPr>
          <w:rFonts w:ascii="Times New Roman" w:eastAsia="Times New Roman" w:hAnsi="Times New Roman" w:cs="Times New Roman"/>
          <w:sz w:val="24"/>
          <w:szCs w:val="24"/>
          <w:lang w:eastAsia="el-GR"/>
        </w:rPr>
        <w:t>που χρησιμοποιούνται στην υπηρεσία email θα πρέπει να καταχωρηθούν στη Βάση Δεδομένων του DNS εξυπηρετητή για να μπορούν να αναλυθούν (resolved) από αυτόν</w:t>
      </w:r>
      <w:r w:rsidR="002137CF"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όταν του ζητηθεί</w:t>
      </w:r>
      <w:r w:rsidR="00090A17" w:rsidRPr="00D219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2137CF" w:rsidRPr="002137CF" w:rsidRDefault="002137CF" w:rsidP="002137CF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137CF" w:rsidRDefault="00B561EF" w:rsidP="002137CF">
      <w:pPr>
        <w:spacing w:after="0" w:line="360" w:lineRule="auto"/>
        <w:ind w:hanging="567"/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>ΣΤ</w:t>
      </w:r>
      <w:r w:rsidR="00B07F03" w:rsidRPr="000F0175">
        <w:rPr>
          <w:b/>
          <w:sz w:val="24"/>
          <w:szCs w:val="24"/>
          <w:lang w:eastAsia="en-GB"/>
        </w:rPr>
        <w:t xml:space="preserve"> . Έλεγχος της λειτουργικότητας της Υπηρεσίας </w:t>
      </w:r>
      <w:r w:rsidR="00B07F03" w:rsidRPr="00B561EF">
        <w:rPr>
          <w:b/>
          <w:sz w:val="24"/>
          <w:szCs w:val="24"/>
          <w:lang w:eastAsia="en-GB"/>
        </w:rPr>
        <w:t>email</w:t>
      </w:r>
      <w:r w:rsidR="00B07F03" w:rsidRPr="000F0175">
        <w:rPr>
          <w:b/>
          <w:sz w:val="24"/>
          <w:szCs w:val="24"/>
          <w:lang w:eastAsia="en-GB"/>
        </w:rPr>
        <w:t xml:space="preserve"> </w:t>
      </w:r>
    </w:p>
    <w:p w:rsidR="002137CF" w:rsidRPr="002137CF" w:rsidRDefault="00B07F03" w:rsidP="002137CF">
      <w:pPr>
        <w:spacing w:after="0" w:line="360" w:lineRule="auto"/>
        <w:ind w:hanging="567"/>
        <w:rPr>
          <w:b/>
          <w:sz w:val="24"/>
          <w:szCs w:val="24"/>
          <w:lang w:eastAsia="en-GB"/>
        </w:rPr>
      </w:pPr>
      <w:r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>Πριν την έναρξη παροχής της υπηρεσίας</w:t>
      </w:r>
      <w:r w:rsidR="00393C30"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ελέγχουμε όλες τις λειτουργίες </w:t>
      </w:r>
      <w:r w:rsidR="00393C30"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>της, μ</w:t>
      </w:r>
      <w:r w:rsidR="00393C30" w:rsidRPr="00393C3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 τη βοήθεια του </w:t>
      </w:r>
      <w:r w:rsidR="00393C30"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>mail browser ως εξής:</w:t>
      </w:r>
    </w:p>
    <w:p w:rsidR="002137CF" w:rsidRDefault="00193882" w:rsidP="002137CF">
      <w:pPr>
        <w:pStyle w:val="a5"/>
        <w:numPr>
          <w:ilvl w:val="0"/>
          <w:numId w:val="41"/>
        </w:numPr>
        <w:spacing w:after="0" w:line="360" w:lineRule="auto"/>
        <w:ind w:left="0" w:hanging="56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Αποστολή &amp; λήψη μηνύματος : </w:t>
      </w:r>
      <w:r w:rsidR="00393C30"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 w:rsidR="00B07F03"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τέλνουμε ένα email από το PC του κάθε χρήστη στον εαυτόν του </w:t>
      </w:r>
      <w:r w:rsidR="00C05016"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επιβεβαιώνουμε τη λήψη του</w:t>
      </w:r>
      <w:r w:rsidR="008016F4"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8A7EC0" w:rsidRDefault="008A7EC0" w:rsidP="008A7EC0">
      <w:pPr>
        <w:pStyle w:val="a5"/>
        <w:numPr>
          <w:ilvl w:val="1"/>
          <w:numId w:val="41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Περιγράφουμε  την πορεία του μηνύματος από τη στιγμή που αυτό θα σταλεί από το PC του χρήστη free μέχρι και το σημείο που θα τερματίσει το ταξίδι του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 με αναφορά στη συμβολή των εμπλεκόμενων πρωτοκόλλων. </w:t>
      </w:r>
    </w:p>
    <w:p w:rsidR="008A7EC0" w:rsidRPr="008A7EC0" w:rsidRDefault="008A7EC0" w:rsidP="00866029">
      <w:pPr>
        <w:pStyle w:val="a5"/>
        <w:numPr>
          <w:ilvl w:val="1"/>
          <w:numId w:val="41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7EC0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Περιγράφουμε  την πορεία του μηνύματος από τη στιγμή που ο χρήστης free θα ζητήσει να λάβει τα μηνύματά του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 με αναφορά στη συμβολή των εμπλεκόμενων πρωτοκόλλων</w:t>
      </w:r>
      <w:r w:rsidRPr="008A7EC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2137CF" w:rsidRDefault="00193882" w:rsidP="002137CF">
      <w:pPr>
        <w:pStyle w:val="a5"/>
        <w:numPr>
          <w:ilvl w:val="0"/>
          <w:numId w:val="41"/>
        </w:numPr>
        <w:spacing w:after="0" w:line="360" w:lineRule="auto"/>
        <w:ind w:left="0" w:hanging="56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Αποστολή  email από τον </w:t>
      </w:r>
      <w:r w:rsidR="00B07F03"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>χρήστη free στον χρήστη</w:t>
      </w:r>
      <w:r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snob (</w:t>
      </w:r>
      <w:r w:rsidR="00B07F03"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hyperlink r:id="rId15" w:history="1">
        <w:r w:rsidR="00C05016" w:rsidRPr="002137CF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snob@ntua.gr</w:t>
        </w:r>
      </w:hyperlink>
      <w:r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="00C05016"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9945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2137CF" w:rsidRDefault="00C05016" w:rsidP="002137CF">
      <w:pPr>
        <w:pStyle w:val="a5"/>
        <w:numPr>
          <w:ilvl w:val="1"/>
          <w:numId w:val="41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Περιγράφουμε  </w:t>
      </w:r>
      <w:r w:rsidR="00A26F01"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την πορεία </w:t>
      </w:r>
      <w:r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 μηνύματος από τη στιγμή που αυτό θα σταλεί από το PC του χρήστη free μέχρι και τ</w:t>
      </w:r>
      <w:r w:rsidR="00A26F01"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>ο σημείο που θα τερματίσει το ταξίδι του</w:t>
      </w:r>
      <w:r w:rsidR="008016F4"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 w:rsidR="00A26F01"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Ποια τα ενδιάμεσα σημεία, ποιος ο τελικός σταθμός </w:t>
      </w:r>
      <w:r w:rsidR="008016F4"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του, πού θα αποθηκευτεί το μήνυμα;)</w:t>
      </w:r>
    </w:p>
    <w:p w:rsidR="00C05016" w:rsidRPr="002137CF" w:rsidRDefault="008A7EC0" w:rsidP="002137CF">
      <w:pPr>
        <w:pStyle w:val="a5"/>
        <w:numPr>
          <w:ilvl w:val="1"/>
          <w:numId w:val="41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Αναφέρουμε </w:t>
      </w:r>
      <w:r w:rsidR="008016F4"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τα </w:t>
      </w:r>
      <w:r w:rsidR="00A26F01"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πρωτόκολλα </w:t>
      </w:r>
      <w:r w:rsidR="008016F4"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που </w:t>
      </w:r>
      <w:r w:rsidR="00A26F01"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>υποστ</w:t>
      </w:r>
      <w:r w:rsidR="008016F4"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ήριξαν </w:t>
      </w:r>
      <w:r w:rsidR="00A26F01"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αυτό το ταξίδι</w:t>
      </w:r>
      <w:r w:rsidR="008016F4"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τον τρόπο που κάθε ένα από αυτά συνέβαλλε</w:t>
      </w:r>
      <w:r w:rsidR="002137CF"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A26F01"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393C30" w:rsidRPr="002137CF" w:rsidRDefault="00994517" w:rsidP="00994517">
      <w:pPr>
        <w:pStyle w:val="a5"/>
        <w:numPr>
          <w:ilvl w:val="0"/>
          <w:numId w:val="41"/>
        </w:numPr>
        <w:spacing w:after="0" w:line="360" w:lineRule="auto"/>
        <w:ind w:left="0" w:hanging="56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Λ</w:t>
      </w:r>
      <w:r w:rsidR="008016F4"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ήψη των μηνυμάτων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στον </w:t>
      </w:r>
      <w:r w:rsidR="008016F4"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>χρήστη snob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r w:rsidR="00393C30"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="008016F4" w:rsidRPr="002137C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C05016" w:rsidRPr="00B561EF" w:rsidRDefault="00393C30" w:rsidP="00B561EF">
      <w:pPr>
        <w:pStyle w:val="Web"/>
        <w:numPr>
          <w:ilvl w:val="1"/>
          <w:numId w:val="32"/>
        </w:numPr>
        <w:spacing w:before="0" w:beforeAutospacing="0" w:after="120" w:afterAutospacing="0"/>
        <w:ind w:left="284" w:hanging="284"/>
      </w:pPr>
      <w:r>
        <w:t>Αναφέρουμε τα πρωτόκολλα που υποστήριξαν τη λήψη του μηνύματος καθώς και τον τρόπο που κάθε ένα από αυτά συνέβαλλε.</w:t>
      </w:r>
    </w:p>
    <w:p w:rsidR="007771C5" w:rsidRPr="00B07F03" w:rsidRDefault="007771C5" w:rsidP="007771C5">
      <w:pPr>
        <w:spacing w:after="0" w:line="360" w:lineRule="auto"/>
        <w:rPr>
          <w:i/>
          <w:sz w:val="24"/>
          <w:szCs w:val="24"/>
          <w:lang w:eastAsia="en-GB"/>
        </w:rPr>
      </w:pPr>
    </w:p>
    <w:p w:rsidR="007771C5" w:rsidRPr="002C24B5" w:rsidRDefault="002C24B5" w:rsidP="007771C5">
      <w:pPr>
        <w:spacing w:after="0" w:line="360" w:lineRule="auto"/>
        <w:rPr>
          <w:sz w:val="24"/>
          <w:szCs w:val="24"/>
          <w:lang w:eastAsia="en-GB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4975761" cy="3972821"/>
            <wp:effectExtent l="0" t="0" r="0" b="889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734" cy="397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664" w:rsidRDefault="00CE6664" w:rsidP="00B561EF">
      <w:pPr>
        <w:spacing w:after="0" w:line="360" w:lineRule="auto"/>
        <w:ind w:hanging="567"/>
        <w:rPr>
          <w:b/>
          <w:sz w:val="24"/>
          <w:szCs w:val="24"/>
          <w:lang w:eastAsia="en-GB"/>
        </w:rPr>
      </w:pPr>
    </w:p>
    <w:p w:rsidR="000F0175" w:rsidRPr="00AE4089" w:rsidRDefault="00B561EF" w:rsidP="00B561EF">
      <w:pPr>
        <w:spacing w:after="0" w:line="360" w:lineRule="auto"/>
        <w:ind w:hanging="567"/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>Ζ</w:t>
      </w:r>
      <w:r w:rsidR="000F0175" w:rsidRPr="000F0175">
        <w:rPr>
          <w:b/>
          <w:sz w:val="24"/>
          <w:szCs w:val="24"/>
          <w:lang w:eastAsia="en-GB"/>
        </w:rPr>
        <w:t xml:space="preserve"> . Bonus+++</w:t>
      </w:r>
    </w:p>
    <w:p w:rsidR="000F0175" w:rsidRPr="00080300" w:rsidRDefault="00393275" w:rsidP="000F0175">
      <w:pPr>
        <w:spacing w:after="0" w:line="240" w:lineRule="auto"/>
        <w:rPr>
          <w:noProof/>
          <w:sz w:val="24"/>
          <w:szCs w:val="24"/>
          <w:lang w:eastAsia="en-GB"/>
        </w:rPr>
      </w:pPr>
      <w:r w:rsidRPr="00080300">
        <w:rPr>
          <w:noProof/>
          <w:sz w:val="24"/>
          <w:szCs w:val="24"/>
          <w:lang w:eastAsia="en-GB"/>
        </w:rPr>
        <w:t xml:space="preserve">Αν στην υπάρχουσα τοπολογία του διαδικτύου μας προσθέταμε έναν δρομολογητή ανάμεσα στους δύο δρομολογητές </w:t>
      </w:r>
      <w:r w:rsidRPr="00080300">
        <w:rPr>
          <w:noProof/>
          <w:sz w:val="24"/>
          <w:szCs w:val="24"/>
          <w:lang w:val="en-US" w:eastAsia="en-GB"/>
        </w:rPr>
        <w:t>router</w:t>
      </w:r>
      <w:r w:rsidRPr="00080300">
        <w:rPr>
          <w:noProof/>
          <w:sz w:val="24"/>
          <w:szCs w:val="24"/>
          <w:lang w:eastAsia="en-GB"/>
        </w:rPr>
        <w:t xml:space="preserve">0 &amp; </w:t>
      </w:r>
      <w:r w:rsidRPr="00080300">
        <w:rPr>
          <w:noProof/>
          <w:sz w:val="24"/>
          <w:szCs w:val="24"/>
          <w:lang w:val="en-US" w:eastAsia="en-GB"/>
        </w:rPr>
        <w:t>router</w:t>
      </w:r>
      <w:r w:rsidRPr="00080300">
        <w:rPr>
          <w:noProof/>
          <w:sz w:val="24"/>
          <w:szCs w:val="24"/>
          <w:lang w:eastAsia="en-GB"/>
        </w:rPr>
        <w:t>1 , ποιες αλλαγές/προσθήκες πρέπει να γίνουν στο διαδίκτυό μας  για να συνεχίσει να λειτουργεί αποδοτικά</w:t>
      </w:r>
      <w:r w:rsidR="00C9692F" w:rsidRPr="00080300">
        <w:rPr>
          <w:noProof/>
          <w:sz w:val="24"/>
          <w:szCs w:val="24"/>
          <w:lang w:eastAsia="en-GB"/>
        </w:rPr>
        <w:t xml:space="preserve"> η υπηρεσία </w:t>
      </w:r>
      <w:r w:rsidR="00C9692F" w:rsidRPr="00080300">
        <w:rPr>
          <w:noProof/>
          <w:sz w:val="24"/>
          <w:szCs w:val="24"/>
          <w:lang w:val="en-US" w:eastAsia="en-GB"/>
        </w:rPr>
        <w:t>email</w:t>
      </w:r>
      <w:r w:rsidRPr="00080300">
        <w:rPr>
          <w:noProof/>
          <w:sz w:val="24"/>
          <w:szCs w:val="24"/>
          <w:lang w:eastAsia="en-GB"/>
        </w:rPr>
        <w:t>;</w:t>
      </w:r>
    </w:p>
    <w:p w:rsidR="00D216F3" w:rsidRDefault="00D216F3" w:rsidP="000F017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193882" w:rsidRDefault="00193882">
      <w:r>
        <w:br w:type="page"/>
      </w:r>
    </w:p>
    <w:p w:rsidR="004F776F" w:rsidRPr="000F0175" w:rsidRDefault="004F776F"/>
    <w:tbl>
      <w:tblPr>
        <w:tblStyle w:val="aa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97A38" w:rsidRPr="00194318" w:rsidTr="00DB73F3">
        <w:trPr>
          <w:trHeight w:val="1516"/>
        </w:trPr>
        <w:tc>
          <w:tcPr>
            <w:tcW w:w="8612" w:type="dxa"/>
          </w:tcPr>
          <w:p w:rsidR="00397A38" w:rsidRPr="00622D8C" w:rsidRDefault="00397A38" w:rsidP="00DB73F3">
            <w:pPr>
              <w:jc w:val="center"/>
              <w:rPr>
                <w:rFonts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97A38" w:rsidRPr="00622D8C" w:rsidRDefault="00397A38" w:rsidP="00DB73F3">
            <w:pPr>
              <w:spacing w:before="240"/>
              <w:jc w:val="center"/>
              <w:rPr>
                <w:rFonts w:cs="Arial"/>
                <w:sz w:val="32"/>
                <w:szCs w:val="32"/>
                <w:lang w:val="el-GR"/>
              </w:rPr>
            </w:pPr>
            <w:r w:rsidRPr="00622D8C">
              <w:rPr>
                <w:rFonts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97A38" w:rsidRPr="00622D8C" w:rsidTr="00DB73F3">
        <w:trPr>
          <w:trHeight w:val="7154"/>
        </w:trPr>
        <w:tc>
          <w:tcPr>
            <w:tcW w:w="8612" w:type="dxa"/>
            <w:vAlign w:val="center"/>
          </w:tcPr>
          <w:p w:rsidR="00397A38" w:rsidRPr="00622D8C" w:rsidRDefault="00397A38" w:rsidP="00DB73F3">
            <w:pPr>
              <w:jc w:val="center"/>
              <w:rPr>
                <w:rFonts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397A38" w:rsidRPr="00622D8C" w:rsidRDefault="00397A38" w:rsidP="00DB73F3">
            <w:pPr>
              <w:rPr>
                <w:rFonts w:cs="Arial"/>
                <w:b/>
                <w:sz w:val="44"/>
                <w:szCs w:val="32"/>
                <w:lang w:val="el-GR"/>
              </w:rPr>
            </w:pPr>
          </w:p>
          <w:p w:rsidR="00397A38" w:rsidRPr="00622D8C" w:rsidRDefault="00397A38" w:rsidP="00DB73F3">
            <w:pPr>
              <w:rPr>
                <w:rFonts w:cs="Arial"/>
                <w:b/>
                <w:sz w:val="44"/>
                <w:szCs w:val="32"/>
                <w:lang w:val="el-GR"/>
              </w:rPr>
            </w:pPr>
          </w:p>
          <w:p w:rsidR="00397A38" w:rsidRPr="00622D8C" w:rsidRDefault="00397A38" w:rsidP="00DB73F3">
            <w:pPr>
              <w:rPr>
                <w:rFonts w:cs="Arial"/>
                <w:b/>
                <w:sz w:val="44"/>
                <w:szCs w:val="32"/>
                <w:lang w:val="el-GR"/>
              </w:rPr>
            </w:pPr>
          </w:p>
        </w:tc>
      </w:tr>
      <w:tr w:rsidR="00397A38" w:rsidRPr="00622D8C" w:rsidTr="00DB73F3">
        <w:trPr>
          <w:trHeight w:val="2592"/>
        </w:trPr>
        <w:tc>
          <w:tcPr>
            <w:tcW w:w="8612" w:type="dxa"/>
          </w:tcPr>
          <w:p w:rsidR="00397A38" w:rsidRPr="00622D8C" w:rsidRDefault="00397A38" w:rsidP="00DB73F3">
            <w:pPr>
              <w:rPr>
                <w:rFonts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397A38" w:rsidRPr="00622D8C" w:rsidRDefault="00397A38" w:rsidP="00DB73F3">
            <w:pPr>
              <w:rPr>
                <w:rFonts w:cs="Arial"/>
                <w:lang w:val="el-GR"/>
              </w:rPr>
            </w:pPr>
          </w:p>
          <w:p w:rsidR="00397A38" w:rsidRPr="00622D8C" w:rsidRDefault="00397A38" w:rsidP="00397A38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cs="Arial"/>
                <w:sz w:val="24"/>
                <w:szCs w:val="24"/>
                <w:lang w:val="el-GR"/>
              </w:rPr>
            </w:pPr>
            <w:r w:rsidRPr="00622D8C">
              <w:rPr>
                <w:rFonts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397A38" w:rsidRPr="00622D8C" w:rsidRDefault="00397A38" w:rsidP="00397A38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cs="Arial"/>
                <w:sz w:val="24"/>
                <w:szCs w:val="24"/>
                <w:lang w:val="el-GR"/>
              </w:rPr>
            </w:pPr>
            <w:r w:rsidRPr="00622D8C">
              <w:rPr>
                <w:rFonts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cs="Arial"/>
                <w:b/>
                <w:bCs/>
                <w:sz w:val="24"/>
                <w:szCs w:val="24"/>
                <w:lang w:val="el-GR"/>
              </w:rPr>
              <w:t>Ανοικτά Ακαδημαϊκά Μαθήματα στο ΤΕΙ Αθήνας</w:t>
            </w:r>
            <w:r w:rsidRPr="00622D8C">
              <w:rPr>
                <w:rFonts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397A38" w:rsidRPr="00622D8C" w:rsidRDefault="00397A38" w:rsidP="00397A38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cs="Arial"/>
                <w:sz w:val="24"/>
                <w:szCs w:val="24"/>
                <w:lang w:val="el-GR"/>
              </w:rPr>
            </w:pPr>
            <w:r w:rsidRPr="00622D8C">
              <w:rPr>
                <w:rFonts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97A38" w:rsidRPr="00622D8C" w:rsidRDefault="00397A38" w:rsidP="00DB73F3">
            <w:pPr>
              <w:rPr>
                <w:rFonts w:cs="Arial"/>
                <w:sz w:val="32"/>
                <w:szCs w:val="32"/>
                <w:lang w:val="el-GR"/>
              </w:rPr>
            </w:pPr>
            <w:r w:rsidRPr="00622D8C">
              <w:rPr>
                <w:rFonts w:cs="Arial"/>
                <w:noProof/>
                <w:sz w:val="32"/>
                <w:szCs w:val="32"/>
                <w:lang w:eastAsia="el-GR"/>
              </w:rPr>
              <w:drawing>
                <wp:inline distT="0" distB="0" distL="0" distR="0" wp14:anchorId="4A91D5FB" wp14:editId="57CACB6F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1E23" w:rsidRDefault="009E1E23" w:rsidP="00397A38">
      <w:pPr>
        <w:spacing w:after="360"/>
        <w:rPr>
          <w:rFonts w:eastAsia="Times New Roman" w:cs="Times New Roman"/>
          <w:b/>
          <w:sz w:val="32"/>
          <w:szCs w:val="32"/>
        </w:rPr>
      </w:pPr>
    </w:p>
    <w:p w:rsidR="00397A38" w:rsidRPr="00622D8C" w:rsidRDefault="00397A38" w:rsidP="00397A38">
      <w:pPr>
        <w:spacing w:after="360"/>
        <w:rPr>
          <w:rFonts w:eastAsia="Times New Roman" w:cs="Times New Roman"/>
          <w:b/>
          <w:sz w:val="32"/>
          <w:szCs w:val="32"/>
        </w:rPr>
      </w:pPr>
      <w:r w:rsidRPr="00622D8C">
        <w:rPr>
          <w:rFonts w:eastAsia="Times New Roman" w:cs="Times New Roman"/>
          <w:b/>
          <w:sz w:val="32"/>
          <w:szCs w:val="32"/>
        </w:rPr>
        <w:t>Σημειώματα</w:t>
      </w:r>
    </w:p>
    <w:p w:rsidR="00397A38" w:rsidRPr="00622D8C" w:rsidRDefault="00397A38" w:rsidP="00397A38">
      <w:pPr>
        <w:rPr>
          <w:rFonts w:eastAsia="Times New Roman" w:cs="Times New Roman"/>
          <w:b/>
          <w:sz w:val="24"/>
          <w:szCs w:val="32"/>
        </w:rPr>
      </w:pPr>
      <w:r w:rsidRPr="00622D8C">
        <w:rPr>
          <w:rFonts w:eastAsia="Times New Roman" w:cs="Times New Roman"/>
          <w:b/>
          <w:sz w:val="24"/>
          <w:szCs w:val="32"/>
        </w:rPr>
        <w:t>Σημείωμα Αναφοράς</w:t>
      </w:r>
    </w:p>
    <w:p w:rsidR="00397A38" w:rsidRPr="00622D8C" w:rsidRDefault="00397A38" w:rsidP="00397A38">
      <w:r w:rsidRPr="00622D8C">
        <w:t xml:space="preserve">Copyright </w:t>
      </w:r>
      <w:r>
        <w:t>ΤΕΙ Αθήνας</w:t>
      </w:r>
      <w:r w:rsidRPr="00622D8C">
        <w:t xml:space="preserve">, </w:t>
      </w:r>
      <w:r w:rsidRPr="00397A38">
        <w:t xml:space="preserve">Ιφιγένεια Φουντά, 2014. Ιφιγένεια Φουντά. «Δίκτυα Η/Υ ΙΙ (E). </w:t>
      </w:r>
      <w:r w:rsidR="00FD0884" w:rsidRPr="00FD0884">
        <w:t>Εργαστηριακή άσκηση 6: Υπηρεσία email</w:t>
      </w:r>
      <w:r w:rsidRPr="00622D8C">
        <w:t xml:space="preserve">». Έκδοση: 1.0. Αθήνα 2014. Διαθέσιμο από τη δικτυακή διεύθυνση: </w:t>
      </w:r>
      <w:hyperlink r:id="rId17" w:history="1">
        <w:r w:rsidRPr="00397A38">
          <w:t>ocp.teiath.gr</w:t>
        </w:r>
      </w:hyperlink>
      <w:r w:rsidRPr="00397A38">
        <w:t>.</w:t>
      </w:r>
    </w:p>
    <w:p w:rsidR="00397A38" w:rsidRPr="00622D8C" w:rsidRDefault="00397A38" w:rsidP="00397A38">
      <w:pPr>
        <w:rPr>
          <w:rFonts w:eastAsia="Times New Roman" w:cs="Times New Roman"/>
          <w:b/>
          <w:sz w:val="24"/>
          <w:szCs w:val="32"/>
        </w:rPr>
      </w:pPr>
    </w:p>
    <w:p w:rsidR="00397A38" w:rsidRPr="00622D8C" w:rsidRDefault="00397A38" w:rsidP="00397A38">
      <w:pPr>
        <w:rPr>
          <w:rFonts w:eastAsia="Times New Roman" w:cs="Times New Roman"/>
          <w:b/>
          <w:sz w:val="24"/>
          <w:szCs w:val="32"/>
        </w:rPr>
      </w:pPr>
      <w:r w:rsidRPr="00622D8C">
        <w:rPr>
          <w:rFonts w:eastAsia="Times New Roman" w:cs="Times New Roman"/>
          <w:b/>
          <w:sz w:val="24"/>
          <w:szCs w:val="32"/>
        </w:rPr>
        <w:t>Σημείωμα Αδειοδότησης</w:t>
      </w:r>
    </w:p>
    <w:p w:rsidR="00397A38" w:rsidRPr="00794F0C" w:rsidRDefault="00397A38" w:rsidP="00397A38">
      <w:r w:rsidRPr="00794F0C">
        <w:t xml:space="preserve">Το παρόν υλικό διατίθεται με τους όρους της άδειας χρήσης Creative Commons Αναφορά, Μη Εμπορική Χρήση Παρόμοια Διανομή 4.0 [1] ή μεταγενέστερη, Διεθνής Έκδοση.   Εξαιρούνται τα αυτοτελή έργα τρίτων π.χ. φωτογραφίες, διαγράμματα κ.λ.π.,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397A38" w:rsidRPr="00794F0C" w:rsidRDefault="00397A38" w:rsidP="00397A38">
      <w:r w:rsidRPr="00794F0C">
        <w:t xml:space="preserve">Τα έργα για τα οποία έχει ζητηθεί άδεια  αναφέρονται στο «Σημείωμα  Χρήσης Έργων Τρίτων». </w:t>
      </w:r>
    </w:p>
    <w:p w:rsidR="00397A38" w:rsidRPr="00622D8C" w:rsidRDefault="00397A38" w:rsidP="00397A38">
      <w:pPr>
        <w:jc w:val="center"/>
      </w:pPr>
      <w:r w:rsidRPr="00622D8C">
        <w:rPr>
          <w:noProof/>
          <w:lang w:eastAsia="el-GR"/>
        </w:rPr>
        <w:drawing>
          <wp:inline distT="0" distB="0" distL="0" distR="0" wp14:anchorId="5ED13E8B" wp14:editId="1C5931CA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97A38" w:rsidRPr="00194318" w:rsidRDefault="00397A38" w:rsidP="00397A38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 xml:space="preserve">[1] http://creativecommons.org/licenses/by-nc-sa/4.0/ </w:t>
      </w:r>
    </w:p>
    <w:p w:rsidR="00397A38" w:rsidRPr="00194318" w:rsidRDefault="00397A38" w:rsidP="00397A38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 xml:space="preserve">Ως </w:t>
      </w:r>
      <w:r w:rsidRPr="00194318">
        <w:rPr>
          <w:rFonts w:hAnsi="Calibri"/>
          <w:b/>
          <w:bCs/>
          <w:color w:val="000000" w:themeColor="text1"/>
          <w:kern w:val="24"/>
          <w:lang w:eastAsia="el-GR"/>
        </w:rPr>
        <w:t>Μη Εμπορική</w:t>
      </w:r>
      <w:r w:rsidRPr="00194318">
        <w:rPr>
          <w:rFonts w:hAnsi="Calibri"/>
          <w:color w:val="000000" w:themeColor="text1"/>
          <w:kern w:val="24"/>
          <w:lang w:eastAsia="el-GR"/>
        </w:rPr>
        <w:t xml:space="preserve"> ορίζεται η χρήση:</w:t>
      </w:r>
    </w:p>
    <w:p w:rsidR="00397A38" w:rsidRPr="00194318" w:rsidRDefault="00397A38" w:rsidP="00397A38">
      <w:pPr>
        <w:numPr>
          <w:ilvl w:val="0"/>
          <w:numId w:val="1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>που δεν περιλαμβάνει άμεσο ή έμμεσο οικονομικό όφελος από την χρήση του έργου, για το διανομέα του έργου και αδειοδόχο</w:t>
      </w:r>
    </w:p>
    <w:p w:rsidR="00397A38" w:rsidRPr="00194318" w:rsidRDefault="00397A38" w:rsidP="00397A38">
      <w:pPr>
        <w:numPr>
          <w:ilvl w:val="0"/>
          <w:numId w:val="1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>που</w:t>
      </w:r>
      <w:r w:rsidRPr="00194318">
        <w:rPr>
          <w:rFonts w:hAnsi="Calibri"/>
          <w:color w:val="000000" w:themeColor="text1"/>
          <w:kern w:val="24"/>
          <w:lang w:val="en-GB" w:eastAsia="el-GR"/>
        </w:rPr>
        <w:t> </w:t>
      </w:r>
      <w:r w:rsidRPr="00194318">
        <w:rPr>
          <w:rFonts w:hAnsi="Calibri"/>
          <w:color w:val="000000" w:themeColor="text1"/>
          <w:kern w:val="24"/>
          <w:lang w:eastAsia="el-GR"/>
        </w:rPr>
        <w:t>δεν περιλαμβάνει οικονομική συναλλαγή ως προϋπόθεση για τη χρήση ή πρόσβαση στο έργο</w:t>
      </w:r>
    </w:p>
    <w:p w:rsidR="00397A38" w:rsidRPr="00194318" w:rsidRDefault="00397A38" w:rsidP="00397A38">
      <w:pPr>
        <w:numPr>
          <w:ilvl w:val="0"/>
          <w:numId w:val="1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>που</w:t>
      </w:r>
      <w:r w:rsidRPr="00194318">
        <w:rPr>
          <w:rFonts w:hAnsi="Calibri"/>
          <w:color w:val="000000" w:themeColor="text1"/>
          <w:kern w:val="24"/>
          <w:lang w:val="en-GB" w:eastAsia="el-GR"/>
        </w:rPr>
        <w:t> </w:t>
      </w:r>
      <w:r w:rsidRPr="00194318">
        <w:rPr>
          <w:rFonts w:hAnsi="Calibri"/>
          <w:color w:val="000000" w:themeColor="text1"/>
          <w:kern w:val="24"/>
          <w:lang w:eastAsia="el-GR"/>
        </w:rPr>
        <w:t>δεν προσπορίζει στο διανομέα του έργου και</w:t>
      </w:r>
      <w:r w:rsidRPr="00194318">
        <w:rPr>
          <w:rFonts w:hAnsi="Calibri"/>
          <w:color w:val="000000" w:themeColor="text1"/>
          <w:kern w:val="24"/>
          <w:lang w:val="en-GB" w:eastAsia="el-GR"/>
        </w:rPr>
        <w:t> </w:t>
      </w:r>
      <w:r w:rsidRPr="00194318">
        <w:rPr>
          <w:rFonts w:hAnsi="Calibri"/>
          <w:color w:val="000000" w:themeColor="text1"/>
          <w:kern w:val="24"/>
          <w:lang w:eastAsia="el-GR"/>
        </w:rPr>
        <w:t>αδειοδόχο</w:t>
      </w:r>
      <w:r w:rsidRPr="00194318">
        <w:rPr>
          <w:rFonts w:hAnsi="Calibri"/>
          <w:color w:val="000000" w:themeColor="text1"/>
          <w:kern w:val="24"/>
          <w:lang w:val="en-GB" w:eastAsia="el-GR"/>
        </w:rPr>
        <w:t> </w:t>
      </w:r>
      <w:r w:rsidRPr="00194318">
        <w:rPr>
          <w:rFonts w:hAnsi="Calibri"/>
          <w:color w:val="000000" w:themeColor="text1"/>
          <w:kern w:val="24"/>
          <w:lang w:eastAsia="el-GR"/>
        </w:rPr>
        <w:t>έμμεσο οικονομικό όφελος (π.χ. διαφημίσεις) από την προβολή του έργου σε διαδικτυακό τόπο</w:t>
      </w:r>
    </w:p>
    <w:p w:rsidR="00397A38" w:rsidRPr="00194318" w:rsidRDefault="00397A38" w:rsidP="00397A38">
      <w:pPr>
        <w:spacing w:before="120" w:after="0" w:line="240" w:lineRule="auto"/>
        <w:textAlignment w:val="baseline"/>
        <w:rPr>
          <w:rFonts w:hAnsi="Calibri"/>
          <w:color w:val="000000" w:themeColor="text1"/>
          <w:kern w:val="24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>Ο δικαιούχος μπορεί να παρέχει στον αδειοδόχο ξεχωριστή άδεια να χρησιμοποιεί το έργο για εμπορική χρήση, εφόσον αυτό του ζητηθεί.</w:t>
      </w:r>
    </w:p>
    <w:p w:rsidR="00397A38" w:rsidRPr="00FE7731" w:rsidRDefault="00397A38" w:rsidP="00397A38">
      <w:pPr>
        <w:rPr>
          <w:rFonts w:hAnsi="Calibri"/>
          <w:color w:val="000000" w:themeColor="text1"/>
          <w:kern w:val="24"/>
          <w:sz w:val="24"/>
          <w:szCs w:val="24"/>
          <w:lang w:eastAsia="el-GR"/>
        </w:rPr>
      </w:pPr>
      <w:r w:rsidRPr="00FE7731">
        <w:rPr>
          <w:rFonts w:hAnsi="Calibri"/>
          <w:color w:val="000000" w:themeColor="text1"/>
          <w:kern w:val="24"/>
          <w:sz w:val="24"/>
          <w:szCs w:val="24"/>
          <w:lang w:eastAsia="el-GR"/>
        </w:rPr>
        <w:br w:type="page"/>
      </w:r>
    </w:p>
    <w:p w:rsidR="00397A38" w:rsidRPr="00794F0C" w:rsidRDefault="00397A38" w:rsidP="00397A38">
      <w:pPr>
        <w:spacing w:before="120" w:after="0" w:line="240" w:lineRule="auto"/>
        <w:textAlignment w:val="baseline"/>
        <w:rPr>
          <w:rFonts w:eastAsia="Times New Roman" w:cs="Times New Roman"/>
          <w:sz w:val="24"/>
          <w:szCs w:val="24"/>
          <w:lang w:eastAsia="el-GR"/>
        </w:rPr>
      </w:pPr>
      <w:r w:rsidRPr="00794F0C">
        <w:rPr>
          <w:rFonts w:eastAsia="Times New Roman" w:cs="Times New Roman"/>
          <w:b/>
          <w:bCs/>
          <w:sz w:val="24"/>
          <w:szCs w:val="24"/>
          <w:lang w:eastAsia="el-GR"/>
        </w:rPr>
        <w:t>Επεξήγηση όρων χρήσης έργων τρίτων</w:t>
      </w:r>
    </w:p>
    <w:p w:rsidR="00397A38" w:rsidRDefault="00397A38" w:rsidP="00397A38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397A38" w:rsidRPr="00194318" w:rsidTr="00DB73F3">
        <w:tc>
          <w:tcPr>
            <w:tcW w:w="2093" w:type="dxa"/>
          </w:tcPr>
          <w:p w:rsidR="00397A38" w:rsidRPr="00021A16" w:rsidRDefault="00397A38" w:rsidP="00DB73F3">
            <w:pPr>
              <w:rPr>
                <w:sz w:val="36"/>
                <w:szCs w:val="36"/>
                <w:lang w:val="el-GR"/>
              </w:rPr>
            </w:pPr>
            <w:r w:rsidRPr="00021A16">
              <w:rPr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397A38" w:rsidRDefault="00397A38" w:rsidP="00DB73F3">
            <w:pPr>
              <w:rPr>
                <w:lang w:val="el-GR"/>
              </w:rPr>
            </w:pPr>
            <w:r w:rsidRPr="00794F0C">
              <w:rPr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397A38" w:rsidRPr="00194318" w:rsidTr="00DB73F3">
        <w:tc>
          <w:tcPr>
            <w:tcW w:w="2093" w:type="dxa"/>
          </w:tcPr>
          <w:p w:rsidR="00397A38" w:rsidRDefault="00397A38" w:rsidP="00DB73F3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397A38" w:rsidRDefault="00397A38" w:rsidP="00DB73F3">
            <w:pPr>
              <w:tabs>
                <w:tab w:val="left" w:pos="1263"/>
              </w:tabs>
              <w:rPr>
                <w:lang w:val="el-GR"/>
              </w:rPr>
            </w:pPr>
            <w:r w:rsidRPr="00794F0C">
              <w:rPr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397A38" w:rsidRPr="00194318" w:rsidTr="00DB73F3">
        <w:tc>
          <w:tcPr>
            <w:tcW w:w="2093" w:type="dxa"/>
          </w:tcPr>
          <w:p w:rsidR="00397A38" w:rsidRDefault="00397A38" w:rsidP="00DB73F3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397A38" w:rsidRDefault="00397A38" w:rsidP="00DB73F3">
            <w:pPr>
              <w:rPr>
                <w:lang w:val="el-GR"/>
              </w:rPr>
            </w:pPr>
            <w:r w:rsidRPr="00794F0C">
              <w:rPr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397A38" w:rsidTr="00DB73F3">
        <w:tc>
          <w:tcPr>
            <w:tcW w:w="2093" w:type="dxa"/>
          </w:tcPr>
          <w:p w:rsidR="00397A38" w:rsidRDefault="00397A38" w:rsidP="00DB73F3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397A38" w:rsidRDefault="00397A38" w:rsidP="00DB73F3">
            <w:pPr>
              <w:tabs>
                <w:tab w:val="left" w:pos="1562"/>
              </w:tabs>
              <w:rPr>
                <w:lang w:val="el-GR"/>
              </w:rPr>
            </w:pPr>
            <w:r w:rsidRPr="00794F0C">
              <w:rPr>
                <w:lang w:val="el-GR"/>
              </w:rPr>
              <w:t>Επιτρέπεται η επαναχρησιμοποίηση του έρ</w:t>
            </w:r>
            <w:r>
              <w:rPr>
                <w:lang w:val="el-GR"/>
              </w:rPr>
              <w:t xml:space="preserve">γου με αναφορά του δημιουργού. </w:t>
            </w:r>
            <w:r w:rsidRPr="00794F0C">
              <w:rPr>
                <w:lang w:val="el-GR"/>
              </w:rPr>
              <w:t>Δεν επιτρέπεται η δημιουργία παραγώγων του έργου.</w:t>
            </w:r>
          </w:p>
        </w:tc>
      </w:tr>
      <w:tr w:rsidR="00397A38" w:rsidTr="00DB73F3">
        <w:tc>
          <w:tcPr>
            <w:tcW w:w="2093" w:type="dxa"/>
          </w:tcPr>
          <w:p w:rsidR="00397A38" w:rsidRDefault="00397A38" w:rsidP="00DB73F3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397A38" w:rsidRDefault="00397A38" w:rsidP="00DB73F3">
            <w:pPr>
              <w:rPr>
                <w:lang w:val="el-GR"/>
              </w:rPr>
            </w:pPr>
            <w:r w:rsidRPr="00794F0C">
              <w:rPr>
                <w:lang w:val="el-GR"/>
              </w:rPr>
              <w:t>Επιτρέπεται η επαναχρησιμοποίηση του έρ</w:t>
            </w:r>
            <w:r>
              <w:rPr>
                <w:lang w:val="el-GR"/>
              </w:rPr>
              <w:t xml:space="preserve">γου με αναφορά του δημιουργού. </w:t>
            </w:r>
            <w:r w:rsidRPr="00794F0C">
              <w:rPr>
                <w:lang w:val="el-GR"/>
              </w:rPr>
              <w:t>Δεν επιτρέπεται η εμπορική χρήση του έργου.</w:t>
            </w:r>
          </w:p>
        </w:tc>
      </w:tr>
      <w:tr w:rsidR="00397A38" w:rsidTr="00DB73F3">
        <w:tc>
          <w:tcPr>
            <w:tcW w:w="2093" w:type="dxa"/>
          </w:tcPr>
          <w:p w:rsidR="00397A38" w:rsidRDefault="00397A38" w:rsidP="00DB73F3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397A38" w:rsidRDefault="00397A38" w:rsidP="00DB73F3">
            <w:pPr>
              <w:rPr>
                <w:lang w:val="el-GR"/>
              </w:rPr>
            </w:pPr>
            <w:r w:rsidRPr="00021A16">
              <w:rPr>
                <w:lang w:val="el-GR"/>
              </w:rPr>
              <w:t>Επιτρέπεται η επαναχρησιμοποίηση του έ</w:t>
            </w:r>
            <w:r>
              <w:rPr>
                <w:lang w:val="el-GR"/>
              </w:rPr>
              <w:t xml:space="preserve">ργου με αναφορά του δημιουργού </w:t>
            </w:r>
            <w:r w:rsidRPr="00021A16">
              <w:rPr>
                <w:lang w:val="el-GR"/>
              </w:rPr>
              <w:t>και διάθεση του έργου ή του πα</w:t>
            </w:r>
            <w:r>
              <w:rPr>
                <w:lang w:val="el-GR"/>
              </w:rPr>
              <w:t xml:space="preserve">ράγωγου αυτού με την ίδια άδεια. </w:t>
            </w:r>
            <w:r w:rsidRPr="00021A16">
              <w:rPr>
                <w:lang w:val="el-GR"/>
              </w:rPr>
              <w:t>Δεν επιτρέπεται η εμπορική χρήση του έργου.</w:t>
            </w:r>
          </w:p>
        </w:tc>
      </w:tr>
      <w:tr w:rsidR="00397A38" w:rsidRPr="00194318" w:rsidTr="00DB73F3">
        <w:tc>
          <w:tcPr>
            <w:tcW w:w="2093" w:type="dxa"/>
          </w:tcPr>
          <w:p w:rsidR="00397A38" w:rsidRDefault="00397A38" w:rsidP="00DB73F3">
            <w:pPr>
              <w:rPr>
                <w:lang w:val="el-GR"/>
              </w:rPr>
            </w:pPr>
            <w:r w:rsidRPr="00021A16">
              <w:rPr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397A38" w:rsidRDefault="00397A38" w:rsidP="00DB73F3">
            <w:pPr>
              <w:rPr>
                <w:lang w:val="el-GR"/>
              </w:rPr>
            </w:pPr>
            <w:r w:rsidRPr="00021A16">
              <w:rPr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lang w:val="el-GR"/>
              </w:rPr>
              <w:t xml:space="preserve"> </w:t>
            </w:r>
            <w:r w:rsidRPr="00021A16">
              <w:rPr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397A38" w:rsidRPr="00194318" w:rsidTr="00DB73F3">
        <w:tc>
          <w:tcPr>
            <w:tcW w:w="2093" w:type="dxa"/>
          </w:tcPr>
          <w:p w:rsidR="00397A38" w:rsidRDefault="00397A38" w:rsidP="00DB73F3">
            <w:pPr>
              <w:rPr>
                <w:lang w:val="el-GR"/>
              </w:rPr>
            </w:pPr>
            <w:r w:rsidRPr="00021A16">
              <w:rPr>
                <w:lang w:val="el-GR"/>
              </w:rPr>
              <w:t>διαθέσιμο με άδεια CC0 Public Domain</w:t>
            </w:r>
          </w:p>
        </w:tc>
        <w:tc>
          <w:tcPr>
            <w:tcW w:w="6429" w:type="dxa"/>
          </w:tcPr>
          <w:p w:rsidR="00397A38" w:rsidRDefault="00397A38" w:rsidP="00DB73F3">
            <w:pPr>
              <w:rPr>
                <w:lang w:val="el-GR"/>
              </w:rPr>
            </w:pPr>
            <w:r w:rsidRPr="00021A16">
              <w:rPr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397A38" w:rsidRPr="00194318" w:rsidTr="00DB73F3">
        <w:tc>
          <w:tcPr>
            <w:tcW w:w="2093" w:type="dxa"/>
          </w:tcPr>
          <w:p w:rsidR="00397A38" w:rsidRDefault="00397A38" w:rsidP="00DB73F3">
            <w:pPr>
              <w:rPr>
                <w:lang w:val="el-GR"/>
              </w:rPr>
            </w:pPr>
            <w:r w:rsidRPr="00021A16">
              <w:rPr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397A38" w:rsidRDefault="00397A38" w:rsidP="00DB73F3">
            <w:pPr>
              <w:rPr>
                <w:lang w:val="el-GR"/>
              </w:rPr>
            </w:pPr>
            <w:r w:rsidRPr="00021A16">
              <w:rPr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397A38" w:rsidRPr="00194318" w:rsidTr="00DB73F3">
        <w:tc>
          <w:tcPr>
            <w:tcW w:w="2093" w:type="dxa"/>
          </w:tcPr>
          <w:p w:rsidR="00397A38" w:rsidRDefault="00397A38" w:rsidP="00DB73F3">
            <w:pPr>
              <w:rPr>
                <w:lang w:val="el-GR"/>
              </w:rPr>
            </w:pPr>
            <w:r w:rsidRPr="00021A16">
              <w:rPr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397A38" w:rsidRDefault="00397A38" w:rsidP="00DB73F3">
            <w:pPr>
              <w:rPr>
                <w:lang w:val="el-GR"/>
              </w:rPr>
            </w:pPr>
            <w:r w:rsidRPr="00021A16">
              <w:rPr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397A38" w:rsidRPr="00794F0C" w:rsidRDefault="00397A38" w:rsidP="00397A38"/>
    <w:p w:rsidR="00397A38" w:rsidRDefault="00397A38" w:rsidP="00397A38">
      <w:pPr>
        <w:rPr>
          <w:rFonts w:eastAsia="Times New Roman" w:cs="Times New Roman"/>
          <w:b/>
          <w:sz w:val="24"/>
          <w:szCs w:val="32"/>
        </w:rPr>
      </w:pPr>
    </w:p>
    <w:p w:rsidR="00397A38" w:rsidRPr="00A36113" w:rsidRDefault="00397A38" w:rsidP="00397A38">
      <w:pPr>
        <w:rPr>
          <w:rFonts w:eastAsia="Times New Roman" w:cs="Times New Roman"/>
          <w:b/>
          <w:sz w:val="24"/>
          <w:szCs w:val="32"/>
        </w:rPr>
      </w:pPr>
      <w:r w:rsidRPr="00A36113">
        <w:rPr>
          <w:rFonts w:eastAsia="Times New Roman" w:cs="Times New Roman"/>
          <w:b/>
          <w:sz w:val="24"/>
          <w:szCs w:val="32"/>
        </w:rPr>
        <w:t>Διατήρηση Σημειωμάτων</w:t>
      </w:r>
    </w:p>
    <w:p w:rsidR="00397A38" w:rsidRPr="00A36113" w:rsidRDefault="00397A38" w:rsidP="00397A38">
      <w:pPr>
        <w:pStyle w:val="a5"/>
        <w:numPr>
          <w:ilvl w:val="0"/>
          <w:numId w:val="13"/>
        </w:numPr>
      </w:pPr>
      <w:r w:rsidRPr="00A36113">
        <w:t>Οποιαδήποτε αναπαραγωγή ή διασκευή του υλικού θα πρέπει να συμπεριλαμβάνει:</w:t>
      </w:r>
    </w:p>
    <w:p w:rsidR="00397A38" w:rsidRPr="00A36113" w:rsidRDefault="00397A38" w:rsidP="00397A38">
      <w:pPr>
        <w:pStyle w:val="a5"/>
        <w:numPr>
          <w:ilvl w:val="0"/>
          <w:numId w:val="13"/>
        </w:numPr>
      </w:pPr>
      <w:r w:rsidRPr="00A36113">
        <w:t>Το Σημείωμα Αναφοράς</w:t>
      </w:r>
    </w:p>
    <w:p w:rsidR="00397A38" w:rsidRPr="00A36113" w:rsidRDefault="00397A38" w:rsidP="00397A38">
      <w:pPr>
        <w:pStyle w:val="a5"/>
        <w:numPr>
          <w:ilvl w:val="0"/>
          <w:numId w:val="13"/>
        </w:numPr>
      </w:pPr>
      <w:r w:rsidRPr="00A36113">
        <w:t>Το Σημείωμα Αδειοδότησης</w:t>
      </w:r>
    </w:p>
    <w:p w:rsidR="00397A38" w:rsidRPr="00A36113" w:rsidRDefault="00397A38" w:rsidP="00397A38">
      <w:pPr>
        <w:pStyle w:val="a5"/>
        <w:numPr>
          <w:ilvl w:val="0"/>
          <w:numId w:val="13"/>
        </w:numPr>
      </w:pPr>
      <w:r w:rsidRPr="00A36113">
        <w:t xml:space="preserve">Τη δήλωση Διατήρησης Σημειωμάτων </w:t>
      </w:r>
    </w:p>
    <w:p w:rsidR="00397A38" w:rsidRPr="00A36113" w:rsidRDefault="00397A38" w:rsidP="00397A38">
      <w:pPr>
        <w:pStyle w:val="a5"/>
        <w:numPr>
          <w:ilvl w:val="0"/>
          <w:numId w:val="13"/>
        </w:numPr>
      </w:pPr>
      <w:r w:rsidRPr="00A36113">
        <w:t>Το Σημείωμα Χρήσης Έργων Τρίτων (εφόσον υπάρχει) μαζί με τους συνοδευόμενους υπερσυνδέσμους.</w:t>
      </w:r>
    </w:p>
    <w:p w:rsidR="00397A38" w:rsidRDefault="00397A38" w:rsidP="00397A38"/>
    <w:p w:rsidR="00397A38" w:rsidRPr="00622D8C" w:rsidRDefault="00397A38" w:rsidP="00397A38">
      <w:pPr>
        <w:spacing w:line="360" w:lineRule="auto"/>
        <w:jc w:val="both"/>
        <w:rPr>
          <w:rFonts w:cs="Arial"/>
        </w:rPr>
      </w:pPr>
    </w:p>
    <w:p w:rsidR="00F922C9" w:rsidRPr="00FD0884" w:rsidRDefault="00F922C9" w:rsidP="00250C2B">
      <w:pPr>
        <w:pStyle w:val="a8"/>
        <w:rPr>
          <w:lang w:val="el-GR"/>
        </w:rPr>
      </w:pPr>
    </w:p>
    <w:sectPr w:rsidR="00F922C9" w:rsidRPr="00FD0884" w:rsidSect="00193882">
      <w:footerReference w:type="default" r:id="rId20"/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7CE" w:rsidRDefault="00D777CE" w:rsidP="00990F30">
      <w:pPr>
        <w:spacing w:after="0" w:line="240" w:lineRule="auto"/>
      </w:pPr>
      <w:r>
        <w:separator/>
      </w:r>
    </w:p>
  </w:endnote>
  <w:endnote w:type="continuationSeparator" w:id="0">
    <w:p w:rsidR="00D777CE" w:rsidRDefault="00D777CE" w:rsidP="0099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8231964"/>
      <w:docPartObj>
        <w:docPartGallery w:val="Page Numbers (Bottom of Page)"/>
        <w:docPartUnique/>
      </w:docPartObj>
    </w:sdtPr>
    <w:sdtEndPr/>
    <w:sdtContent>
      <w:p w:rsidR="00FD0884" w:rsidRDefault="00FD088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361">
          <w:rPr>
            <w:noProof/>
          </w:rPr>
          <w:t>3</w:t>
        </w:r>
        <w:r>
          <w:fldChar w:fldCharType="end"/>
        </w:r>
      </w:p>
    </w:sdtContent>
  </w:sdt>
  <w:p w:rsidR="00FD0884" w:rsidRDefault="00FD08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7CE" w:rsidRDefault="00D777CE" w:rsidP="00990F30">
      <w:pPr>
        <w:spacing w:after="0" w:line="240" w:lineRule="auto"/>
      </w:pPr>
      <w:r>
        <w:separator/>
      </w:r>
    </w:p>
  </w:footnote>
  <w:footnote w:type="continuationSeparator" w:id="0">
    <w:p w:rsidR="00D777CE" w:rsidRDefault="00D777CE" w:rsidP="0099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397"/>
      </v:shape>
    </w:pict>
  </w:numPicBullet>
  <w:abstractNum w:abstractNumId="0" w15:restartNumberingAfterBreak="0">
    <w:nsid w:val="04931AE1"/>
    <w:multiLevelType w:val="hybridMultilevel"/>
    <w:tmpl w:val="176AA538"/>
    <w:lvl w:ilvl="0" w:tplc="90A6B1F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E1CE4"/>
    <w:multiLevelType w:val="hybridMultilevel"/>
    <w:tmpl w:val="1046C9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C3D62"/>
    <w:multiLevelType w:val="hybridMultilevel"/>
    <w:tmpl w:val="256C0E5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A621D"/>
    <w:multiLevelType w:val="hybridMultilevel"/>
    <w:tmpl w:val="6164ADAA"/>
    <w:lvl w:ilvl="0" w:tplc="26561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87393"/>
    <w:multiLevelType w:val="hybridMultilevel"/>
    <w:tmpl w:val="261C7A7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433E5"/>
    <w:multiLevelType w:val="hybridMultilevel"/>
    <w:tmpl w:val="48A2F948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41798"/>
    <w:multiLevelType w:val="hybridMultilevel"/>
    <w:tmpl w:val="A29818D0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006516"/>
    <w:multiLevelType w:val="hybridMultilevel"/>
    <w:tmpl w:val="985802B2"/>
    <w:lvl w:ilvl="0" w:tplc="F7C03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5977B7"/>
    <w:multiLevelType w:val="hybridMultilevel"/>
    <w:tmpl w:val="E1E478B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0F214B"/>
    <w:multiLevelType w:val="hybridMultilevel"/>
    <w:tmpl w:val="D93A401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82045A2"/>
    <w:multiLevelType w:val="hybridMultilevel"/>
    <w:tmpl w:val="160071A6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61882"/>
    <w:multiLevelType w:val="hybridMultilevel"/>
    <w:tmpl w:val="BC2465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BD67C0"/>
    <w:multiLevelType w:val="hybridMultilevel"/>
    <w:tmpl w:val="D93A44C4"/>
    <w:lvl w:ilvl="0" w:tplc="BC5EEB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201874D8"/>
    <w:multiLevelType w:val="hybridMultilevel"/>
    <w:tmpl w:val="BCD8324E"/>
    <w:lvl w:ilvl="0" w:tplc="9F8C2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DF7B3D"/>
    <w:multiLevelType w:val="hybridMultilevel"/>
    <w:tmpl w:val="3CFAAD60"/>
    <w:lvl w:ilvl="0" w:tplc="29FAB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EB748D"/>
    <w:multiLevelType w:val="hybridMultilevel"/>
    <w:tmpl w:val="21423D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6C346E"/>
    <w:multiLevelType w:val="hybridMultilevel"/>
    <w:tmpl w:val="36BADAC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C2721E"/>
    <w:multiLevelType w:val="hybridMultilevel"/>
    <w:tmpl w:val="9872EDD6"/>
    <w:lvl w:ilvl="0" w:tplc="EF38F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7E44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6C2B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D4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C82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F03A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EC8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D867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22EC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07839"/>
    <w:multiLevelType w:val="hybridMultilevel"/>
    <w:tmpl w:val="87E01FDC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40000CFB"/>
    <w:multiLevelType w:val="hybridMultilevel"/>
    <w:tmpl w:val="427287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C37EB"/>
    <w:multiLevelType w:val="hybridMultilevel"/>
    <w:tmpl w:val="367C7F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85723"/>
    <w:multiLevelType w:val="hybridMultilevel"/>
    <w:tmpl w:val="386AB7EC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B3B88"/>
    <w:multiLevelType w:val="hybridMultilevel"/>
    <w:tmpl w:val="4B6A77A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267539"/>
    <w:multiLevelType w:val="hybridMultilevel"/>
    <w:tmpl w:val="9EE673C8"/>
    <w:lvl w:ilvl="0" w:tplc="563A6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6B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221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16A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CEB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68B3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F8C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02F4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AC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8E368D4"/>
    <w:multiLevelType w:val="hybridMultilevel"/>
    <w:tmpl w:val="B63CA0C0"/>
    <w:lvl w:ilvl="0" w:tplc="944EE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055E2C"/>
    <w:multiLevelType w:val="hybridMultilevel"/>
    <w:tmpl w:val="ECA624F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C16EFF"/>
    <w:multiLevelType w:val="hybridMultilevel"/>
    <w:tmpl w:val="DDBE3C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00B65"/>
    <w:multiLevelType w:val="hybridMultilevel"/>
    <w:tmpl w:val="A66E751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F83071"/>
    <w:multiLevelType w:val="hybridMultilevel"/>
    <w:tmpl w:val="3872D82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A30134"/>
    <w:multiLevelType w:val="hybridMultilevel"/>
    <w:tmpl w:val="9A403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61204"/>
    <w:multiLevelType w:val="hybridMultilevel"/>
    <w:tmpl w:val="C72EE6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9637D"/>
    <w:multiLevelType w:val="hybridMultilevel"/>
    <w:tmpl w:val="DB1A03F2"/>
    <w:lvl w:ilvl="0" w:tplc="E76CBF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6F70D5"/>
    <w:multiLevelType w:val="hybridMultilevel"/>
    <w:tmpl w:val="F6141F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B1FC9"/>
    <w:multiLevelType w:val="hybridMultilevel"/>
    <w:tmpl w:val="1494F1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83812"/>
    <w:multiLevelType w:val="hybridMultilevel"/>
    <w:tmpl w:val="7AD25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762D0"/>
    <w:multiLevelType w:val="hybridMultilevel"/>
    <w:tmpl w:val="68BA457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8A5B1E"/>
    <w:multiLevelType w:val="hybridMultilevel"/>
    <w:tmpl w:val="9292733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287369"/>
    <w:multiLevelType w:val="hybridMultilevel"/>
    <w:tmpl w:val="B1C0B50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41"/>
  </w:num>
  <w:num w:numId="4">
    <w:abstractNumId w:val="2"/>
  </w:num>
  <w:num w:numId="5">
    <w:abstractNumId w:val="0"/>
  </w:num>
  <w:num w:numId="6">
    <w:abstractNumId w:val="28"/>
  </w:num>
  <w:num w:numId="7">
    <w:abstractNumId w:val="26"/>
  </w:num>
  <w:num w:numId="8">
    <w:abstractNumId w:val="16"/>
  </w:num>
  <w:num w:numId="9">
    <w:abstractNumId w:val="30"/>
  </w:num>
  <w:num w:numId="10">
    <w:abstractNumId w:val="5"/>
  </w:num>
  <w:num w:numId="11">
    <w:abstractNumId w:val="11"/>
  </w:num>
  <w:num w:numId="12">
    <w:abstractNumId w:val="23"/>
  </w:num>
  <w:num w:numId="13">
    <w:abstractNumId w:val="19"/>
  </w:num>
  <w:num w:numId="14">
    <w:abstractNumId w:val="7"/>
  </w:num>
  <w:num w:numId="15">
    <w:abstractNumId w:val="33"/>
  </w:num>
  <w:num w:numId="16">
    <w:abstractNumId w:val="38"/>
  </w:num>
  <w:num w:numId="17">
    <w:abstractNumId w:val="10"/>
  </w:num>
  <w:num w:numId="18">
    <w:abstractNumId w:val="20"/>
  </w:num>
  <w:num w:numId="19">
    <w:abstractNumId w:val="4"/>
  </w:num>
  <w:num w:numId="20">
    <w:abstractNumId w:val="13"/>
  </w:num>
  <w:num w:numId="21">
    <w:abstractNumId w:val="1"/>
  </w:num>
  <w:num w:numId="22">
    <w:abstractNumId w:val="37"/>
  </w:num>
  <w:num w:numId="23">
    <w:abstractNumId w:val="36"/>
  </w:num>
  <w:num w:numId="24">
    <w:abstractNumId w:val="24"/>
  </w:num>
  <w:num w:numId="25">
    <w:abstractNumId w:val="27"/>
  </w:num>
  <w:num w:numId="26">
    <w:abstractNumId w:val="34"/>
  </w:num>
  <w:num w:numId="27">
    <w:abstractNumId w:val="9"/>
  </w:num>
  <w:num w:numId="28">
    <w:abstractNumId w:val="31"/>
  </w:num>
  <w:num w:numId="29">
    <w:abstractNumId w:val="21"/>
  </w:num>
  <w:num w:numId="30">
    <w:abstractNumId w:val="32"/>
  </w:num>
  <w:num w:numId="31">
    <w:abstractNumId w:val="29"/>
  </w:num>
  <w:num w:numId="32">
    <w:abstractNumId w:val="40"/>
  </w:num>
  <w:num w:numId="33">
    <w:abstractNumId w:val="3"/>
  </w:num>
  <w:num w:numId="34">
    <w:abstractNumId w:val="35"/>
  </w:num>
  <w:num w:numId="35">
    <w:abstractNumId w:val="12"/>
  </w:num>
  <w:num w:numId="36">
    <w:abstractNumId w:val="22"/>
  </w:num>
  <w:num w:numId="37">
    <w:abstractNumId w:val="15"/>
  </w:num>
  <w:num w:numId="38">
    <w:abstractNumId w:val="8"/>
  </w:num>
  <w:num w:numId="39">
    <w:abstractNumId w:val="14"/>
  </w:num>
  <w:num w:numId="40">
    <w:abstractNumId w:val="39"/>
  </w:num>
  <w:num w:numId="41">
    <w:abstractNumId w:val="17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E0"/>
    <w:rsid w:val="000401CA"/>
    <w:rsid w:val="00044543"/>
    <w:rsid w:val="00080300"/>
    <w:rsid w:val="00090A17"/>
    <w:rsid w:val="000C3BF1"/>
    <w:rsid w:val="000E4609"/>
    <w:rsid w:val="000F0175"/>
    <w:rsid w:val="0013291C"/>
    <w:rsid w:val="00193882"/>
    <w:rsid w:val="001B76EA"/>
    <w:rsid w:val="001D67EE"/>
    <w:rsid w:val="001F607D"/>
    <w:rsid w:val="00206EB7"/>
    <w:rsid w:val="002137CF"/>
    <w:rsid w:val="00250C2B"/>
    <w:rsid w:val="00291793"/>
    <w:rsid w:val="002C24B5"/>
    <w:rsid w:val="002D5322"/>
    <w:rsid w:val="002E775C"/>
    <w:rsid w:val="003152A6"/>
    <w:rsid w:val="00323293"/>
    <w:rsid w:val="00336A15"/>
    <w:rsid w:val="00347C80"/>
    <w:rsid w:val="00375285"/>
    <w:rsid w:val="00393275"/>
    <w:rsid w:val="00393C30"/>
    <w:rsid w:val="00397A38"/>
    <w:rsid w:val="003E2143"/>
    <w:rsid w:val="004027B8"/>
    <w:rsid w:val="00435FA2"/>
    <w:rsid w:val="00445FF6"/>
    <w:rsid w:val="00452BD0"/>
    <w:rsid w:val="004C5361"/>
    <w:rsid w:val="004D5EB2"/>
    <w:rsid w:val="004F776F"/>
    <w:rsid w:val="00502CE1"/>
    <w:rsid w:val="00545698"/>
    <w:rsid w:val="005B2929"/>
    <w:rsid w:val="005C2B55"/>
    <w:rsid w:val="006070C1"/>
    <w:rsid w:val="00617041"/>
    <w:rsid w:val="00651886"/>
    <w:rsid w:val="0068736A"/>
    <w:rsid w:val="00696389"/>
    <w:rsid w:val="006A4CB1"/>
    <w:rsid w:val="006D2F96"/>
    <w:rsid w:val="006E6917"/>
    <w:rsid w:val="00724BFA"/>
    <w:rsid w:val="00757FAC"/>
    <w:rsid w:val="00762494"/>
    <w:rsid w:val="007771C5"/>
    <w:rsid w:val="0078146A"/>
    <w:rsid w:val="00795869"/>
    <w:rsid w:val="007B16BD"/>
    <w:rsid w:val="007F1D89"/>
    <w:rsid w:val="008016F4"/>
    <w:rsid w:val="00811CD7"/>
    <w:rsid w:val="0081464F"/>
    <w:rsid w:val="0082192F"/>
    <w:rsid w:val="00823C8C"/>
    <w:rsid w:val="008607F7"/>
    <w:rsid w:val="0087531A"/>
    <w:rsid w:val="008A7EC0"/>
    <w:rsid w:val="008B4640"/>
    <w:rsid w:val="008D0BB2"/>
    <w:rsid w:val="008D206C"/>
    <w:rsid w:val="008F642F"/>
    <w:rsid w:val="00913FE0"/>
    <w:rsid w:val="00927AE7"/>
    <w:rsid w:val="0095720A"/>
    <w:rsid w:val="00965C1C"/>
    <w:rsid w:val="009670D8"/>
    <w:rsid w:val="00990F30"/>
    <w:rsid w:val="00994517"/>
    <w:rsid w:val="009E1E23"/>
    <w:rsid w:val="00A03008"/>
    <w:rsid w:val="00A16D86"/>
    <w:rsid w:val="00A26F01"/>
    <w:rsid w:val="00A31BDB"/>
    <w:rsid w:val="00A47BA5"/>
    <w:rsid w:val="00A52771"/>
    <w:rsid w:val="00AA72AD"/>
    <w:rsid w:val="00AC703F"/>
    <w:rsid w:val="00AE4089"/>
    <w:rsid w:val="00B07F03"/>
    <w:rsid w:val="00B45D54"/>
    <w:rsid w:val="00B561EF"/>
    <w:rsid w:val="00B80178"/>
    <w:rsid w:val="00B851B5"/>
    <w:rsid w:val="00B90F8D"/>
    <w:rsid w:val="00C05016"/>
    <w:rsid w:val="00C22107"/>
    <w:rsid w:val="00C23130"/>
    <w:rsid w:val="00C35F5C"/>
    <w:rsid w:val="00C36866"/>
    <w:rsid w:val="00C8192E"/>
    <w:rsid w:val="00C9692F"/>
    <w:rsid w:val="00CD01E8"/>
    <w:rsid w:val="00CE6664"/>
    <w:rsid w:val="00D03E6B"/>
    <w:rsid w:val="00D10949"/>
    <w:rsid w:val="00D216F3"/>
    <w:rsid w:val="00D219FF"/>
    <w:rsid w:val="00D35EF7"/>
    <w:rsid w:val="00D5187F"/>
    <w:rsid w:val="00D57B0B"/>
    <w:rsid w:val="00D62F3F"/>
    <w:rsid w:val="00D66037"/>
    <w:rsid w:val="00D71170"/>
    <w:rsid w:val="00D7646F"/>
    <w:rsid w:val="00D777CE"/>
    <w:rsid w:val="00DA4296"/>
    <w:rsid w:val="00DA6D9C"/>
    <w:rsid w:val="00DE46B8"/>
    <w:rsid w:val="00DF43FF"/>
    <w:rsid w:val="00DF47E1"/>
    <w:rsid w:val="00E137B3"/>
    <w:rsid w:val="00E13C01"/>
    <w:rsid w:val="00E21C7A"/>
    <w:rsid w:val="00E30B9E"/>
    <w:rsid w:val="00E504EF"/>
    <w:rsid w:val="00E52F2A"/>
    <w:rsid w:val="00E644F1"/>
    <w:rsid w:val="00E878EB"/>
    <w:rsid w:val="00EB7863"/>
    <w:rsid w:val="00ED6F02"/>
    <w:rsid w:val="00F0074B"/>
    <w:rsid w:val="00F676D5"/>
    <w:rsid w:val="00F8263E"/>
    <w:rsid w:val="00F85262"/>
    <w:rsid w:val="00F922C9"/>
    <w:rsid w:val="00FB26C2"/>
    <w:rsid w:val="00FC434E"/>
    <w:rsid w:val="00FD0884"/>
    <w:rsid w:val="00FD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9AF5A3-C129-4B01-9694-741681BE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45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3FE0"/>
    <w:rPr>
      <w:rFonts w:ascii="Tahoma" w:hAnsi="Tahoma" w:cs="Tahoma"/>
      <w:sz w:val="16"/>
      <w:szCs w:val="16"/>
    </w:rPr>
  </w:style>
  <w:style w:type="paragraph" w:customStyle="1" w:styleId="10">
    <w:name w:val="Παράγραφος λίστας1"/>
    <w:basedOn w:val="a"/>
    <w:rsid w:val="00F922C9"/>
    <w:pPr>
      <w:ind w:left="720"/>
    </w:pPr>
    <w:rPr>
      <w:rFonts w:ascii="Calibri" w:eastAsia="Times New Roman" w:hAnsi="Calibri" w:cs="Times New Roman"/>
      <w:lang w:val="en-GB"/>
    </w:rPr>
  </w:style>
  <w:style w:type="paragraph" w:styleId="a4">
    <w:name w:val="Body Text Indent"/>
    <w:basedOn w:val="a"/>
    <w:link w:val="Char0"/>
    <w:rsid w:val="00DA429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Char0">
    <w:name w:val="Σώμα κείμενου με εσοχή Char"/>
    <w:basedOn w:val="a0"/>
    <w:link w:val="a4"/>
    <w:rsid w:val="00DA4296"/>
    <w:rPr>
      <w:rFonts w:ascii="Times New Roman" w:eastAsia="Calibri" w:hAnsi="Times New Roman" w:cs="Times New Roman"/>
      <w:sz w:val="24"/>
      <w:szCs w:val="24"/>
      <w:lang w:val="en-GB"/>
    </w:rPr>
  </w:style>
  <w:style w:type="paragraph" w:styleId="a5">
    <w:name w:val="List Paragraph"/>
    <w:basedOn w:val="a"/>
    <w:uiPriority w:val="34"/>
    <w:qFormat/>
    <w:rsid w:val="00DA4296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990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990F30"/>
  </w:style>
  <w:style w:type="paragraph" w:styleId="a7">
    <w:name w:val="footer"/>
    <w:basedOn w:val="a"/>
    <w:link w:val="Char2"/>
    <w:uiPriority w:val="99"/>
    <w:unhideWhenUsed/>
    <w:rsid w:val="00990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990F30"/>
  </w:style>
  <w:style w:type="paragraph" w:styleId="a8">
    <w:name w:val="Title"/>
    <w:basedOn w:val="a"/>
    <w:next w:val="a"/>
    <w:link w:val="Char3"/>
    <w:uiPriority w:val="10"/>
    <w:qFormat/>
    <w:rsid w:val="00336A15"/>
    <w:pPr>
      <w:spacing w:line="240" w:lineRule="auto"/>
      <w:contextualSpacing/>
    </w:pPr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character" w:customStyle="1" w:styleId="Char3">
    <w:name w:val="Τίτλος Char"/>
    <w:basedOn w:val="a0"/>
    <w:link w:val="a8"/>
    <w:uiPriority w:val="10"/>
    <w:rsid w:val="00336A15"/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paragraph" w:styleId="a9">
    <w:name w:val="table of figures"/>
    <w:basedOn w:val="a"/>
    <w:next w:val="a"/>
    <w:uiPriority w:val="99"/>
    <w:unhideWhenUsed/>
    <w:rsid w:val="00336A15"/>
    <w:pPr>
      <w:spacing w:after="0"/>
    </w:pPr>
    <w:rPr>
      <w:rFonts w:ascii="Arial" w:eastAsiaTheme="minorEastAsia" w:hAnsi="Arial"/>
      <w:lang w:val="en-US" w:bidi="en-US"/>
    </w:rPr>
  </w:style>
  <w:style w:type="table" w:customStyle="1" w:styleId="2-11">
    <w:name w:val="Μεσαία σκίαση 2 - ΄Εμφαση 11"/>
    <w:basedOn w:val="a1"/>
    <w:uiPriority w:val="64"/>
    <w:rsid w:val="00336A1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76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a">
    <w:name w:val="Table Grid"/>
    <w:basedOn w:val="a1"/>
    <w:uiPriority w:val="59"/>
    <w:rsid w:val="00336A1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445FF6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table" w:styleId="-1">
    <w:name w:val="Light List Accent 1"/>
    <w:basedOn w:val="a1"/>
    <w:uiPriority w:val="61"/>
    <w:rsid w:val="00445FF6"/>
    <w:pPr>
      <w:spacing w:after="0" w:line="240" w:lineRule="auto"/>
    </w:p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band1Horz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</w:style>
  <w:style w:type="character" w:styleId="-">
    <w:name w:val="Hyperlink"/>
    <w:basedOn w:val="a0"/>
    <w:uiPriority w:val="99"/>
    <w:unhideWhenUsed/>
    <w:rsid w:val="00397A38"/>
    <w:rPr>
      <w:color w:val="3399FF" w:themeColor="hyperlink"/>
      <w:u w:val="single"/>
    </w:rPr>
  </w:style>
  <w:style w:type="paragraph" w:styleId="Web">
    <w:name w:val="Normal (Web)"/>
    <w:basedOn w:val="a"/>
    <w:uiPriority w:val="99"/>
    <w:unhideWhenUsed/>
    <w:rsid w:val="000F01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table" w:styleId="2-1">
    <w:name w:val="Medium List 2 Accent 1"/>
    <w:basedOn w:val="a1"/>
    <w:uiPriority w:val="66"/>
    <w:rsid w:val="000F01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76B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76B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76B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76B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C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Shading 2 Accent 1"/>
    <w:basedOn w:val="a1"/>
    <w:uiPriority w:val="64"/>
    <w:rsid w:val="000F01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76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907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9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0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2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hyperlink" Target="file:///C:\Users\pantelis\Downloads\%5b1%5d%20http:\creativecommons.org\licenses\by-nc-sa\4.0\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mailto:snob@ntua.gr" TargetMode="External"/><Relationship Id="rId17" Type="http://schemas.openxmlformats.org/officeDocument/2006/relationships/hyperlink" Target="https://ocp.teiath.gr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yperlink" Target="mailto:snob@ntua.gr" TargetMode="External"/><Relationship Id="rId10" Type="http://schemas.openxmlformats.org/officeDocument/2006/relationships/image" Target="media/image5.png"/><Relationship Id="rId19" Type="http://schemas.openxmlformats.org/officeDocument/2006/relationships/hyperlink" Target="%5b1%5d%20http:/creativecommons.org/licenses/by-nc-sa/4.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Επιχειρηματικό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11</Pages>
  <Words>1685</Words>
  <Characters>9103</Characters>
  <Application>Microsoft Office Word</Application>
  <DocSecurity>0</DocSecurity>
  <Lines>75</Lines>
  <Paragraphs>21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10767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</dc:creator>
  <cp:lastModifiedBy>opencourses</cp:lastModifiedBy>
  <cp:revision>31</cp:revision>
  <cp:lastPrinted>2016-03-30T05:35:00Z</cp:lastPrinted>
  <dcterms:created xsi:type="dcterms:W3CDTF">2016-03-30T05:23:00Z</dcterms:created>
  <dcterms:modified xsi:type="dcterms:W3CDTF">2016-06-27T21:15:00Z</dcterms:modified>
</cp:coreProperties>
</file>