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3D1142" w:rsidRDefault="00C71C68" w:rsidP="00C71C68">
      <w:pPr>
        <w:rPr>
          <w:rFonts w:asciiTheme="minorHAnsi" w:hAnsiTheme="minorHAnsi" w:cs="Arial"/>
        </w:rPr>
      </w:pPr>
      <w:r w:rsidRPr="003D1142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7E2CAA13" wp14:editId="12859916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3D1142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A4E8FF9" wp14:editId="22F61907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D1142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562AE5A7" wp14:editId="46B915C7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3D1142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3D1142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193A17" w:rsidRDefault="00026B07" w:rsidP="00B3399D">
      <w:pPr>
        <w:pStyle w:val="Title"/>
        <w:rPr>
          <w:rFonts w:asciiTheme="minorHAnsi" w:hAnsiTheme="minorHAnsi" w:cs="Arial"/>
          <w:lang w:val="el-GR"/>
        </w:rPr>
      </w:pPr>
      <w:r w:rsidRPr="00193A17">
        <w:rPr>
          <w:rFonts w:asciiTheme="minorHAnsi" w:hAnsiTheme="minorHAnsi" w:cs="Arial"/>
          <w:lang w:val="el-GR"/>
        </w:rPr>
        <w:t>Π</w:t>
      </w:r>
      <w:r w:rsidR="00567555" w:rsidRPr="00193A17">
        <w:rPr>
          <w:rFonts w:asciiTheme="minorHAnsi" w:hAnsiTheme="minorHAnsi" w:cs="Arial"/>
          <w:lang w:val="el-GR"/>
        </w:rPr>
        <w:t>ο</w:t>
      </w:r>
      <w:r w:rsidRPr="00193A17">
        <w:rPr>
          <w:rFonts w:asciiTheme="minorHAnsi" w:hAnsiTheme="minorHAnsi" w:cs="Arial"/>
          <w:lang w:val="el-GR"/>
        </w:rPr>
        <w:t>λε</w:t>
      </w:r>
      <w:r w:rsidR="00567555" w:rsidRPr="00193A17">
        <w:rPr>
          <w:rFonts w:asciiTheme="minorHAnsi" w:hAnsiTheme="minorHAnsi" w:cs="Arial"/>
          <w:lang w:val="el-GR"/>
        </w:rPr>
        <w:t>ο</w:t>
      </w:r>
      <w:r w:rsidRPr="00193A17">
        <w:rPr>
          <w:rFonts w:asciiTheme="minorHAnsi" w:hAnsiTheme="minorHAnsi" w:cs="Arial"/>
          <w:lang w:val="el-GR"/>
        </w:rPr>
        <w:t>δ</w:t>
      </w:r>
      <w:r w:rsidR="00567555" w:rsidRPr="00193A17">
        <w:rPr>
          <w:rFonts w:asciiTheme="minorHAnsi" w:hAnsiTheme="minorHAnsi" w:cs="Arial"/>
          <w:lang w:val="el-GR"/>
        </w:rPr>
        <w:t>ομ</w:t>
      </w:r>
      <w:r w:rsidRPr="00193A17">
        <w:rPr>
          <w:rFonts w:asciiTheme="minorHAnsi" w:hAnsiTheme="minorHAnsi" w:cs="Arial"/>
          <w:lang w:val="el-GR"/>
        </w:rPr>
        <w:t xml:space="preserve">ία </w:t>
      </w:r>
      <w:r w:rsidR="00193A17" w:rsidRPr="00193A17">
        <w:rPr>
          <w:rFonts w:asciiTheme="minorHAnsi" w:hAnsiTheme="minorHAnsi" w:cs="Arial"/>
          <w:lang w:val="el-GR"/>
        </w:rPr>
        <w:t>(Ε)</w:t>
      </w:r>
    </w:p>
    <w:p w:rsidR="00B3399D" w:rsidRPr="003D1142" w:rsidRDefault="00026B07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B07992">
        <w:rPr>
          <w:rFonts w:asciiTheme="minorHAnsi" w:hAnsiTheme="minorHAnsi" w:cs="Arial"/>
          <w:b/>
          <w:bCs/>
          <w:sz w:val="24"/>
          <w:szCs w:val="24"/>
          <w:lang w:val="el-GR"/>
        </w:rPr>
        <w:t>Άσ</w:t>
      </w:r>
      <w:r w:rsidR="00567555" w:rsidRPr="00B07992">
        <w:rPr>
          <w:rFonts w:asciiTheme="minorHAnsi" w:hAnsiTheme="minorHAnsi" w:cs="Arial"/>
          <w:b/>
          <w:bCs/>
          <w:sz w:val="24"/>
          <w:szCs w:val="24"/>
          <w:lang w:val="el-GR"/>
        </w:rPr>
        <w:t>κ</w:t>
      </w:r>
      <w:r w:rsidRPr="00B07992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ηση </w:t>
      </w:r>
      <w:r w:rsidR="00A570FF" w:rsidRPr="00B07992">
        <w:rPr>
          <w:rFonts w:asciiTheme="minorHAnsi" w:hAnsiTheme="minorHAnsi" w:cs="Arial"/>
          <w:b/>
          <w:bCs/>
          <w:sz w:val="24"/>
          <w:szCs w:val="24"/>
          <w:lang w:val="el-GR"/>
        </w:rPr>
        <w:t>9</w:t>
      </w:r>
      <w:r w:rsidR="00B3399D" w:rsidRPr="003D1142">
        <w:rPr>
          <w:rFonts w:asciiTheme="minorHAnsi" w:hAnsiTheme="minorHAnsi" w:cs="Arial"/>
          <w:bCs/>
          <w:sz w:val="24"/>
          <w:szCs w:val="24"/>
          <w:lang w:val="el-GR"/>
        </w:rPr>
        <w:t xml:space="preserve">: </w:t>
      </w:r>
      <w:r w:rsidR="00A570FF">
        <w:rPr>
          <w:rFonts w:asciiTheme="minorHAnsi" w:hAnsiTheme="minorHAnsi" w:cs="Arial"/>
          <w:bCs/>
          <w:sz w:val="24"/>
          <w:szCs w:val="24"/>
          <w:lang w:val="el-GR"/>
        </w:rPr>
        <w:t>Τροποποίηση ρυμοτομικού σχεδίου</w:t>
      </w:r>
    </w:p>
    <w:p w:rsidR="00B3399D" w:rsidRPr="003D1142" w:rsidRDefault="00F93315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Γ</w:t>
      </w:r>
      <w:r w:rsidR="00DF66A8">
        <w:rPr>
          <w:rFonts w:asciiTheme="minorHAnsi" w:hAnsiTheme="minorHAnsi" w:cs="Arial"/>
          <w:bCs/>
          <w:sz w:val="24"/>
          <w:szCs w:val="24"/>
          <w:lang w:val="el-GR"/>
        </w:rPr>
        <w:t>ιάννης</w:t>
      </w:r>
      <w:r w:rsidR="00026B07" w:rsidRPr="003D1142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567555">
        <w:rPr>
          <w:rFonts w:asciiTheme="minorHAnsi" w:hAnsiTheme="minorHAnsi" w:cs="Arial"/>
          <w:bCs/>
          <w:sz w:val="24"/>
          <w:szCs w:val="24"/>
          <w:lang w:val="el-GR"/>
        </w:rPr>
        <w:t>Κ</w:t>
      </w:r>
      <w:r w:rsidR="00026B07" w:rsidRPr="003D1142">
        <w:rPr>
          <w:rFonts w:asciiTheme="minorHAnsi" w:hAnsiTheme="minorHAnsi" w:cs="Arial"/>
          <w:bCs/>
          <w:sz w:val="24"/>
          <w:szCs w:val="24"/>
          <w:lang w:val="el-GR"/>
        </w:rPr>
        <w:t>ι</w:t>
      </w:r>
      <w:r w:rsidR="00567555">
        <w:rPr>
          <w:rFonts w:asciiTheme="minorHAnsi" w:hAnsiTheme="minorHAnsi" w:cs="Arial"/>
          <w:bCs/>
          <w:sz w:val="24"/>
          <w:szCs w:val="24"/>
          <w:lang w:val="el-GR"/>
        </w:rPr>
        <w:t>ο</w:t>
      </w:r>
      <w:r w:rsidR="00026B07" w:rsidRPr="003D1142">
        <w:rPr>
          <w:rFonts w:asciiTheme="minorHAnsi" w:hAnsiTheme="minorHAnsi" w:cs="Arial"/>
          <w:bCs/>
          <w:sz w:val="24"/>
          <w:szCs w:val="24"/>
          <w:lang w:val="el-GR"/>
        </w:rPr>
        <w:t>υσόπ</w:t>
      </w:r>
      <w:r w:rsidR="00567555">
        <w:rPr>
          <w:rFonts w:asciiTheme="minorHAnsi" w:hAnsiTheme="minorHAnsi" w:cs="Arial"/>
          <w:bCs/>
          <w:sz w:val="24"/>
          <w:szCs w:val="24"/>
          <w:lang w:val="el-GR"/>
        </w:rPr>
        <w:t>ο</w:t>
      </w:r>
      <w:r w:rsidR="00026B07" w:rsidRPr="003D1142">
        <w:rPr>
          <w:rFonts w:asciiTheme="minorHAnsi" w:hAnsiTheme="minorHAnsi" w:cs="Arial"/>
          <w:bCs/>
          <w:sz w:val="24"/>
          <w:szCs w:val="24"/>
          <w:lang w:val="el-GR"/>
        </w:rPr>
        <w:t>υλ</w:t>
      </w:r>
      <w:r w:rsidR="00567555">
        <w:rPr>
          <w:rFonts w:asciiTheme="minorHAnsi" w:hAnsiTheme="minorHAnsi" w:cs="Arial"/>
          <w:bCs/>
          <w:sz w:val="24"/>
          <w:szCs w:val="24"/>
          <w:lang w:val="el-GR"/>
        </w:rPr>
        <w:t>ο</w:t>
      </w:r>
      <w:r w:rsidR="00026B07" w:rsidRPr="003D1142">
        <w:rPr>
          <w:rFonts w:asciiTheme="minorHAnsi" w:hAnsiTheme="minorHAnsi" w:cs="Arial"/>
          <w:bCs/>
          <w:sz w:val="24"/>
          <w:szCs w:val="24"/>
          <w:lang w:val="el-GR"/>
        </w:rPr>
        <w:t>ς</w:t>
      </w:r>
      <w:proofErr w:type="spellEnd"/>
    </w:p>
    <w:p w:rsidR="00193A17" w:rsidRDefault="00193A17" w:rsidP="00193A17">
      <w:pPr>
        <w:rPr>
          <w:rFonts w:asciiTheme="minorHAnsi" w:hAnsiTheme="minorHAnsi" w:cs="Arial"/>
          <w:sz w:val="24"/>
          <w:szCs w:val="24"/>
          <w:lang w:val="el-GR"/>
        </w:rPr>
      </w:pPr>
      <w:r w:rsidRPr="00026B07">
        <w:rPr>
          <w:rFonts w:asciiTheme="minorHAnsi" w:hAnsiTheme="minorHAnsi" w:cs="Arial"/>
          <w:sz w:val="24"/>
          <w:szCs w:val="24"/>
          <w:lang w:val="el-GR"/>
        </w:rPr>
        <w:t xml:space="preserve">Τμήμα Πολιτικών Μηχανικών Τ.Ε. και Μηχανικών </w:t>
      </w:r>
      <w:r>
        <w:rPr>
          <w:rFonts w:asciiTheme="minorHAnsi" w:hAnsiTheme="minorHAnsi" w:cs="Arial"/>
          <w:sz w:val="24"/>
          <w:szCs w:val="24"/>
          <w:lang w:val="el-GR"/>
        </w:rPr>
        <w:t xml:space="preserve">Τοπογραφίας &amp; </w:t>
      </w:r>
      <w:proofErr w:type="spellStart"/>
      <w:r>
        <w:rPr>
          <w:rFonts w:asciiTheme="minorHAnsi" w:hAnsiTheme="minorHAnsi" w:cs="Arial"/>
          <w:sz w:val="24"/>
          <w:szCs w:val="24"/>
          <w:lang w:val="el-GR"/>
        </w:rPr>
        <w:t>Γεωπληροφορικής</w:t>
      </w:r>
      <w:proofErr w:type="spellEnd"/>
      <w:r>
        <w:rPr>
          <w:rFonts w:asciiTheme="minorHAnsi" w:hAnsiTheme="minorHAnsi" w:cs="Arial"/>
          <w:sz w:val="24"/>
          <w:szCs w:val="24"/>
          <w:lang w:val="el-GR"/>
        </w:rPr>
        <w:t xml:space="preserve"> Τ.Ε.</w:t>
      </w:r>
    </w:p>
    <w:p w:rsidR="00B3399D" w:rsidRPr="003D1142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886307" w:rsidRDefault="00797D0C" w:rsidP="00B3399D">
      <w:pPr>
        <w:rPr>
          <w:rFonts w:asciiTheme="minorHAnsi" w:hAnsiTheme="minorHAnsi" w:cs="Arial"/>
          <w:lang w:val="el-GR"/>
        </w:rPr>
      </w:pPr>
    </w:p>
    <w:p w:rsidR="00886307" w:rsidRPr="00886307" w:rsidRDefault="00886307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3D1142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3D1142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775962" w:rsidTr="009D1D2E">
        <w:trPr>
          <w:trHeight w:val="2124"/>
        </w:trPr>
        <w:tc>
          <w:tcPr>
            <w:tcW w:w="3369" w:type="dxa"/>
          </w:tcPr>
          <w:p w:rsidR="002C12EC" w:rsidRPr="003D1142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3D1142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5B530EC6" wp14:editId="1C6A9DCB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3D1142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3D1142">
              <w:rPr>
                <w:rFonts w:asciiTheme="minorHAnsi" w:hAnsiTheme="minorHAnsi" w:cs="Arial"/>
                <w:sz w:val="20"/>
                <w:lang w:val="el-GR"/>
              </w:rPr>
              <w:t>Τ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 περιεχό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>εν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 τ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υ 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>αθή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>ατ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ς διατίθεται 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ε άδεια </w:t>
            </w:r>
            <w:r w:rsidRPr="003D1142">
              <w:rPr>
                <w:rFonts w:asciiTheme="minorHAnsi" w:hAnsiTheme="minorHAnsi" w:cs="Arial"/>
                <w:sz w:val="20"/>
              </w:rPr>
              <w:t>Creative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3D1142">
              <w:rPr>
                <w:rFonts w:asciiTheme="minorHAnsi" w:hAnsiTheme="minorHAnsi" w:cs="Arial"/>
                <w:sz w:val="20"/>
              </w:rPr>
              <w:t>Commons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 ε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 xml:space="preserve">τός 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>αι αν αναφέρεται διαφ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>ρετι</w:t>
            </w:r>
            <w:r w:rsidR="00567555">
              <w:rPr>
                <w:rFonts w:asciiTheme="minorHAnsi" w:hAnsiTheme="minorHAnsi" w:cs="Arial"/>
                <w:sz w:val="20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lang w:val="el-GR"/>
              </w:rPr>
              <w:t>ά</w:t>
            </w:r>
          </w:p>
        </w:tc>
        <w:tc>
          <w:tcPr>
            <w:tcW w:w="5603" w:type="dxa"/>
          </w:tcPr>
          <w:p w:rsidR="00797D0C" w:rsidRPr="003D1142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3D1142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413442BF" wp14:editId="0CF1769A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3D1142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Τ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 έργ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 υλ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π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ιείται στ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 πλαίσι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 τ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υ Επιχειρησια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ύ Πρ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γρά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μμ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ατ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ς «Ε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παίδευση 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αι Δια Βί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υ 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άθηση» 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αι συγχρη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ατ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δ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τείται από την Ευρωπαϊ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ή Ένωση (Ευρωπαϊ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ό 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ινωνι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ό Τα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εί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) 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αι από εθνι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ύς πόρ</w:t>
            </w:r>
            <w:r w:rsidR="00567555">
              <w:rPr>
                <w:rFonts w:asciiTheme="minorHAnsi" w:hAnsiTheme="minorHAnsi" w:cs="Arial"/>
                <w:sz w:val="20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0"/>
                <w:szCs w:val="24"/>
                <w:lang w:val="el-GR"/>
              </w:rPr>
              <w:t>υς.</w:t>
            </w:r>
          </w:p>
        </w:tc>
      </w:tr>
    </w:tbl>
    <w:p w:rsidR="009A37DA" w:rsidRPr="003D1142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tbl>
      <w:tblPr>
        <w:tblStyle w:val="TableGrid"/>
        <w:tblW w:w="861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613"/>
      </w:tblGrid>
      <w:tr w:rsidR="001C03E8" w:rsidTr="001C03E8">
        <w:tc>
          <w:tcPr>
            <w:tcW w:w="861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hideMark/>
          </w:tcPr>
          <w:p w:rsidR="001C03E8" w:rsidRDefault="001C03E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lastRenderedPageBreak/>
              <w:t>Ονοματεπώνυμο φοιτητή/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τριας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eastAsia="el-GR" w:bidi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l-GR" w:bidi="ar-SA"/>
              </w:rPr>
              <w:t xml:space="preserve"> </w:t>
            </w:r>
          </w:p>
        </w:tc>
      </w:tr>
    </w:tbl>
    <w:p w:rsid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2154"/>
        <w:gridCol w:w="6368"/>
      </w:tblGrid>
      <w:tr w:rsidR="007A0072" w:rsidRPr="00775962" w:rsidTr="00775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0" w:type="pc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7A0072" w:rsidRPr="00EE2F5B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</w:pP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Αντι</w:t>
            </w:r>
            <w:r w:rsidR="00567555" w:rsidRPr="00EE2F5B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κ</w:t>
            </w: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εί</w:t>
            </w:r>
            <w:r w:rsidR="00567555" w:rsidRPr="00EE2F5B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μ</w:t>
            </w: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εν</w:t>
            </w:r>
            <w:r w:rsidR="00567555" w:rsidRPr="00EE2F5B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ο</w:t>
            </w: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 xml:space="preserve"> της άσ</w:t>
            </w:r>
            <w:r w:rsidR="00567555" w:rsidRPr="00EE2F5B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κ</w:t>
            </w: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t>ησης</w:t>
            </w:r>
          </w:p>
        </w:tc>
        <w:tc>
          <w:tcPr>
            <w:tcW w:w="3830" w:type="pct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A570FF" w:rsidRPr="00A570FF" w:rsidRDefault="005E0065" w:rsidP="00A57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eastAsia="el-GR" w:bidi="ar-SA"/>
              </w:rPr>
              <w:t>H</w:t>
            </w:r>
            <w:r w:rsidR="00A570FF" w:rsidRPr="00A570F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εκμάθηση των προδιαγραφών σύνταξης</w:t>
            </w:r>
          </w:p>
          <w:p w:rsidR="007A0072" w:rsidRPr="0007023B" w:rsidRDefault="00A570FF" w:rsidP="00A57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 w:rsidRPr="00A570FF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ενός τοπογραφικού διαγράμματος Τροποποίησης Ρυμοτομικού Σχεδίου</w:t>
            </w:r>
            <w:r w:rsidR="00A54AAA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.</w:t>
            </w:r>
          </w:p>
        </w:tc>
      </w:tr>
      <w:tr w:rsidR="007A0072" w:rsidRPr="003D1142" w:rsidTr="0077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tcBorders>
              <w:top w:val="double" w:sz="4" w:space="0" w:color="4F81BD" w:themeColor="accent1"/>
            </w:tcBorders>
            <w:vAlign w:val="center"/>
          </w:tcPr>
          <w:p w:rsidR="007A0072" w:rsidRPr="00EE2F5B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Χρ</w:t>
            </w:r>
            <w:r w:rsidR="00567555"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νι</w:t>
            </w:r>
            <w:r w:rsidR="00567555"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ή διάρ</w:t>
            </w:r>
            <w:r w:rsidR="00567555"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εια</w:t>
            </w:r>
          </w:p>
        </w:tc>
        <w:tc>
          <w:tcPr>
            <w:tcW w:w="3830" w:type="pct"/>
            <w:tcBorders>
              <w:top w:val="double" w:sz="4" w:space="0" w:color="4F81BD" w:themeColor="accent1"/>
            </w:tcBorders>
            <w:vAlign w:val="center"/>
          </w:tcPr>
          <w:p w:rsidR="007A0072" w:rsidRPr="00B07992" w:rsidRDefault="00B07992" w:rsidP="00EF4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eastAsia="el-GR" w:bidi="ar-SA"/>
              </w:rPr>
              <w:t>90’</w:t>
            </w:r>
          </w:p>
        </w:tc>
      </w:tr>
      <w:tr w:rsidR="007A0072" w:rsidRPr="00A54AAA" w:rsidTr="0077596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Align w:val="center"/>
          </w:tcPr>
          <w:p w:rsidR="007A0072" w:rsidRPr="00EE2F5B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Ατ</w:t>
            </w:r>
            <w:r w:rsidR="00567555"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ομ</w:t>
            </w: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ι</w:t>
            </w:r>
            <w:r w:rsidR="00567555"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ή/ Συνεργατι</w:t>
            </w:r>
            <w:r w:rsidR="00567555"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ή</w:t>
            </w:r>
          </w:p>
        </w:tc>
        <w:tc>
          <w:tcPr>
            <w:tcW w:w="3830" w:type="pct"/>
            <w:vAlign w:val="center"/>
          </w:tcPr>
          <w:p w:rsidR="007A0072" w:rsidRPr="003D1142" w:rsidRDefault="007A0072" w:rsidP="007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Ατ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ομ</w:t>
            </w: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ι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ή</w:t>
            </w:r>
            <w:r w:rsidR="00A54AAA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  <w:r w:rsidR="004A29DA"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</w:p>
        </w:tc>
      </w:tr>
      <w:tr w:rsidR="007A0072" w:rsidRPr="00775962" w:rsidTr="0077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Align w:val="center"/>
          </w:tcPr>
          <w:p w:rsidR="007A0072" w:rsidRPr="00EE2F5B" w:rsidRDefault="00EE2F5B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Προαπαιτούμενα/</w:t>
            </w:r>
            <w:r w:rsidR="007A0072"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Τρόπ</w:t>
            </w:r>
            <w:r w:rsidR="00567555"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="007A0072"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ς εργασίας</w:t>
            </w:r>
          </w:p>
        </w:tc>
        <w:tc>
          <w:tcPr>
            <w:tcW w:w="3830" w:type="pct"/>
            <w:vAlign w:val="center"/>
          </w:tcPr>
          <w:p w:rsidR="007A0072" w:rsidRPr="00A570FF" w:rsidRDefault="00EE6D01" w:rsidP="00775962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Απαραίτητη η γνώση των βασι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ών άρθρων τ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υ Ν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ΟΚ</w:t>
            </w: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:  Ν. 4067/2012,  ΦΕ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3D114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79Α/9.4.2012.</w:t>
            </w:r>
            <w:r w:rsidR="00A570FF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και των </w:t>
            </w:r>
            <w:r w:rsidR="00A570FF"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  <w:r w:rsidR="00A570FF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«Ο</w:t>
            </w:r>
            <w:r w:rsidR="00A570FF"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δηγιών Απόδ</w:t>
            </w:r>
            <w:r w:rsidR="00A570FF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="00A570FF"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σης Συ</w:t>
            </w:r>
            <w:r w:rsidR="00A570FF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μ</w:t>
            </w:r>
            <w:r w:rsidR="00A570FF"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β</w:t>
            </w:r>
            <w:r w:rsidR="00A570FF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="00A570FF"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λισ</w:t>
            </w:r>
            <w:r w:rsidR="00A570FF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μ</w:t>
            </w:r>
            <w:r w:rsidR="00A570FF"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ών</w:t>
            </w:r>
            <w:r w:rsidR="00A570FF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»</w:t>
            </w:r>
            <w:r w:rsidR="00541289" w:rsidRPr="00541289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  <w:r w:rsidR="00541289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δες</w:t>
            </w:r>
            <w:r w:rsidR="00775962" w:rsidRPr="0077596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</w:t>
            </w:r>
            <w:hyperlink r:id="rId14" w:history="1">
              <w:r w:rsidR="00775962" w:rsidRPr="00775962">
                <w:rPr>
                  <w:rStyle w:val="Hyperlink"/>
                  <w:rFonts w:asciiTheme="minorHAnsi" w:eastAsia="Times New Roman" w:hAnsiTheme="minorHAnsi" w:cs="Times New Roman"/>
                  <w:szCs w:val="20"/>
                  <w:lang w:val="el-GR" w:eastAsia="el-GR" w:bidi="ar-SA"/>
                </w:rPr>
                <w:t>http://www.ypeka.gr/LinkClick.aspx?fileticket=L8Nwqd61FQg%3d&amp;tabid=379&amp;language=el-GR</w:t>
              </w:r>
            </w:hyperlink>
            <w:r w:rsidR="00A570FF" w:rsidRPr="00775962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</w:t>
            </w:r>
          </w:p>
        </w:tc>
      </w:tr>
      <w:tr w:rsidR="007A0072" w:rsidRPr="00775962" w:rsidTr="0077596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Align w:val="center"/>
          </w:tcPr>
          <w:p w:rsidR="007A0072" w:rsidRPr="00EE2F5B" w:rsidRDefault="00567555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Μ</w:t>
            </w:r>
            <w:r w:rsidR="007A0072"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 xml:space="preserve">ετά την </w:t>
            </w: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="007A0072"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λ</w:t>
            </w: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οκ</w:t>
            </w:r>
            <w:r w:rsidR="007A0072"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λήρωση της άσ</w:t>
            </w: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="007A0072"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ησης</w:t>
            </w:r>
          </w:p>
        </w:tc>
        <w:tc>
          <w:tcPr>
            <w:tcW w:w="3830" w:type="pct"/>
            <w:vAlign w:val="center"/>
          </w:tcPr>
          <w:p w:rsidR="007A0072" w:rsidRPr="003D1142" w:rsidRDefault="00A570FF" w:rsidP="00A57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Παραδίδεται στο</w:t>
            </w:r>
            <w:r w:rsidRPr="00A570FF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 τέλος του δίωρου εργαστηριακού μαθήματος.</w:t>
            </w:r>
            <w:bookmarkStart w:id="0" w:name="_GoBack"/>
            <w:bookmarkEnd w:id="0"/>
          </w:p>
        </w:tc>
      </w:tr>
      <w:tr w:rsidR="007A0072" w:rsidRPr="00775962" w:rsidTr="00775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pct"/>
            <w:vAlign w:val="center"/>
          </w:tcPr>
          <w:p w:rsidR="007A0072" w:rsidRPr="00EE2F5B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Αξι</w:t>
            </w:r>
            <w:r w:rsidR="00567555"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EE2F5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λόγηση</w:t>
            </w:r>
          </w:p>
        </w:tc>
        <w:tc>
          <w:tcPr>
            <w:tcW w:w="3830" w:type="pct"/>
            <w:vAlign w:val="center"/>
          </w:tcPr>
          <w:p w:rsidR="007A0072" w:rsidRPr="003D1142" w:rsidRDefault="007800D5" w:rsidP="00EC3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 αξι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λόγηση της άσ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ησης θα βασιστεί στην πληρότητα τ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υ σχεδί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υ  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αι στην τήρηση των π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λε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</w:t>
            </w:r>
            <w:r w:rsidRPr="007800D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δ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ομ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ι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ών 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αι σχεδιαστι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 xml:space="preserve">ών </w:t>
            </w:r>
            <w:r w:rsidR="00567555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κ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ανόνων</w:t>
            </w:r>
            <w:r w:rsidR="00A54AAA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</w:tbl>
    <w:p w:rsidR="009A37DA" w:rsidRPr="003D1142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p w:rsidR="009A37DA" w:rsidRPr="003D1142" w:rsidRDefault="00567555" w:rsidP="00C14FD5">
      <w:pPr>
        <w:spacing w:after="0" w:line="240" w:lineRule="auto"/>
        <w:jc w:val="right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Κ</w:t>
      </w:r>
      <w:r w:rsidR="007A0072" w:rsidRPr="003D1142"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αλή δ</w:t>
      </w:r>
      <w:r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ο</w:t>
      </w:r>
      <w:r w:rsidR="007A0072" w:rsidRPr="003D1142"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υλειά!</w:t>
      </w:r>
    </w:p>
    <w:p w:rsidR="003C30BC" w:rsidRPr="003D1142" w:rsidRDefault="00270980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 w:rsidRPr="003D1142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2B0C3" wp14:editId="49841530">
                <wp:simplePos x="0" y="0"/>
                <wp:positionH relativeFrom="column">
                  <wp:posOffset>-33020</wp:posOffset>
                </wp:positionH>
                <wp:positionV relativeFrom="paragraph">
                  <wp:posOffset>54610</wp:posOffset>
                </wp:positionV>
                <wp:extent cx="53651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4.3pt" to="419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" strokecolor="#4579b8 [3044]"/>
            </w:pict>
          </mc:Fallback>
        </mc:AlternateContent>
      </w:r>
    </w:p>
    <w:p w:rsidR="00270980" w:rsidRPr="003D1142" w:rsidRDefault="00270980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270980" w:rsidRPr="003D1142" w:rsidTr="00270980">
        <w:tc>
          <w:tcPr>
            <w:tcW w:w="8522" w:type="dxa"/>
            <w:shd w:val="clear" w:color="auto" w:fill="4F81BD" w:themeFill="accent1"/>
          </w:tcPr>
          <w:p w:rsidR="00270980" w:rsidRPr="003D1142" w:rsidRDefault="00EE6D01" w:rsidP="009D03C3">
            <w:pPr>
              <w:shd w:val="clear" w:color="auto" w:fill="4F81BD" w:themeFill="accent1"/>
              <w:jc w:val="both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</w:pPr>
            <w:r w:rsidRPr="003D1142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ΕΡΩΤΗ</w:t>
            </w:r>
            <w:r w:rsidR="00567555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Μ</w:t>
            </w:r>
            <w:r w:rsidRPr="003D1142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 xml:space="preserve">Α </w:t>
            </w:r>
            <w:r w:rsidR="0007023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Ι</w:t>
            </w:r>
            <w:r w:rsidR="009D03C3">
              <w:rPr>
                <w:rFonts w:asciiTheme="minorHAnsi" w:eastAsia="Times New Roman" w:hAnsiTheme="minorHAnsi" w:cs="Times New Roman"/>
                <w:b/>
                <w:color w:val="FFFFFF" w:themeColor="background1"/>
                <w:sz w:val="24"/>
                <w:szCs w:val="24"/>
                <w:lang w:val="el-GR" w:eastAsia="el-GR" w:bidi="ar-SA"/>
              </w:rPr>
              <w:t>Γ</w:t>
            </w:r>
          </w:p>
        </w:tc>
      </w:tr>
      <w:tr w:rsidR="007800D5" w:rsidRPr="00775962" w:rsidTr="007800D5">
        <w:trPr>
          <w:trHeight w:val="527"/>
        </w:trPr>
        <w:tc>
          <w:tcPr>
            <w:tcW w:w="8522" w:type="dxa"/>
            <w:shd w:val="clear" w:color="auto" w:fill="F9F9F9"/>
          </w:tcPr>
          <w:p w:rsidR="007800D5" w:rsidRPr="007800D5" w:rsidRDefault="007800D5" w:rsidP="007800D5">
            <w:pPr>
              <w:spacing w:before="120"/>
              <w:rPr>
                <w:rFonts w:asciiTheme="minorHAnsi" w:hAnsiTheme="minorHAnsi"/>
                <w:lang w:val="el-GR"/>
              </w:rPr>
            </w:pPr>
            <w:r w:rsidRPr="007800D5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ΔΙΔΕΤΑΙ  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σ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αρίφη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μ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α απ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σπάσ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μ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ατ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ς Ρυ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μο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τ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ομ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ι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κο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ύ Σχεδί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υ.</w:t>
            </w:r>
          </w:p>
        </w:tc>
      </w:tr>
      <w:tr w:rsidR="007800D5" w:rsidRPr="00775962" w:rsidTr="007800D5">
        <w:trPr>
          <w:trHeight w:val="1271"/>
        </w:trPr>
        <w:tc>
          <w:tcPr>
            <w:tcW w:w="8522" w:type="dxa"/>
            <w:shd w:val="clear" w:color="auto" w:fill="F9F9F9"/>
          </w:tcPr>
          <w:p w:rsidR="007800D5" w:rsidRPr="007800D5" w:rsidRDefault="007800D5" w:rsidP="007800D5">
            <w:pPr>
              <w:spacing w:before="120"/>
              <w:rPr>
                <w:rFonts w:asciiTheme="minorHAnsi" w:hAnsiTheme="minorHAnsi"/>
                <w:color w:val="000000"/>
                <w:sz w:val="24"/>
                <w:lang w:val="el-GR"/>
              </w:rPr>
            </w:pP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 xml:space="preserve">ΖΗΤΕΙΤΑΙ  να σχεδιαστεί σε 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λί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μ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α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 xml:space="preserve">α  1:1000, 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μ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 xml:space="preserve">ε </w:t>
            </w:r>
            <w:r w:rsidR="00567555" w:rsidRPr="00957574">
              <w:rPr>
                <w:rFonts w:asciiTheme="minorHAnsi" w:hAnsiTheme="minorHAnsi"/>
                <w:b/>
                <w:color w:val="000000"/>
                <w:sz w:val="24"/>
                <w:lang w:val="el-GR"/>
              </w:rPr>
              <w:t>μο</w:t>
            </w:r>
            <w:r w:rsidRPr="00957574">
              <w:rPr>
                <w:rFonts w:asciiTheme="minorHAnsi" w:hAnsiTheme="minorHAnsi"/>
                <w:b/>
                <w:color w:val="000000"/>
                <w:sz w:val="24"/>
                <w:lang w:val="el-GR"/>
              </w:rPr>
              <w:t>λύβι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, σε λευ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ό αδιαφανές χαρτί της σειράς Β. [τίτλ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 xml:space="preserve">ς 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κ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αι λ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ιπά στ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 xml:space="preserve">ιχεία στην άνω 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ριζόντια ζώνη τ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υ χαρτι</w:t>
            </w:r>
            <w:r w:rsidR="00567555">
              <w:rPr>
                <w:rFonts w:asciiTheme="minorHAnsi" w:hAnsiTheme="minorHAnsi"/>
                <w:color w:val="000000"/>
                <w:sz w:val="24"/>
                <w:lang w:val="el-GR"/>
              </w:rPr>
              <w:t>ο</w:t>
            </w:r>
            <w:r w:rsidRPr="007800D5">
              <w:rPr>
                <w:rFonts w:asciiTheme="minorHAnsi" w:hAnsiTheme="minorHAnsi"/>
                <w:color w:val="000000"/>
                <w:sz w:val="24"/>
                <w:lang w:val="el-GR"/>
              </w:rPr>
              <w:t>ύ σχεδίασης].</w:t>
            </w:r>
          </w:p>
          <w:p w:rsidR="007800D5" w:rsidRDefault="007800D5" w:rsidP="007800D5">
            <w:pPr>
              <w:jc w:val="both"/>
              <w:rPr>
                <w:lang w:val="el-GR"/>
              </w:rPr>
            </w:pPr>
          </w:p>
          <w:p w:rsidR="00957574" w:rsidRPr="00957574" w:rsidRDefault="00957574" w:rsidP="00957574">
            <w:pPr>
              <w:spacing w:before="120"/>
              <w:contextualSpacing/>
              <w:rPr>
                <w:rFonts w:asciiTheme="minorHAnsi" w:hAnsiTheme="minorHAnsi"/>
                <w:sz w:val="24"/>
                <w:lang w:val="el-GR"/>
              </w:rPr>
            </w:pPr>
            <w:r w:rsidRPr="00957574">
              <w:rPr>
                <w:rFonts w:asciiTheme="minorHAnsi" w:hAnsiTheme="minorHAnsi"/>
                <w:sz w:val="24"/>
                <w:lang w:val="el-GR"/>
              </w:rPr>
              <w:t>Οι τροποποιήσεις συνοψίζονται στα ακόλουθα:</w:t>
            </w:r>
          </w:p>
          <w:p w:rsidR="00957574" w:rsidRPr="00957574" w:rsidRDefault="00957574" w:rsidP="00957574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Theme="minorHAnsi" w:hAnsiTheme="minorHAnsi"/>
                <w:sz w:val="24"/>
                <w:lang w:val="el-GR"/>
              </w:rPr>
            </w:pPr>
            <w:r w:rsidRPr="00957574">
              <w:rPr>
                <w:rFonts w:asciiTheme="minorHAnsi" w:hAnsiTheme="minorHAnsi"/>
                <w:sz w:val="24"/>
                <w:lang w:val="el-GR"/>
              </w:rPr>
              <w:t>Κατάργηση της οδού Τριαντάφυλλων μεταξύ των οδών Υακίνθων και Γαρυφάλλων.</w:t>
            </w:r>
          </w:p>
          <w:p w:rsidR="00957574" w:rsidRPr="00957574" w:rsidRDefault="00957574" w:rsidP="00957574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Theme="minorHAnsi" w:hAnsiTheme="minorHAnsi"/>
                <w:sz w:val="24"/>
                <w:lang w:val="el-GR"/>
              </w:rPr>
            </w:pPr>
            <w:r w:rsidRPr="00957574">
              <w:rPr>
                <w:rFonts w:asciiTheme="minorHAnsi" w:hAnsiTheme="minorHAnsi"/>
                <w:sz w:val="24"/>
                <w:lang w:val="el-GR"/>
              </w:rPr>
              <w:t>Πλήρης διάνοιξη των οδών Κω και Ρόδου, με την ταυτόχρονη δημιουργία των Οικοδομικών Τετραγώνων: 61Α και 61Β (εκ του ΟΤ 61), 62Α (εκ του ΟΤ 62) και 65Α, 65Β &amp; 65Γ (εκ του ΟΤ 65).</w:t>
            </w:r>
          </w:p>
          <w:p w:rsidR="00957574" w:rsidRPr="00957574" w:rsidRDefault="00957574" w:rsidP="00957574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Theme="minorHAnsi" w:hAnsiTheme="minorHAnsi"/>
                <w:sz w:val="24"/>
                <w:lang w:val="el-GR"/>
              </w:rPr>
            </w:pPr>
            <w:r w:rsidRPr="00957574">
              <w:rPr>
                <w:rFonts w:asciiTheme="minorHAnsi" w:hAnsiTheme="minorHAnsi"/>
                <w:sz w:val="24"/>
                <w:lang w:val="el-GR"/>
              </w:rPr>
              <w:t>Δημιουργία πεζοδρόμου στην οδό Ρόδου, μεταξύ των οδών Γαρυφάλλων και Γαρδενιών.</w:t>
            </w:r>
          </w:p>
          <w:p w:rsidR="00957574" w:rsidRPr="00957574" w:rsidRDefault="00957574" w:rsidP="00957574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Theme="minorHAnsi" w:hAnsiTheme="minorHAnsi"/>
                <w:sz w:val="24"/>
                <w:lang w:val="el-GR"/>
              </w:rPr>
            </w:pPr>
            <w:r w:rsidRPr="00957574">
              <w:rPr>
                <w:rFonts w:asciiTheme="minorHAnsi" w:hAnsiTheme="minorHAnsi"/>
                <w:sz w:val="24"/>
                <w:lang w:val="el-GR"/>
              </w:rPr>
              <w:t>Θεσμοθέτηση παρόδιας στοάς (πλάτους 6 μέτρων) περιμετρικά του νέου ΟΤ 61Β.</w:t>
            </w:r>
          </w:p>
          <w:p w:rsidR="00957574" w:rsidRPr="00957574" w:rsidRDefault="00957574" w:rsidP="00957574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Theme="minorHAnsi" w:hAnsiTheme="minorHAnsi"/>
                <w:sz w:val="24"/>
                <w:lang w:val="el-GR"/>
              </w:rPr>
            </w:pPr>
            <w:r w:rsidRPr="00957574">
              <w:rPr>
                <w:rFonts w:asciiTheme="minorHAnsi" w:hAnsiTheme="minorHAnsi"/>
                <w:sz w:val="24"/>
                <w:lang w:val="el-GR"/>
              </w:rPr>
              <w:t>Θέσπιση πρασιάς 6 μέτρων, στα ΟΤ 68-72, στο πρόσωπό τους στην οδό Γαρδενιών.</w:t>
            </w:r>
          </w:p>
          <w:p w:rsidR="00957574" w:rsidRPr="00957574" w:rsidRDefault="00957574" w:rsidP="00957574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Theme="minorHAnsi" w:hAnsiTheme="minorHAnsi"/>
                <w:sz w:val="24"/>
                <w:lang w:val="el-GR"/>
              </w:rPr>
            </w:pPr>
            <w:r w:rsidRPr="00957574">
              <w:rPr>
                <w:rFonts w:asciiTheme="minorHAnsi" w:hAnsiTheme="minorHAnsi"/>
                <w:sz w:val="24"/>
                <w:lang w:val="el-GR"/>
              </w:rPr>
              <w:t>Αποχαρακτηρισμός του ΟΤ 66 ως χώρου (μελλοντικής) ανέγερσης σχολείου.</w:t>
            </w:r>
          </w:p>
          <w:p w:rsidR="00957574" w:rsidRPr="00957574" w:rsidRDefault="00957574" w:rsidP="00957574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Theme="minorHAnsi" w:hAnsiTheme="minorHAnsi"/>
                <w:sz w:val="24"/>
                <w:lang w:val="el-GR"/>
              </w:rPr>
            </w:pPr>
            <w:r w:rsidRPr="00957574">
              <w:rPr>
                <w:rFonts w:asciiTheme="minorHAnsi" w:hAnsiTheme="minorHAnsi"/>
                <w:sz w:val="24"/>
                <w:lang w:val="el-GR"/>
              </w:rPr>
              <w:t xml:space="preserve">Δέσμευση του νέου ΟΤ 65Β ως χώρου ανέγερσης σχολείου και μάλιστα με κτήριο </w:t>
            </w:r>
            <w:proofErr w:type="spellStart"/>
            <w:r w:rsidRPr="00957574">
              <w:rPr>
                <w:rFonts w:asciiTheme="minorHAnsi" w:hAnsiTheme="minorHAnsi"/>
                <w:sz w:val="24"/>
                <w:lang w:val="el-GR"/>
              </w:rPr>
              <w:t>συγκε</w:t>
            </w:r>
            <w:proofErr w:type="spellEnd"/>
            <w:r w:rsidRPr="00957574">
              <w:rPr>
                <w:rFonts w:asciiTheme="minorHAnsi" w:hAnsiTheme="minorHAnsi"/>
                <w:sz w:val="24"/>
                <w:lang w:val="el-GR"/>
              </w:rPr>
              <w:t>-κριμένης μορφής.</w:t>
            </w:r>
          </w:p>
          <w:p w:rsidR="00957574" w:rsidRPr="00957574" w:rsidRDefault="00957574" w:rsidP="00957574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Theme="minorHAnsi" w:hAnsiTheme="minorHAnsi"/>
                <w:sz w:val="24"/>
                <w:lang w:val="el-GR"/>
              </w:rPr>
            </w:pPr>
            <w:r w:rsidRPr="00957574">
              <w:rPr>
                <w:rFonts w:asciiTheme="minorHAnsi" w:hAnsiTheme="minorHAnsi"/>
                <w:sz w:val="24"/>
                <w:lang w:val="el-GR"/>
              </w:rPr>
              <w:t>Χαρακτηρισμός του νέου ΟΤ 61Α ως χώρου Παιδικής Χαράς.</w:t>
            </w:r>
          </w:p>
          <w:p w:rsidR="00957574" w:rsidRPr="00957574" w:rsidRDefault="00957574" w:rsidP="00957574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Theme="minorHAnsi" w:hAnsiTheme="minorHAnsi"/>
                <w:sz w:val="24"/>
                <w:lang w:val="el-GR"/>
              </w:rPr>
            </w:pPr>
            <w:r w:rsidRPr="00957574">
              <w:rPr>
                <w:rFonts w:asciiTheme="minorHAnsi" w:hAnsiTheme="minorHAnsi"/>
                <w:sz w:val="24"/>
                <w:lang w:val="el-GR"/>
              </w:rPr>
              <w:lastRenderedPageBreak/>
              <w:t>Χαρακτηρισμός του ΟΤ 65Α ως κοινόχρηστου χώρου (Αλσύλλιο).</w:t>
            </w:r>
          </w:p>
          <w:p w:rsidR="00957574" w:rsidRPr="00957574" w:rsidRDefault="00957574" w:rsidP="00957574">
            <w:pPr>
              <w:pStyle w:val="ListParagraph"/>
              <w:numPr>
                <w:ilvl w:val="0"/>
                <w:numId w:val="19"/>
              </w:numPr>
              <w:spacing w:before="120"/>
              <w:rPr>
                <w:rFonts w:asciiTheme="minorHAnsi" w:hAnsiTheme="minorHAnsi"/>
                <w:sz w:val="24"/>
                <w:lang w:val="el-GR"/>
              </w:rPr>
            </w:pPr>
            <w:r w:rsidRPr="00957574">
              <w:rPr>
                <w:rFonts w:asciiTheme="minorHAnsi" w:hAnsiTheme="minorHAnsi"/>
                <w:sz w:val="24"/>
                <w:lang w:val="el-GR"/>
              </w:rPr>
              <w:t>Χαρακτηρισμός του ΟΤ 67 ως κοινόχρηστου χώρου (Πλατεία).</w:t>
            </w:r>
          </w:p>
          <w:p w:rsidR="00957574" w:rsidRPr="007800D5" w:rsidRDefault="00957574" w:rsidP="007800D5">
            <w:pPr>
              <w:jc w:val="both"/>
              <w:rPr>
                <w:lang w:val="el-GR"/>
              </w:rPr>
            </w:pPr>
          </w:p>
        </w:tc>
      </w:tr>
    </w:tbl>
    <w:p w:rsidR="00EE6D01" w:rsidRPr="003D1142" w:rsidRDefault="00EE6D01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shd w:val="clear" w:color="auto" w:fill="F9F9F9"/>
        <w:tblLook w:val="04A0" w:firstRow="1" w:lastRow="0" w:firstColumn="1" w:lastColumn="0" w:noHBand="0" w:noVBand="1"/>
      </w:tblPr>
      <w:tblGrid>
        <w:gridCol w:w="8522"/>
      </w:tblGrid>
      <w:tr w:rsidR="007800D5" w:rsidRPr="007800D5" w:rsidTr="00A570FF">
        <w:tc>
          <w:tcPr>
            <w:tcW w:w="8522" w:type="dxa"/>
            <w:shd w:val="clear" w:color="auto" w:fill="F9F9F9"/>
          </w:tcPr>
          <w:p w:rsidR="007800D5" w:rsidRPr="00567555" w:rsidRDefault="007800D5" w:rsidP="007800D5">
            <w:pPr>
              <w:spacing w:before="60" w:after="60"/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</w:pPr>
            <w:r w:rsidRPr="00567555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ΥΠΕΝΘΥ</w:t>
            </w:r>
            <w:r w:rsidR="00567555" w:rsidRPr="00567555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Μ</w:t>
            </w:r>
            <w:r w:rsidR="00957574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l-GR" w:eastAsia="el-GR" w:bidi="ar-SA"/>
              </w:rPr>
              <w:t>ΙΖΟΝΤΑΙ</w:t>
            </w:r>
          </w:p>
        </w:tc>
      </w:tr>
      <w:tr w:rsidR="007800D5" w:rsidRPr="00775962" w:rsidTr="00A570FF">
        <w:tc>
          <w:tcPr>
            <w:tcW w:w="8522" w:type="dxa"/>
            <w:shd w:val="clear" w:color="auto" w:fill="F9F9F9"/>
          </w:tcPr>
          <w:p w:rsidR="00957574" w:rsidRPr="00957574" w:rsidRDefault="009717CB" w:rsidP="00957574">
            <w:pPr>
              <w:spacing w:before="120"/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</w:pPr>
            <w:r>
              <w:rPr>
                <w:rFonts w:asciiTheme="minorHAnsi" w:hAnsiTheme="minorHAnsi"/>
                <w:color w:val="000000"/>
                <w:sz w:val="24"/>
                <w:szCs w:val="16"/>
              </w:rPr>
              <w:t>O</w:t>
            </w:r>
            <w:r w:rsidR="00957574" w:rsidRPr="00957574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ι βασικοί σχεδιαστικοί κανόνες που αφορούν τις Τρ</w:t>
            </w:r>
            <w:r w:rsidR="00957574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οποποιήσεις Ρυμοτομικών Σχεδίων</w:t>
            </w:r>
            <w:r w:rsidR="00957574" w:rsidRPr="00957574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:</w:t>
            </w:r>
          </w:p>
          <w:p w:rsidR="00957574" w:rsidRPr="00957574" w:rsidRDefault="00957574" w:rsidP="009717CB">
            <w:pPr>
              <w:pStyle w:val="ListParagraph"/>
              <w:numPr>
                <w:ilvl w:val="0"/>
                <w:numId w:val="23"/>
              </w:numPr>
              <w:spacing w:before="120" w:after="120" w:line="276" w:lineRule="auto"/>
              <w:ind w:left="284" w:hanging="284"/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</w:pPr>
            <w:r w:rsidRPr="00957574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Κάθε τι ΝΕΟ (γραμμή, χαρακτηρισμός επιφάνειας κλπ.) σχεδιάζεται με τον αρμόζοντα τρόπο και χρώμα, σύμφωνα με τους κανόνες σχεδίασης των Ρυμοτομικών Σχεδίων.</w:t>
            </w:r>
          </w:p>
          <w:p w:rsidR="00957574" w:rsidRPr="00957574" w:rsidRDefault="00957574" w:rsidP="009717CB">
            <w:pPr>
              <w:pStyle w:val="ListParagraph"/>
              <w:numPr>
                <w:ilvl w:val="0"/>
                <w:numId w:val="23"/>
              </w:numPr>
              <w:spacing w:before="120" w:after="120" w:line="276" w:lineRule="auto"/>
              <w:ind w:left="284" w:hanging="284"/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</w:pPr>
            <w:r w:rsidRPr="00957574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Κάθε τι ΠΑΛΑΙΟ που ΠΑΡΑΜΕΝΕΙ όπως είχε, σχεδιάζεται με τον αρμόζοντα τρόπο και μαύρο χρώμα.</w:t>
            </w:r>
          </w:p>
          <w:p w:rsidR="00957574" w:rsidRPr="00957574" w:rsidRDefault="00957574" w:rsidP="009717CB">
            <w:pPr>
              <w:pStyle w:val="ListParagraph"/>
              <w:numPr>
                <w:ilvl w:val="0"/>
                <w:numId w:val="23"/>
              </w:numPr>
              <w:spacing w:before="120" w:after="120" w:line="276" w:lineRule="auto"/>
              <w:ind w:left="284" w:hanging="284"/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</w:pPr>
            <w:r w:rsidRPr="00957574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Κάθε τι ΠΑΛΑΙΟ που ΚΑΤΑΡΓΕΙΤΑΙ, σχεδιάζεται ως εξής :</w:t>
            </w:r>
          </w:p>
          <w:p w:rsidR="00957574" w:rsidRPr="00957574" w:rsidRDefault="00957574" w:rsidP="009717CB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ind w:left="567" w:hanging="283"/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</w:pPr>
            <w:r w:rsidRPr="00957574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Με μαύρη διακεκομμένη γραμμή [ --  --  --  --  -- ],   εάν στο αρχικό σχέδιο ήταν σχεδιασμένο με συνεχή γραμμή.</w:t>
            </w:r>
          </w:p>
          <w:p w:rsidR="00957574" w:rsidRPr="00957574" w:rsidRDefault="00957574" w:rsidP="009717CB">
            <w:pPr>
              <w:pStyle w:val="ListParagraph"/>
              <w:numPr>
                <w:ilvl w:val="0"/>
                <w:numId w:val="24"/>
              </w:numPr>
              <w:spacing w:before="120" w:after="120" w:line="276" w:lineRule="auto"/>
              <w:ind w:left="567" w:hanging="283"/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</w:pPr>
            <w:r w:rsidRPr="00957574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>Με μαύρη διακεκομμένη γραμμή και πλάγια διαγράμμι</w:t>
            </w:r>
            <w:r w:rsidR="009717CB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 xml:space="preserve">ση [ -- / -- / -- / -- / -- ], </w:t>
            </w:r>
            <w:r w:rsidRPr="00957574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 xml:space="preserve"> εάν στο αρχικό σχέδιο ήταν σχεδιασμένο με διακεκομμένη γραμμή.</w:t>
            </w:r>
          </w:p>
          <w:p w:rsidR="007800D5" w:rsidRPr="007800D5" w:rsidRDefault="00957574" w:rsidP="009717CB">
            <w:pPr>
              <w:pStyle w:val="ListParagraph"/>
              <w:numPr>
                <w:ilvl w:val="0"/>
                <w:numId w:val="24"/>
              </w:numPr>
              <w:spacing w:before="120" w:after="120" w:line="312" w:lineRule="auto"/>
              <w:ind w:left="567" w:hanging="283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57574">
              <w:rPr>
                <w:rFonts w:asciiTheme="minorHAnsi" w:hAnsiTheme="minorHAnsi"/>
                <w:color w:val="000000"/>
                <w:sz w:val="24"/>
                <w:szCs w:val="16"/>
                <w:lang w:val="el-GR"/>
              </w:rPr>
              <w:t xml:space="preserve">Με μαύρα γράμματα και κόκκινη διακεκομμένη γραμμή διακριτής διαγραφής, εάν πρόκειται για καταργούμενη ΧΡΗΣΗ ή χαρακτηρισμό επιφάνειας. </w:t>
            </w:r>
          </w:p>
        </w:tc>
      </w:tr>
    </w:tbl>
    <w:p w:rsidR="00957574" w:rsidRDefault="00957574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57574" w:rsidRDefault="00957574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br w:type="page"/>
      </w:r>
    </w:p>
    <w:p w:rsidR="00270980" w:rsidRDefault="00270980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957574" w:rsidTr="00957574">
        <w:tc>
          <w:tcPr>
            <w:tcW w:w="8522" w:type="dxa"/>
          </w:tcPr>
          <w:p w:rsidR="00957574" w:rsidRDefault="00957574" w:rsidP="00957574">
            <w:pPr>
              <w:jc w:val="center"/>
              <w:rPr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inline distT="0" distB="0" distL="0" distR="0" wp14:anchorId="3374F319" wp14:editId="289EDF66">
                  <wp:extent cx="4658264" cy="5615797"/>
                  <wp:effectExtent l="0" t="0" r="9525" b="4445"/>
                  <wp:docPr id="1" name="Picture 1" descr="POL_2014ear_ask9_skit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L_2014ear_ask9_skits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74" t="13006" r="2814" b="7116"/>
                          <a:stretch/>
                        </pic:blipFill>
                        <pic:spPr bwMode="auto">
                          <a:xfrm>
                            <a:off x="0" y="0"/>
                            <a:ext cx="4662212" cy="562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6F29" w:rsidRPr="003D1142" w:rsidRDefault="00CA6F29">
      <w:pPr>
        <w:rPr>
          <w:lang w:val="el-GR"/>
        </w:rPr>
      </w:pPr>
      <w:r w:rsidRPr="003D1142">
        <w:rPr>
          <w:lang w:val="el-GR"/>
        </w:rPr>
        <w:br w:type="page"/>
      </w: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775962" w:rsidTr="00EC5992">
        <w:trPr>
          <w:trHeight w:val="1516"/>
        </w:trPr>
        <w:tc>
          <w:tcPr>
            <w:tcW w:w="8612" w:type="dxa"/>
          </w:tcPr>
          <w:p w:rsidR="003C30BC" w:rsidRPr="00541289" w:rsidRDefault="003C30BC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</w:p>
          <w:p w:rsidR="003A5263" w:rsidRPr="00541289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</w:t>
            </w:r>
            <w:r w:rsidR="00567555"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ο</w:t>
            </w:r>
            <w:r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ι</w:t>
            </w:r>
            <w:r w:rsidR="00567555"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κ</w:t>
            </w:r>
            <w:r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τά Α</w:t>
            </w:r>
            <w:r w:rsidR="00567555"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κ</w:t>
            </w:r>
            <w:r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αδη</w:t>
            </w:r>
            <w:r w:rsidR="00567555"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μ</w:t>
            </w:r>
            <w:r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αϊ</w:t>
            </w:r>
            <w:r w:rsidR="00567555"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κ</w:t>
            </w:r>
            <w:r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 xml:space="preserve">ά </w:t>
            </w:r>
            <w:r w:rsidR="00567555"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Μ</w:t>
            </w:r>
            <w:r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αθή</w:t>
            </w:r>
            <w:r w:rsidR="00567555"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μ</w:t>
            </w:r>
            <w:r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ατα</w:t>
            </w:r>
          </w:p>
          <w:p w:rsidR="003A5263" w:rsidRPr="00541289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541289">
              <w:rPr>
                <w:rFonts w:asciiTheme="minorHAnsi" w:hAnsiTheme="minorHAnsi" w:cs="Arial"/>
                <w:b/>
                <w:lang w:val="el-GR"/>
              </w:rPr>
              <w:t>Τεχν</w:t>
            </w:r>
            <w:r w:rsidR="00567555" w:rsidRPr="00541289">
              <w:rPr>
                <w:rFonts w:asciiTheme="minorHAnsi" w:hAnsiTheme="minorHAnsi" w:cs="Arial"/>
                <w:b/>
                <w:lang w:val="el-GR"/>
              </w:rPr>
              <w:t>ο</w:t>
            </w:r>
            <w:r w:rsidRPr="00541289">
              <w:rPr>
                <w:rFonts w:asciiTheme="minorHAnsi" w:hAnsiTheme="minorHAnsi" w:cs="Arial"/>
                <w:b/>
                <w:lang w:val="el-GR"/>
              </w:rPr>
              <w:t>λ</w:t>
            </w:r>
            <w:r w:rsidR="00567555" w:rsidRPr="00541289">
              <w:rPr>
                <w:rFonts w:asciiTheme="minorHAnsi" w:hAnsiTheme="minorHAnsi" w:cs="Arial"/>
                <w:b/>
                <w:lang w:val="el-GR"/>
              </w:rPr>
              <w:t>ο</w:t>
            </w:r>
            <w:r w:rsidRPr="00541289">
              <w:rPr>
                <w:rFonts w:asciiTheme="minorHAnsi" w:hAnsiTheme="minorHAnsi" w:cs="Arial"/>
                <w:b/>
                <w:lang w:val="el-GR"/>
              </w:rPr>
              <w:t>γι</w:t>
            </w:r>
            <w:r w:rsidR="00567555" w:rsidRPr="00541289">
              <w:rPr>
                <w:rFonts w:asciiTheme="minorHAnsi" w:hAnsiTheme="minorHAnsi" w:cs="Arial"/>
                <w:b/>
                <w:lang w:val="el-GR"/>
              </w:rPr>
              <w:t>κ</w:t>
            </w:r>
            <w:r w:rsidRPr="00541289">
              <w:rPr>
                <w:rFonts w:asciiTheme="minorHAnsi" w:hAnsiTheme="minorHAnsi" w:cs="Arial"/>
                <w:b/>
                <w:lang w:val="el-GR"/>
              </w:rPr>
              <w:t>ό Ε</w:t>
            </w:r>
            <w:r w:rsidR="00567555" w:rsidRPr="00541289">
              <w:rPr>
                <w:rFonts w:asciiTheme="minorHAnsi" w:hAnsiTheme="minorHAnsi" w:cs="Arial"/>
                <w:b/>
                <w:lang w:val="el-GR"/>
              </w:rPr>
              <w:t>κ</w:t>
            </w:r>
            <w:r w:rsidRPr="00541289">
              <w:rPr>
                <w:rFonts w:asciiTheme="minorHAnsi" w:hAnsiTheme="minorHAnsi" w:cs="Arial"/>
                <w:b/>
                <w:lang w:val="el-GR"/>
              </w:rPr>
              <w:t>παιδευτι</w:t>
            </w:r>
            <w:r w:rsidR="00567555" w:rsidRPr="00541289">
              <w:rPr>
                <w:rFonts w:asciiTheme="minorHAnsi" w:hAnsiTheme="minorHAnsi" w:cs="Arial"/>
                <w:b/>
                <w:lang w:val="el-GR"/>
              </w:rPr>
              <w:t>κ</w:t>
            </w:r>
            <w:r w:rsidRPr="00541289">
              <w:rPr>
                <w:rFonts w:asciiTheme="minorHAnsi" w:hAnsiTheme="minorHAnsi" w:cs="Arial"/>
                <w:b/>
                <w:lang w:val="el-GR"/>
              </w:rPr>
              <w:t>ό Ίδρυ</w:t>
            </w:r>
            <w:r w:rsidR="00567555" w:rsidRPr="00541289">
              <w:rPr>
                <w:rFonts w:asciiTheme="minorHAnsi" w:hAnsiTheme="minorHAnsi" w:cs="Arial"/>
                <w:b/>
                <w:lang w:val="el-GR"/>
              </w:rPr>
              <w:t>μ</w:t>
            </w:r>
            <w:r w:rsidRPr="00541289">
              <w:rPr>
                <w:rFonts w:asciiTheme="minorHAnsi" w:hAnsiTheme="minorHAnsi" w:cs="Arial"/>
                <w:b/>
                <w:lang w:val="el-GR"/>
              </w:rPr>
              <w:t>α Αθήνας</w:t>
            </w:r>
          </w:p>
        </w:tc>
      </w:tr>
      <w:tr w:rsidR="003A5263" w:rsidRPr="003D1142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541289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541289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</w:t>
            </w:r>
            <w:r w:rsidR="00567555" w:rsidRPr="00541289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ο</w:t>
            </w:r>
            <w:r w:rsidRPr="00541289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ς Ενότητας</w:t>
            </w:r>
          </w:p>
          <w:p w:rsidR="00EC5992" w:rsidRPr="00541289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541289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541289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3D1142" w:rsidTr="00EC5992">
        <w:trPr>
          <w:trHeight w:val="2592"/>
        </w:trPr>
        <w:tc>
          <w:tcPr>
            <w:tcW w:w="8612" w:type="dxa"/>
          </w:tcPr>
          <w:p w:rsidR="00EC5992" w:rsidRPr="00541289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</w:t>
            </w:r>
            <w:r w:rsidR="00567555"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μ</w:t>
            </w:r>
            <w:r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ατ</w:t>
            </w:r>
            <w:r w:rsidR="00567555"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ο</w:t>
            </w:r>
            <w:r w:rsidRPr="00541289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δότηση</w:t>
            </w:r>
          </w:p>
          <w:p w:rsidR="00EC5992" w:rsidRPr="003D1142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3D1142" w:rsidRDefault="00EC5992" w:rsidP="00BE697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παρόν ε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παιδευτι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ό υλι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ό έχει αναπτυχθεί στ</w:t>
            </w:r>
            <w:r w:rsidR="008972FE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</w:t>
            </w:r>
            <w:r w:rsidR="008972FE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υ ε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παιδευτι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ύ έργ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υ 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υ διδάσ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ντα.</w:t>
            </w:r>
          </w:p>
          <w:p w:rsidR="00EC5992" w:rsidRPr="003D1142" w:rsidRDefault="00EC5992" w:rsidP="00BE697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έργ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«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Αν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ι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τά Α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αδη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αϊ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 xml:space="preserve">ά 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αθή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ατα στ</w:t>
            </w:r>
            <w:r w:rsidR="00567555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 xml:space="preserve"> </w:t>
            </w:r>
            <w:r w:rsidR="002312E0" w:rsidRPr="003D1142">
              <w:rPr>
                <w:rFonts w:asciiTheme="minorHAnsi" w:hAnsiTheme="minorHAnsi" w:cs="Arial"/>
                <w:bCs/>
                <w:sz w:val="24"/>
                <w:szCs w:val="24"/>
                <w:lang w:val="el-GR"/>
              </w:rPr>
              <w:t>ΤΕΙ Αθήνας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» έχει χρη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ατ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δ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τήσει 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όν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τη αναδια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όρφωση 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υ ε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παιδευτι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ύ υλι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ύ. </w:t>
            </w:r>
          </w:p>
          <w:p w:rsidR="00EC5992" w:rsidRPr="003D1142" w:rsidRDefault="00EC5992" w:rsidP="00BE697A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έργ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υλ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π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ιείται στ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υ Επιχειρησια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ύ Πρ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γρά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μμ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ατ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ς «Ε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παίδευση 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αι Δια Βί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υ 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άθηση» 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αι συγχρη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ατ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δ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τείται από την Ευρωπαϊ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ή Ένωση (Ευρωπαϊ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ό 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ινωνι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ό Τα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μ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εί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) 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αι από εθνι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κο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ύς πόρ</w:t>
            </w:r>
            <w:r w:rsidR="00567555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r w:rsidRPr="003D1142">
              <w:rPr>
                <w:rFonts w:asciiTheme="minorHAnsi" w:hAnsiTheme="minorHAnsi" w:cs="Arial"/>
                <w:sz w:val="24"/>
                <w:szCs w:val="24"/>
                <w:lang w:val="el-GR"/>
              </w:rPr>
              <w:t>υς.</w:t>
            </w:r>
          </w:p>
          <w:p w:rsidR="003A5263" w:rsidRPr="003D1142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3D1142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6F7D541" wp14:editId="5CBCE15F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BC" w:rsidRPr="003D1142" w:rsidRDefault="003C30BC" w:rsidP="0040090D">
      <w:pPr>
        <w:spacing w:after="360"/>
        <w:rPr>
          <w:rFonts w:asciiTheme="minorHAnsi" w:eastAsia="Times New Roman" w:hAnsiTheme="minorHAnsi" w:cs="Times New Roman"/>
          <w:sz w:val="32"/>
          <w:szCs w:val="32"/>
          <w:lang w:val="el-GR"/>
        </w:rPr>
      </w:pPr>
    </w:p>
    <w:p w:rsidR="00622D8C" w:rsidRPr="00541289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541289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</w:t>
      </w:r>
      <w:r w:rsidR="00567555" w:rsidRPr="00541289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t>μ</w:t>
      </w:r>
      <w:r w:rsidRPr="00541289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t>ειώ</w:t>
      </w:r>
      <w:r w:rsidR="00567555" w:rsidRPr="00541289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t>μ</w:t>
      </w:r>
      <w:r w:rsidRPr="00541289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t>ατα</w:t>
      </w:r>
    </w:p>
    <w:p w:rsidR="00622D8C" w:rsidRPr="00541289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</w:t>
      </w:r>
      <w:r w:rsidR="00567555"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μ</w:t>
      </w:r>
      <w:r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είω</w:t>
      </w:r>
      <w:r w:rsidR="00567555"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μ</w:t>
      </w:r>
      <w:r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 Αναφ</w:t>
      </w:r>
      <w:r w:rsidR="00567555"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ο</w:t>
      </w:r>
      <w:r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ράς</w:t>
      </w:r>
    </w:p>
    <w:p w:rsidR="00622D8C" w:rsidRPr="003D1142" w:rsidRDefault="00622D8C" w:rsidP="00622D8C">
      <w:p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 xml:space="preserve">Copyright </w:t>
      </w:r>
      <w:r w:rsidR="00670635" w:rsidRPr="003D1142">
        <w:rPr>
          <w:rFonts w:asciiTheme="minorHAnsi" w:hAnsiTheme="minorHAnsi"/>
          <w:lang w:val="el-GR"/>
        </w:rPr>
        <w:t>ΤΕΙ Αθήνας</w:t>
      </w:r>
      <w:r w:rsidRPr="003D1142">
        <w:rPr>
          <w:rFonts w:asciiTheme="minorHAnsi" w:hAnsiTheme="minorHAnsi"/>
          <w:lang w:val="el-GR"/>
        </w:rPr>
        <w:t xml:space="preserve">, </w:t>
      </w:r>
      <w:r w:rsidR="003C30BC" w:rsidRPr="003D1142">
        <w:rPr>
          <w:rFonts w:asciiTheme="minorHAnsi" w:hAnsiTheme="minorHAnsi"/>
          <w:lang w:val="el-GR"/>
        </w:rPr>
        <w:t xml:space="preserve">Ιωάννης </w:t>
      </w:r>
      <w:proofErr w:type="spellStart"/>
      <w:r w:rsidR="00567555">
        <w:rPr>
          <w:rFonts w:asciiTheme="minorHAnsi" w:hAnsiTheme="minorHAnsi"/>
          <w:lang w:val="el-GR"/>
        </w:rPr>
        <w:t>Κ</w:t>
      </w:r>
      <w:r w:rsidR="003C30BC" w:rsidRPr="003D1142">
        <w:rPr>
          <w:rFonts w:asciiTheme="minorHAnsi" w:hAnsiTheme="minorHAnsi"/>
          <w:lang w:val="el-GR"/>
        </w:rPr>
        <w:t>ι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υσόπ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υλ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ς</w:t>
      </w:r>
      <w:proofErr w:type="spellEnd"/>
      <w:r w:rsidRPr="003D1142">
        <w:rPr>
          <w:rFonts w:asciiTheme="minorHAnsi" w:hAnsiTheme="minorHAnsi"/>
          <w:lang w:val="el-GR"/>
        </w:rPr>
        <w:t xml:space="preserve">, 2014. </w:t>
      </w:r>
      <w:r w:rsidR="003C30BC" w:rsidRPr="003D1142">
        <w:rPr>
          <w:rFonts w:asciiTheme="minorHAnsi" w:hAnsiTheme="minorHAnsi"/>
          <w:lang w:val="el-GR"/>
        </w:rPr>
        <w:t xml:space="preserve">Ιωάννης </w:t>
      </w:r>
      <w:proofErr w:type="spellStart"/>
      <w:r w:rsidR="00567555">
        <w:rPr>
          <w:rFonts w:asciiTheme="minorHAnsi" w:hAnsiTheme="minorHAnsi"/>
          <w:lang w:val="el-GR"/>
        </w:rPr>
        <w:t>Κ</w:t>
      </w:r>
      <w:r w:rsidR="003C30BC" w:rsidRPr="003D1142">
        <w:rPr>
          <w:rFonts w:asciiTheme="minorHAnsi" w:hAnsiTheme="minorHAnsi"/>
          <w:lang w:val="el-GR"/>
        </w:rPr>
        <w:t>ι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υσόπ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υλ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ς</w:t>
      </w:r>
      <w:proofErr w:type="spellEnd"/>
      <w:r w:rsidRPr="003D1142">
        <w:rPr>
          <w:rFonts w:asciiTheme="minorHAnsi" w:hAnsiTheme="minorHAnsi"/>
          <w:lang w:val="el-GR"/>
        </w:rPr>
        <w:t>. «</w:t>
      </w:r>
      <w:r w:rsidR="003C30BC" w:rsidRPr="003D1142">
        <w:rPr>
          <w:rFonts w:asciiTheme="minorHAnsi" w:hAnsiTheme="minorHAnsi"/>
          <w:lang w:val="el-GR"/>
        </w:rPr>
        <w:t>Π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λε</w:t>
      </w:r>
      <w:r w:rsidR="00567555">
        <w:rPr>
          <w:rFonts w:asciiTheme="minorHAnsi" w:hAnsiTheme="minorHAnsi"/>
          <w:lang w:val="el-GR"/>
        </w:rPr>
        <w:t>ο</w:t>
      </w:r>
      <w:r w:rsidR="003C30BC" w:rsidRPr="003D1142">
        <w:rPr>
          <w:rFonts w:asciiTheme="minorHAnsi" w:hAnsiTheme="minorHAnsi"/>
          <w:lang w:val="el-GR"/>
        </w:rPr>
        <w:t>δ</w:t>
      </w:r>
      <w:r w:rsidR="00567555">
        <w:rPr>
          <w:rFonts w:asciiTheme="minorHAnsi" w:hAnsiTheme="minorHAnsi"/>
          <w:lang w:val="el-GR"/>
        </w:rPr>
        <w:t>ομ</w:t>
      </w:r>
      <w:r w:rsidR="003C30BC" w:rsidRPr="003D1142">
        <w:rPr>
          <w:rFonts w:asciiTheme="minorHAnsi" w:hAnsiTheme="minorHAnsi"/>
          <w:lang w:val="el-GR"/>
        </w:rPr>
        <w:t xml:space="preserve">ία </w:t>
      </w:r>
      <w:r w:rsidR="00193A17">
        <w:rPr>
          <w:rFonts w:asciiTheme="minorHAnsi" w:hAnsiTheme="minorHAnsi"/>
          <w:lang w:val="el-GR"/>
        </w:rPr>
        <w:t>(Ε)</w:t>
      </w:r>
      <w:r w:rsidRPr="003D1142">
        <w:rPr>
          <w:rFonts w:asciiTheme="minorHAnsi" w:hAnsiTheme="minorHAnsi"/>
          <w:lang w:val="el-GR"/>
        </w:rPr>
        <w:t xml:space="preserve">. </w:t>
      </w:r>
      <w:r w:rsidR="00A570FF" w:rsidRPr="00A570FF">
        <w:rPr>
          <w:rFonts w:asciiTheme="minorHAnsi" w:hAnsiTheme="minorHAnsi"/>
          <w:lang w:val="el-GR"/>
        </w:rPr>
        <w:t>Άσκηση 9: Τροποποίηση ρυμοτομικού σχεδίου</w:t>
      </w:r>
      <w:r w:rsidRPr="003D1142">
        <w:rPr>
          <w:rFonts w:asciiTheme="minorHAnsi" w:hAnsiTheme="minorHAnsi"/>
          <w:lang w:val="el-GR"/>
        </w:rPr>
        <w:t>». Έ</w:t>
      </w:r>
      <w:r w:rsidR="00567555">
        <w:rPr>
          <w:rFonts w:asciiTheme="minorHAnsi" w:hAnsiTheme="minorHAnsi"/>
          <w:lang w:val="el-GR"/>
        </w:rPr>
        <w:t>κ</w:t>
      </w:r>
      <w:r w:rsidRPr="003D1142">
        <w:rPr>
          <w:rFonts w:asciiTheme="minorHAnsi" w:hAnsiTheme="minorHAnsi"/>
          <w:lang w:val="el-GR"/>
        </w:rPr>
        <w:t>δ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ση: 1.0. Αθήνα 2014. Διαθέσι</w:t>
      </w:r>
      <w:r w:rsidR="00567555">
        <w:rPr>
          <w:rFonts w:asciiTheme="minorHAnsi" w:hAnsiTheme="minorHAnsi"/>
          <w:lang w:val="el-GR"/>
        </w:rPr>
        <w:t>μο</w:t>
      </w:r>
      <w:r w:rsidRPr="003D1142">
        <w:rPr>
          <w:rFonts w:asciiTheme="minorHAnsi" w:hAnsiTheme="minorHAnsi"/>
          <w:lang w:val="el-GR"/>
        </w:rPr>
        <w:t xml:space="preserve"> από τη δι</w:t>
      </w:r>
      <w:r w:rsidR="00567555">
        <w:rPr>
          <w:rFonts w:asciiTheme="minorHAnsi" w:hAnsiTheme="minorHAnsi"/>
          <w:lang w:val="el-GR"/>
        </w:rPr>
        <w:t>κ</w:t>
      </w:r>
      <w:r w:rsidRPr="003D1142">
        <w:rPr>
          <w:rFonts w:asciiTheme="minorHAnsi" w:hAnsiTheme="minorHAnsi"/>
          <w:lang w:val="el-GR"/>
        </w:rPr>
        <w:t>τυα</w:t>
      </w:r>
      <w:r w:rsidR="00567555">
        <w:rPr>
          <w:rFonts w:asciiTheme="minorHAnsi" w:hAnsiTheme="minorHAnsi"/>
          <w:lang w:val="el-GR"/>
        </w:rPr>
        <w:t>κ</w:t>
      </w:r>
      <w:r w:rsidRPr="003D1142">
        <w:rPr>
          <w:rFonts w:asciiTheme="minorHAnsi" w:hAnsiTheme="minorHAnsi"/>
          <w:lang w:val="el-GR"/>
        </w:rPr>
        <w:t xml:space="preserve">ή διεύθυνση: </w:t>
      </w:r>
      <w:hyperlink r:id="rId17" w:history="1">
        <w:proofErr w:type="spellStart"/>
        <w:r w:rsidR="00670635" w:rsidRPr="003D1142">
          <w:rPr>
            <w:rStyle w:val="Hyperlink"/>
            <w:rFonts w:asciiTheme="minorHAnsi" w:hAnsiTheme="minorHAnsi"/>
            <w:lang w:val="el-GR"/>
          </w:rPr>
          <w:t>ocp.teiath.gr</w:t>
        </w:r>
        <w:proofErr w:type="spellEnd"/>
      </w:hyperlink>
      <w:r w:rsidRPr="003D1142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3D1142" w:rsidRDefault="00622D8C" w:rsidP="00622D8C">
      <w:pPr>
        <w:rPr>
          <w:rFonts w:asciiTheme="minorHAnsi" w:eastAsia="Times New Roman" w:hAnsiTheme="minorHAnsi" w:cs="Times New Roman"/>
          <w:sz w:val="24"/>
          <w:szCs w:val="32"/>
          <w:lang w:val="el-GR"/>
        </w:rPr>
      </w:pPr>
    </w:p>
    <w:p w:rsidR="00622D8C" w:rsidRPr="00541289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</w:t>
      </w:r>
      <w:r w:rsidR="00567555"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μ</w:t>
      </w:r>
      <w:r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είω</w:t>
      </w:r>
      <w:r w:rsidR="00567555"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μ</w:t>
      </w:r>
      <w:r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α </w:t>
      </w:r>
      <w:proofErr w:type="spellStart"/>
      <w:r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</w:t>
      </w:r>
      <w:r w:rsidR="00567555"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ο</w:t>
      </w:r>
      <w:r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δότησης</w:t>
      </w:r>
      <w:proofErr w:type="spellEnd"/>
    </w:p>
    <w:p w:rsidR="00794F0C" w:rsidRPr="003D1142" w:rsidRDefault="00794F0C" w:rsidP="00794F0C">
      <w:p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>Τ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 xml:space="preserve"> παρόν υλι</w:t>
      </w:r>
      <w:r w:rsidR="00567555">
        <w:rPr>
          <w:rFonts w:asciiTheme="minorHAnsi" w:hAnsiTheme="minorHAnsi"/>
          <w:lang w:val="el-GR"/>
        </w:rPr>
        <w:t>κ</w:t>
      </w:r>
      <w:r w:rsidRPr="003D1142">
        <w:rPr>
          <w:rFonts w:asciiTheme="minorHAnsi" w:hAnsiTheme="minorHAnsi"/>
          <w:lang w:val="el-GR"/>
        </w:rPr>
        <w:t xml:space="preserve">ό διατίθεται </w:t>
      </w:r>
      <w:r w:rsidR="00567555">
        <w:rPr>
          <w:rFonts w:asciiTheme="minorHAnsi" w:hAnsiTheme="minorHAnsi"/>
          <w:lang w:val="el-GR"/>
        </w:rPr>
        <w:t>μ</w:t>
      </w:r>
      <w:r w:rsidRPr="003D1142">
        <w:rPr>
          <w:rFonts w:asciiTheme="minorHAnsi" w:hAnsiTheme="minorHAnsi"/>
          <w:lang w:val="el-GR"/>
        </w:rPr>
        <w:t>ε τ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υς όρ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 xml:space="preserve">υς της άδειας χρήσης </w:t>
      </w:r>
      <w:proofErr w:type="spellStart"/>
      <w:r w:rsidRPr="003D1142">
        <w:rPr>
          <w:rFonts w:asciiTheme="minorHAnsi" w:hAnsiTheme="minorHAnsi"/>
          <w:lang w:val="el-GR"/>
        </w:rPr>
        <w:t>Creative</w:t>
      </w:r>
      <w:proofErr w:type="spellEnd"/>
      <w:r w:rsidRPr="003D1142">
        <w:rPr>
          <w:rFonts w:asciiTheme="minorHAnsi" w:hAnsiTheme="minorHAnsi"/>
          <w:lang w:val="el-GR"/>
        </w:rPr>
        <w:t xml:space="preserve"> </w:t>
      </w:r>
      <w:proofErr w:type="spellStart"/>
      <w:r w:rsidRPr="003D1142">
        <w:rPr>
          <w:rFonts w:asciiTheme="minorHAnsi" w:hAnsiTheme="minorHAnsi"/>
          <w:lang w:val="el-GR"/>
        </w:rPr>
        <w:t>Commons</w:t>
      </w:r>
      <w:proofErr w:type="spellEnd"/>
      <w:r w:rsidRPr="003D1142">
        <w:rPr>
          <w:rFonts w:asciiTheme="minorHAnsi" w:hAnsiTheme="minorHAnsi"/>
          <w:lang w:val="el-GR"/>
        </w:rPr>
        <w:t xml:space="preserve"> Αναφ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 xml:space="preserve">ρά, </w:t>
      </w:r>
      <w:r w:rsidR="00567555">
        <w:rPr>
          <w:rFonts w:asciiTheme="minorHAnsi" w:hAnsiTheme="minorHAnsi"/>
          <w:lang w:val="el-GR"/>
        </w:rPr>
        <w:t>Μ</w:t>
      </w:r>
      <w:r w:rsidRPr="003D1142">
        <w:rPr>
          <w:rFonts w:asciiTheme="minorHAnsi" w:hAnsiTheme="minorHAnsi"/>
          <w:lang w:val="el-GR"/>
        </w:rPr>
        <w:t>η Ε</w:t>
      </w:r>
      <w:r w:rsidR="00567555">
        <w:rPr>
          <w:rFonts w:asciiTheme="minorHAnsi" w:hAnsiTheme="minorHAnsi"/>
          <w:lang w:val="el-GR"/>
        </w:rPr>
        <w:t>μ</w:t>
      </w:r>
      <w:r w:rsidRPr="003D1142">
        <w:rPr>
          <w:rFonts w:asciiTheme="minorHAnsi" w:hAnsiTheme="minorHAnsi"/>
          <w:lang w:val="el-GR"/>
        </w:rPr>
        <w:t>π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ρι</w:t>
      </w:r>
      <w:r w:rsidR="00567555">
        <w:rPr>
          <w:rFonts w:asciiTheme="minorHAnsi" w:hAnsiTheme="minorHAnsi"/>
          <w:lang w:val="el-GR"/>
        </w:rPr>
        <w:t>κ</w:t>
      </w:r>
      <w:r w:rsidRPr="003D1142">
        <w:rPr>
          <w:rFonts w:asciiTheme="minorHAnsi" w:hAnsiTheme="minorHAnsi"/>
          <w:lang w:val="el-GR"/>
        </w:rPr>
        <w:t>ή Χρήση Παρό</w:t>
      </w:r>
      <w:r w:rsidR="00567555">
        <w:rPr>
          <w:rFonts w:asciiTheme="minorHAnsi" w:hAnsiTheme="minorHAnsi"/>
          <w:lang w:val="el-GR"/>
        </w:rPr>
        <w:t>μο</w:t>
      </w:r>
      <w:r w:rsidRPr="003D1142">
        <w:rPr>
          <w:rFonts w:asciiTheme="minorHAnsi" w:hAnsiTheme="minorHAnsi"/>
          <w:lang w:val="el-GR"/>
        </w:rPr>
        <w:t>ια Διαν</w:t>
      </w:r>
      <w:r w:rsidR="00567555">
        <w:rPr>
          <w:rFonts w:asciiTheme="minorHAnsi" w:hAnsiTheme="minorHAnsi"/>
          <w:lang w:val="el-GR"/>
        </w:rPr>
        <w:t>ομ</w:t>
      </w:r>
      <w:r w:rsidRPr="003D1142">
        <w:rPr>
          <w:rFonts w:asciiTheme="minorHAnsi" w:hAnsiTheme="minorHAnsi"/>
          <w:lang w:val="el-GR"/>
        </w:rPr>
        <w:t xml:space="preserve">ή 4.0 [1] ή </w:t>
      </w:r>
      <w:r w:rsidR="00567555">
        <w:rPr>
          <w:rFonts w:asciiTheme="minorHAnsi" w:hAnsiTheme="minorHAnsi"/>
          <w:lang w:val="el-GR"/>
        </w:rPr>
        <w:t>μ</w:t>
      </w:r>
      <w:r w:rsidRPr="003D1142">
        <w:rPr>
          <w:rFonts w:asciiTheme="minorHAnsi" w:hAnsiTheme="minorHAnsi"/>
          <w:lang w:val="el-GR"/>
        </w:rPr>
        <w:t>εταγενέστερη, Διεθνής Έ</w:t>
      </w:r>
      <w:r w:rsidR="00567555">
        <w:rPr>
          <w:rFonts w:asciiTheme="minorHAnsi" w:hAnsiTheme="minorHAnsi"/>
          <w:lang w:val="el-GR"/>
        </w:rPr>
        <w:t>κ</w:t>
      </w:r>
      <w:r w:rsidRPr="003D1142">
        <w:rPr>
          <w:rFonts w:asciiTheme="minorHAnsi" w:hAnsiTheme="minorHAnsi"/>
          <w:lang w:val="el-GR"/>
        </w:rPr>
        <w:t>δ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ση.   Εξαιρ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ύνται τα αυτ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τελή έργα τρίτων π.χ. φωτ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γραφίες, διαγρά</w:t>
      </w:r>
      <w:r w:rsidR="00567555">
        <w:rPr>
          <w:rFonts w:asciiTheme="minorHAnsi" w:hAnsiTheme="minorHAnsi"/>
          <w:lang w:val="el-GR"/>
        </w:rPr>
        <w:t>μμ</w:t>
      </w:r>
      <w:r w:rsidRPr="003D1142">
        <w:rPr>
          <w:rFonts w:asciiTheme="minorHAnsi" w:hAnsiTheme="minorHAnsi"/>
          <w:lang w:val="el-GR"/>
        </w:rPr>
        <w:t xml:space="preserve">ατα </w:t>
      </w:r>
      <w:proofErr w:type="spellStart"/>
      <w:r w:rsidR="00567555">
        <w:rPr>
          <w:rFonts w:asciiTheme="minorHAnsi" w:hAnsiTheme="minorHAnsi"/>
          <w:lang w:val="el-GR"/>
        </w:rPr>
        <w:t>κ</w:t>
      </w:r>
      <w:r w:rsidRPr="003D1142">
        <w:rPr>
          <w:rFonts w:asciiTheme="minorHAnsi" w:hAnsiTheme="minorHAnsi"/>
          <w:lang w:val="el-GR"/>
        </w:rPr>
        <w:t>.λ.π</w:t>
      </w:r>
      <w:proofErr w:type="spellEnd"/>
      <w:r w:rsidRPr="003D1142">
        <w:rPr>
          <w:rFonts w:asciiTheme="minorHAnsi" w:hAnsiTheme="minorHAnsi"/>
          <w:lang w:val="el-GR"/>
        </w:rPr>
        <w:t xml:space="preserve">., τα 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π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ία ε</w:t>
      </w:r>
      <w:r w:rsidR="00567555">
        <w:rPr>
          <w:rFonts w:asciiTheme="minorHAnsi" w:hAnsiTheme="minorHAnsi"/>
          <w:lang w:val="el-GR"/>
        </w:rPr>
        <w:t>μ</w:t>
      </w:r>
      <w:r w:rsidRPr="003D1142">
        <w:rPr>
          <w:rFonts w:asciiTheme="minorHAnsi" w:hAnsiTheme="minorHAnsi"/>
          <w:lang w:val="el-GR"/>
        </w:rPr>
        <w:t>περιέχ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 xml:space="preserve">νται σε αυτό. 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ι όρ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ι χρήσης των έργων τρίτων επεξηγ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 xml:space="preserve">ύνται στη διαφάνεια  «Επεξήγηση όρων χρήσης έργων τρίτων». </w:t>
      </w:r>
    </w:p>
    <w:p w:rsidR="00794F0C" w:rsidRPr="003D1142" w:rsidRDefault="00794F0C" w:rsidP="00794F0C">
      <w:p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 xml:space="preserve">Τα έργα για τα 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π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ία έχει ζητηθεί άδεια  αναφέρ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>νται στ</w:t>
      </w:r>
      <w:r w:rsidR="00567555">
        <w:rPr>
          <w:rFonts w:asciiTheme="minorHAnsi" w:hAnsiTheme="minorHAnsi"/>
          <w:lang w:val="el-GR"/>
        </w:rPr>
        <w:t>ο</w:t>
      </w:r>
      <w:r w:rsidRPr="003D1142">
        <w:rPr>
          <w:rFonts w:asciiTheme="minorHAnsi" w:hAnsiTheme="minorHAnsi"/>
          <w:lang w:val="el-GR"/>
        </w:rPr>
        <w:t xml:space="preserve"> «Ση</w:t>
      </w:r>
      <w:r w:rsidR="00567555">
        <w:rPr>
          <w:rFonts w:asciiTheme="minorHAnsi" w:hAnsiTheme="minorHAnsi"/>
          <w:lang w:val="el-GR"/>
        </w:rPr>
        <w:t>μ</w:t>
      </w:r>
      <w:r w:rsidRPr="003D1142">
        <w:rPr>
          <w:rFonts w:asciiTheme="minorHAnsi" w:hAnsiTheme="minorHAnsi"/>
          <w:lang w:val="el-GR"/>
        </w:rPr>
        <w:t>είω</w:t>
      </w:r>
      <w:r w:rsidR="00567555">
        <w:rPr>
          <w:rFonts w:asciiTheme="minorHAnsi" w:hAnsiTheme="minorHAnsi"/>
          <w:lang w:val="el-GR"/>
        </w:rPr>
        <w:t>μ</w:t>
      </w:r>
      <w:r w:rsidRPr="003D1142">
        <w:rPr>
          <w:rFonts w:asciiTheme="minorHAnsi" w:hAnsiTheme="minorHAnsi"/>
          <w:lang w:val="el-GR"/>
        </w:rPr>
        <w:t xml:space="preserve">α  Χρήσης Έργων Τρίτων». </w:t>
      </w:r>
    </w:p>
    <w:p w:rsidR="00622D8C" w:rsidRPr="003D1142" w:rsidRDefault="00622D8C" w:rsidP="00622D8C">
      <w:pPr>
        <w:jc w:val="center"/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396B21D6" wp14:editId="5DFDF3F8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3D1142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794F0C" w:rsidRPr="003D1142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="00567555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Pr="003D1142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η Ε</w:t>
      </w:r>
      <w:r w:rsidR="00567555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Pr="003D1142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π</w:t>
      </w:r>
      <w:r w:rsidR="00567555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ρι</w:t>
      </w:r>
      <w:r w:rsidR="00567555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bCs/>
          <w:color w:val="000000" w:themeColor="text1"/>
          <w:kern w:val="24"/>
          <w:sz w:val="24"/>
          <w:szCs w:val="24"/>
          <w:lang w:val="el-GR" w:eastAsia="el-GR" w:bidi="ar-SA"/>
        </w:rPr>
        <w:t>ή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ρίζεται η χρήση:</w:t>
      </w:r>
    </w:p>
    <w:p w:rsidR="00794F0C" w:rsidRPr="003D1142" w:rsidRDefault="00794F0C" w:rsidP="00BE697A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 δεν περιλα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βάνει ά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εσ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ή έ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εσ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ό όφελ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ς από την χρήση τ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 έργ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υ, για τ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διαν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έα τ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 έργ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υ 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αι </w:t>
      </w:r>
      <w:proofErr w:type="spellStart"/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δόχ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proofErr w:type="spellEnd"/>
    </w:p>
    <w:p w:rsidR="00794F0C" w:rsidRPr="003D1142" w:rsidRDefault="00794F0C" w:rsidP="00BE697A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βάνει 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ή συναλλαγή ως πρ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ϋπόθεση για τη χρήση ή πρόσβαση στ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έργ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</w:p>
    <w:p w:rsidR="00794F0C" w:rsidRPr="003D1142" w:rsidRDefault="00794F0C" w:rsidP="00BE697A">
      <w:pPr>
        <w:numPr>
          <w:ilvl w:val="0"/>
          <w:numId w:val="4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σπ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ρίζει στ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διαν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έα τ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 έργ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υ 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αι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δόχ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proofErr w:type="spellEnd"/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εσ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ό όφελ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ς (π.χ. διαφη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ίσεις) από την πρ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β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λή τ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 έργ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 σε διαδι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τυα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ό τόπ</w:t>
      </w:r>
      <w:r w:rsidR="00567555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</w:p>
    <w:p w:rsidR="00794F0C" w:rsidRPr="003D1142" w:rsidRDefault="00567555" w:rsidP="00794F0C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δι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αι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ύχ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ς 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ρεί να παρέχει στ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ν </w:t>
      </w:r>
      <w:proofErr w:type="spellStart"/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δόχ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proofErr w:type="spellEnd"/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ιεί τ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έργ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για ε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μ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ρι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κ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ή χρήση, εφόσ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ν αυτό τ</w:t>
      </w:r>
      <w: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="00794F0C"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υ ζητηθεί.</w:t>
      </w:r>
    </w:p>
    <w:p w:rsidR="00794F0C" w:rsidRPr="003D1142" w:rsidRDefault="00794F0C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3D1142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541289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</w:pPr>
      <w:r w:rsidRPr="00541289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Pr="003D1142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9A37DA" w:rsidRPr="00775962" w:rsidTr="00A570FF">
        <w:tc>
          <w:tcPr>
            <w:tcW w:w="2093" w:type="dxa"/>
          </w:tcPr>
          <w:p w:rsidR="009A37DA" w:rsidRPr="003D1142" w:rsidRDefault="009A37DA" w:rsidP="00A570FF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3D1142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Δεν 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υ, παρά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όν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 εάν ζητηθεί ε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 xml:space="preserve"> νέ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άδεια από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υργό.</w:t>
            </w:r>
          </w:p>
        </w:tc>
      </w:tr>
      <w:tr w:rsidR="009A37DA" w:rsidRPr="00775962" w:rsidTr="00A570FF">
        <w:tc>
          <w:tcPr>
            <w:tcW w:w="2093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άδεια CC-BY</w:t>
            </w:r>
          </w:p>
        </w:tc>
        <w:tc>
          <w:tcPr>
            <w:tcW w:w="6429" w:type="dxa"/>
          </w:tcPr>
          <w:p w:rsidR="009A37DA" w:rsidRPr="003D1142" w:rsidRDefault="009A37DA" w:rsidP="00A570FF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 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αι η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υργία παραγώγων αυτ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ύ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απλή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ύ.</w:t>
            </w:r>
          </w:p>
        </w:tc>
      </w:tr>
      <w:tr w:rsidR="009A37DA" w:rsidRPr="00775962" w:rsidTr="00A570FF">
        <w:tc>
          <w:tcPr>
            <w:tcW w:w="2093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άδεια CC-BY-SA</w:t>
            </w:r>
          </w:p>
        </w:tc>
        <w:tc>
          <w:tcPr>
            <w:tcW w:w="6429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ύ, 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αι διάθεση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ή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παράγωγ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αυτ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ύ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την ίδια άδεια.</w:t>
            </w:r>
          </w:p>
        </w:tc>
      </w:tr>
      <w:tr w:rsidR="009A37DA" w:rsidRPr="003D1142" w:rsidTr="00A570FF">
        <w:tc>
          <w:tcPr>
            <w:tcW w:w="2093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άδεια CC-BY-ND</w:t>
            </w:r>
          </w:p>
        </w:tc>
        <w:tc>
          <w:tcPr>
            <w:tcW w:w="6429" w:type="dxa"/>
          </w:tcPr>
          <w:p w:rsidR="009A37DA" w:rsidRPr="003D1142" w:rsidRDefault="009A37DA" w:rsidP="00A570FF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ύ. Δεν επιτρέπεται η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υργία παραγώγων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υ.</w:t>
            </w:r>
          </w:p>
        </w:tc>
      </w:tr>
      <w:tr w:rsidR="009A37DA" w:rsidRPr="003D1142" w:rsidTr="00A570FF">
        <w:tc>
          <w:tcPr>
            <w:tcW w:w="2093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άδεια CC-BY-NC</w:t>
            </w:r>
          </w:p>
        </w:tc>
        <w:tc>
          <w:tcPr>
            <w:tcW w:w="6429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ύ. Δεν επιτρέπεται η ε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ρι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ή χρήση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υ.</w:t>
            </w:r>
          </w:p>
        </w:tc>
      </w:tr>
      <w:tr w:rsidR="009A37DA" w:rsidRPr="003D1142" w:rsidTr="00A570FF">
        <w:tc>
          <w:tcPr>
            <w:tcW w:w="2093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άδεια CC-BY-NC-SA</w:t>
            </w:r>
          </w:p>
        </w:tc>
        <w:tc>
          <w:tcPr>
            <w:tcW w:w="6429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ύ 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αι διάθεση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ή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παράγωγ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αυτ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ύ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την ίδια άδεια. Δεν επιτρέπεται η ε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ρι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ή χρήση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υ.</w:t>
            </w:r>
          </w:p>
        </w:tc>
      </w:tr>
      <w:tr w:rsidR="009A37DA" w:rsidRPr="00775962" w:rsidTr="00A570FF">
        <w:tc>
          <w:tcPr>
            <w:tcW w:w="2093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άδεια CC-BY-NC-ND</w:t>
            </w:r>
          </w:p>
        </w:tc>
        <w:tc>
          <w:tcPr>
            <w:tcW w:w="6429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ε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ύ. Δεν επιτρέπεται η ε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ρι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ή χρήση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υ 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αι η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υργία παραγώγων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υ.</w:t>
            </w:r>
          </w:p>
        </w:tc>
      </w:tr>
      <w:tr w:rsidR="009A37DA" w:rsidRPr="00775962" w:rsidTr="00A570FF">
        <w:tc>
          <w:tcPr>
            <w:tcW w:w="2093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 xml:space="preserve">ε άδεια CC0 </w:t>
            </w:r>
            <w:proofErr w:type="spellStart"/>
            <w:r w:rsidRPr="003D1142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3D1142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3D1142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υ, η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υργία παραγώγων αυτ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ύ 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αι η ε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ρι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ή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χρήση, χωρίς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ύ.</w:t>
            </w:r>
          </w:p>
        </w:tc>
      </w:tr>
      <w:tr w:rsidR="009A37DA" w:rsidRPr="00775962" w:rsidTr="00A570FF">
        <w:tc>
          <w:tcPr>
            <w:tcW w:w="2093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διαθέσι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 xml:space="preserve"> ως </w:t>
            </w:r>
            <w:r w:rsidR="00567555">
              <w:rPr>
                <w:rFonts w:asciiTheme="minorHAnsi" w:hAnsiTheme="minorHAnsi"/>
                <w:lang w:val="el-GR"/>
              </w:rPr>
              <w:t>κο</w:t>
            </w:r>
            <w:r w:rsidRPr="003D1142">
              <w:rPr>
                <w:rFonts w:asciiTheme="minorHAnsi" w:hAnsiTheme="minorHAnsi"/>
                <w:lang w:val="el-GR"/>
              </w:rPr>
              <w:t xml:space="preserve">ινό 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τή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α</w:t>
            </w:r>
          </w:p>
        </w:tc>
        <w:tc>
          <w:tcPr>
            <w:tcW w:w="6429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υ, η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υργία παραγώγων αυτ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 xml:space="preserve">ύ 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αι η ε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ρι</w:t>
            </w:r>
            <w:r w:rsidR="00567555">
              <w:rPr>
                <w:rFonts w:asciiTheme="minorHAnsi" w:hAnsiTheme="minorHAnsi"/>
                <w:lang w:val="el-GR"/>
              </w:rPr>
              <w:t>κ</w:t>
            </w:r>
            <w:r w:rsidRPr="003D1142">
              <w:rPr>
                <w:rFonts w:asciiTheme="minorHAnsi" w:hAnsiTheme="minorHAnsi"/>
                <w:lang w:val="el-GR"/>
              </w:rPr>
              <w:t>ή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χρήση, χωρίς αναφ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ρά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δη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ι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ύ.</w:t>
            </w:r>
          </w:p>
        </w:tc>
      </w:tr>
      <w:tr w:rsidR="009A37DA" w:rsidRPr="00775962" w:rsidTr="00A570FF">
        <w:tc>
          <w:tcPr>
            <w:tcW w:w="2093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χωρίς σή</w:t>
            </w:r>
            <w:r w:rsidR="00567555">
              <w:rPr>
                <w:rFonts w:asciiTheme="minorHAnsi" w:hAnsiTheme="minorHAnsi"/>
                <w:lang w:val="el-GR"/>
              </w:rPr>
              <w:t>μ</w:t>
            </w:r>
            <w:r w:rsidRPr="003D1142">
              <w:rPr>
                <w:rFonts w:asciiTheme="minorHAnsi" w:hAnsiTheme="minorHAnsi"/>
                <w:lang w:val="el-GR"/>
              </w:rPr>
              <w:t>ανση</w:t>
            </w:r>
          </w:p>
        </w:tc>
        <w:tc>
          <w:tcPr>
            <w:tcW w:w="6429" w:type="dxa"/>
          </w:tcPr>
          <w:p w:rsidR="009A37DA" w:rsidRPr="003D1142" w:rsidRDefault="009A37DA" w:rsidP="00A570FF">
            <w:pPr>
              <w:rPr>
                <w:rFonts w:asciiTheme="minorHAnsi" w:hAnsiTheme="minorHAnsi"/>
                <w:lang w:val="el-GR"/>
              </w:rPr>
            </w:pPr>
            <w:r w:rsidRPr="003D1142">
              <w:rPr>
                <w:rFonts w:asciiTheme="minorHAnsi" w:hAnsiTheme="minorHAnsi"/>
                <w:lang w:val="el-GR"/>
              </w:rPr>
              <w:t>Συνήθως δεν επιτρέπεται η επαναχρησι</w:t>
            </w:r>
            <w:r w:rsidR="00567555">
              <w:rPr>
                <w:rFonts w:asciiTheme="minorHAnsi" w:hAnsiTheme="minorHAnsi"/>
                <w:lang w:val="el-GR"/>
              </w:rPr>
              <w:t>μο</w:t>
            </w:r>
            <w:r w:rsidRPr="003D1142">
              <w:rPr>
                <w:rFonts w:asciiTheme="minorHAnsi" w:hAnsiTheme="minorHAnsi"/>
                <w:lang w:val="el-GR"/>
              </w:rPr>
              <w:t>π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ίηση τ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 έργ</w:t>
            </w:r>
            <w:r w:rsidR="00567555">
              <w:rPr>
                <w:rFonts w:asciiTheme="minorHAnsi" w:hAnsiTheme="minorHAnsi"/>
                <w:lang w:val="el-GR"/>
              </w:rPr>
              <w:t>ο</w:t>
            </w:r>
            <w:r w:rsidRPr="003D1142">
              <w:rPr>
                <w:rFonts w:asciiTheme="minorHAnsi" w:hAnsiTheme="minorHAnsi"/>
                <w:lang w:val="el-GR"/>
              </w:rPr>
              <w:t>υ.</w:t>
            </w:r>
          </w:p>
        </w:tc>
      </w:tr>
    </w:tbl>
    <w:p w:rsidR="00794F0C" w:rsidRPr="003D1142" w:rsidRDefault="00794F0C" w:rsidP="00622D8C">
      <w:pPr>
        <w:rPr>
          <w:rFonts w:asciiTheme="minorHAnsi" w:hAnsiTheme="minorHAnsi"/>
          <w:lang w:val="el-GR"/>
        </w:rPr>
      </w:pPr>
    </w:p>
    <w:p w:rsidR="00021A16" w:rsidRPr="003D1142" w:rsidRDefault="00021A16" w:rsidP="00622D8C">
      <w:pPr>
        <w:rPr>
          <w:rFonts w:asciiTheme="minorHAnsi" w:eastAsia="Times New Roman" w:hAnsiTheme="minorHAnsi" w:cs="Times New Roman"/>
          <w:sz w:val="24"/>
          <w:szCs w:val="32"/>
          <w:lang w:val="el-GR"/>
        </w:rPr>
      </w:pPr>
    </w:p>
    <w:p w:rsidR="00622D8C" w:rsidRPr="00541289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</w:t>
      </w:r>
      <w:r w:rsidR="00567555"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μ</w:t>
      </w:r>
      <w:r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ειω</w:t>
      </w:r>
      <w:r w:rsidR="00567555"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μ</w:t>
      </w:r>
      <w:r w:rsidRPr="00541289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άτων</w:t>
      </w:r>
    </w:p>
    <w:p w:rsidR="00622D8C" w:rsidRPr="003D1142" w:rsidRDefault="00567555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π</w:t>
      </w:r>
      <w:r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ιαδήπ</w:t>
      </w:r>
      <w:r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τε αναπαραγωγή ή διασ</w:t>
      </w:r>
      <w:r>
        <w:rPr>
          <w:rFonts w:asciiTheme="minorHAnsi" w:hAnsiTheme="minorHAnsi"/>
          <w:lang w:val="el-GR"/>
        </w:rPr>
        <w:t>κ</w:t>
      </w:r>
      <w:r w:rsidR="00622D8C" w:rsidRPr="003D1142">
        <w:rPr>
          <w:rFonts w:asciiTheme="minorHAnsi" w:hAnsiTheme="minorHAnsi"/>
          <w:lang w:val="el-GR"/>
        </w:rPr>
        <w:t>ευή τ</w:t>
      </w:r>
      <w:r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υ υλι</w:t>
      </w:r>
      <w:r>
        <w:rPr>
          <w:rFonts w:asciiTheme="minorHAnsi" w:hAnsiTheme="minorHAnsi"/>
          <w:lang w:val="el-GR"/>
        </w:rPr>
        <w:t>κο</w:t>
      </w:r>
      <w:r w:rsidR="00622D8C" w:rsidRPr="003D1142">
        <w:rPr>
          <w:rFonts w:asciiTheme="minorHAnsi" w:hAnsiTheme="minorHAnsi"/>
          <w:lang w:val="el-GR"/>
        </w:rPr>
        <w:t>ύ θα πρέπει να συ</w:t>
      </w:r>
      <w:r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περιλα</w:t>
      </w:r>
      <w:r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βάνει:</w:t>
      </w:r>
    </w:p>
    <w:p w:rsidR="00622D8C" w:rsidRPr="003D1142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>Τ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 xml:space="preserve"> Ση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είω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α Αναφ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ράς</w:t>
      </w:r>
    </w:p>
    <w:p w:rsidR="00622D8C" w:rsidRPr="003D1142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>Τ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 xml:space="preserve"> Ση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είω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 xml:space="preserve">α </w:t>
      </w:r>
      <w:proofErr w:type="spellStart"/>
      <w:r w:rsidR="00622D8C" w:rsidRPr="003D1142">
        <w:rPr>
          <w:rFonts w:asciiTheme="minorHAnsi" w:hAnsiTheme="minorHAnsi"/>
          <w:lang w:val="el-GR"/>
        </w:rPr>
        <w:t>Αδει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δότησης</w:t>
      </w:r>
      <w:proofErr w:type="spellEnd"/>
    </w:p>
    <w:p w:rsidR="00622D8C" w:rsidRPr="003D1142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3D1142">
        <w:rPr>
          <w:rFonts w:asciiTheme="minorHAnsi" w:hAnsiTheme="minorHAnsi"/>
          <w:lang w:val="el-GR"/>
        </w:rPr>
        <w:t>Τ</w:t>
      </w:r>
      <w:r w:rsidR="00622D8C" w:rsidRPr="003D1142">
        <w:rPr>
          <w:rFonts w:asciiTheme="minorHAnsi" w:hAnsiTheme="minorHAnsi"/>
          <w:lang w:val="el-GR"/>
        </w:rPr>
        <w:t>η δήλωση Διατήρησης Ση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ειω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 xml:space="preserve">άτων </w:t>
      </w:r>
    </w:p>
    <w:p w:rsidR="00622D8C" w:rsidRPr="003D1142" w:rsidRDefault="00A36113" w:rsidP="009A37DA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  <w:lang w:val="el-GR"/>
        </w:rPr>
      </w:pPr>
      <w:r w:rsidRPr="003D1142">
        <w:rPr>
          <w:rFonts w:asciiTheme="minorHAnsi" w:hAnsiTheme="minorHAnsi"/>
          <w:lang w:val="el-GR"/>
        </w:rPr>
        <w:t>Τ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 xml:space="preserve"> Ση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είω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α Χρήσης Έργων Τρίτων (εφόσ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ν υπάρχει)</w:t>
      </w:r>
      <w:r w:rsidRPr="003D1142">
        <w:rPr>
          <w:rFonts w:asciiTheme="minorHAnsi" w:hAnsiTheme="minorHAnsi"/>
          <w:lang w:val="el-GR"/>
        </w:rPr>
        <w:t xml:space="preserve"> 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 xml:space="preserve">αζί 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ε τ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υς συν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>δευό</w:t>
      </w:r>
      <w:r w:rsidR="00567555">
        <w:rPr>
          <w:rFonts w:asciiTheme="minorHAnsi" w:hAnsiTheme="minorHAnsi"/>
          <w:lang w:val="el-GR"/>
        </w:rPr>
        <w:t>μ</w:t>
      </w:r>
      <w:r w:rsidR="00622D8C" w:rsidRPr="003D1142">
        <w:rPr>
          <w:rFonts w:asciiTheme="minorHAnsi" w:hAnsiTheme="minorHAnsi"/>
          <w:lang w:val="el-GR"/>
        </w:rPr>
        <w:t>εν</w:t>
      </w:r>
      <w:r w:rsidR="00567555">
        <w:rPr>
          <w:rFonts w:asciiTheme="minorHAnsi" w:hAnsiTheme="minorHAnsi"/>
          <w:lang w:val="el-GR"/>
        </w:rPr>
        <w:t>ο</w:t>
      </w:r>
      <w:r w:rsidR="00622D8C" w:rsidRPr="003D1142">
        <w:rPr>
          <w:rFonts w:asciiTheme="minorHAnsi" w:hAnsiTheme="minorHAnsi"/>
          <w:lang w:val="el-GR"/>
        </w:rPr>
        <w:t xml:space="preserve">υς </w:t>
      </w:r>
      <w:proofErr w:type="spellStart"/>
      <w:r w:rsidR="00622D8C" w:rsidRPr="003D1142">
        <w:rPr>
          <w:rFonts w:asciiTheme="minorHAnsi" w:hAnsiTheme="minorHAnsi"/>
          <w:lang w:val="el-GR"/>
        </w:rPr>
        <w:t>υπερσυνδέσ</w:t>
      </w:r>
      <w:r w:rsidR="00567555">
        <w:rPr>
          <w:rFonts w:asciiTheme="minorHAnsi" w:hAnsiTheme="minorHAnsi"/>
          <w:lang w:val="el-GR"/>
        </w:rPr>
        <w:t>μο</w:t>
      </w:r>
      <w:r w:rsidR="00622D8C" w:rsidRPr="003D1142">
        <w:rPr>
          <w:rFonts w:asciiTheme="minorHAnsi" w:hAnsiTheme="minorHAnsi"/>
          <w:lang w:val="el-GR"/>
        </w:rPr>
        <w:t>υς</w:t>
      </w:r>
      <w:proofErr w:type="spellEnd"/>
      <w:r w:rsidR="00622D8C" w:rsidRPr="003D1142">
        <w:rPr>
          <w:rFonts w:asciiTheme="minorHAnsi" w:hAnsiTheme="minorHAnsi"/>
          <w:lang w:val="el-GR"/>
        </w:rPr>
        <w:t>.</w:t>
      </w:r>
    </w:p>
    <w:p w:rsidR="00B3399D" w:rsidRPr="003D1142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3D1142" w:rsidSect="00E10403">
      <w:headerReference w:type="default" r:id="rId20"/>
      <w:footerReference w:type="default" r:id="rId2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1A" w:rsidRDefault="0019251A">
      <w:pPr>
        <w:spacing w:after="0" w:line="240" w:lineRule="auto"/>
      </w:pPr>
      <w:r>
        <w:separator/>
      </w:r>
    </w:p>
  </w:endnote>
  <w:endnote w:type="continuationSeparator" w:id="0">
    <w:p w:rsidR="0019251A" w:rsidRDefault="0019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775962">
          <w:rPr>
            <w:noProof/>
            <w:sz w:val="28"/>
            <w:szCs w:val="28"/>
          </w:rPr>
          <w:t>2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1A" w:rsidRDefault="0019251A">
      <w:pPr>
        <w:spacing w:after="0" w:line="240" w:lineRule="auto"/>
      </w:pPr>
      <w:r>
        <w:separator/>
      </w:r>
    </w:p>
  </w:footnote>
  <w:footnote w:type="continuationSeparator" w:id="0">
    <w:p w:rsidR="0019251A" w:rsidRDefault="00192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7" w:rsidRDefault="00F25361" w:rsidP="00F253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4856F7" wp14:editId="373CF62E">
          <wp:simplePos x="0" y="0"/>
          <wp:positionH relativeFrom="column">
            <wp:posOffset>-30192</wp:posOffset>
          </wp:positionH>
          <wp:positionV relativeFrom="paragraph">
            <wp:posOffset>-334898</wp:posOffset>
          </wp:positionV>
          <wp:extent cx="3717984" cy="691635"/>
          <wp:effectExtent l="0" t="0" r="0" b="0"/>
          <wp:wrapNone/>
          <wp:docPr id="13" name="Picture 13" descr="http://ad009cdnb.archdaily.net/wp-content/uploads/2011/01/1294754295-location-plan-1000x8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d009cdnb.archdaily.net/wp-content/uploads/2011/01/1294754295-location-plan-1000x89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" t="57396" r="1233" b="21671"/>
                  <a:stretch/>
                </pic:blipFill>
                <pic:spPr bwMode="auto">
                  <a:xfrm>
                    <a:off x="0" y="0"/>
                    <a:ext cx="3717925" cy="691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197A1FE" wp14:editId="212E538F">
              <wp:simplePos x="0" y="0"/>
              <wp:positionH relativeFrom="page">
                <wp:align>center</wp:align>
              </wp:positionH>
              <wp:positionV relativeFrom="topMargin">
                <wp:posOffset>77578</wp:posOffset>
              </wp:positionV>
              <wp:extent cx="7371080" cy="793115"/>
              <wp:effectExtent l="0" t="0" r="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311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911" y="347"/>
                          <a:ext cx="2627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Ακαδημαϊκό έτος 2014-2015 (Χ</w:t>
                            </w:r>
                            <w:r w:rsidR="00F25361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ειμερινό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)</w:t>
                            </w:r>
                          </w:p>
                          <w:p w:rsidR="00026B07" w:rsidRP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Ε’ Εξάμηνο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0;margin-top:6.1pt;width:580.4pt;height:62.45pt;z-index:251659264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" o:allowincell="f">
              <v:rect id="Rectangle 198" o:spid="_x0000_s1028" style="position:absolute;left:7911;top:347;width:262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1cMA&#10;AADcAAAADwAAAGRycy9kb3ducmV2LnhtbESPQWvCQBSE70L/w/IK3nRjDlGiq4hNwVPB1NLrY/eZ&#10;BLNvw+6q6b/vFoQeh5n5htnsRtuLO/nQOVawmGcgiLUzHTcKzp/vsxWIEJEN9o5JwQ8F2G1fJhss&#10;jXvwie51bESCcChRQRvjUEoZdEsWw9wNxMm7OG8xJukbaTw+Etz2Ms+yQlrsOC20ONChJX2tb1bB&#10;W1Usz983nZPnpl4VofrQX5VS09dxvwYRaYz/4Wf7aBTk+R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U1cMAAADcAAAADwAAAAAAAAAAAAAAAACYAgAAZHJzL2Rv&#10;d25yZXYueG1sUEsFBgAAAAAEAAQA9QAAAIgDAAAAAA==&#10;" fillcolor="#0070c0" stroked="f" strokecolor="white" strokeweight="2pt">
                <v:textbox>
                  <w:txbxContent>
                    <w:p w:rsid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Ακαδημαϊκό έτος 2014-2015 (Χ</w:t>
                      </w:r>
                      <w:r w:rsidR="00F25361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ειμερινό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)</w:t>
                      </w:r>
                    </w:p>
                    <w:p w:rsidR="00026B07" w:rsidRP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Ε’ Εξάμηνο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026B07" w:rsidRDefault="00026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794"/>
    <w:multiLevelType w:val="singleLevel"/>
    <w:tmpl w:val="7F1271BE"/>
    <w:lvl w:ilvl="0">
      <w:start w:val="1"/>
      <w:numFmt w:val="bullet"/>
      <w:pStyle w:val="List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">
    <w:nsid w:val="0F061EC7"/>
    <w:multiLevelType w:val="hybridMultilevel"/>
    <w:tmpl w:val="0002C12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59241A"/>
    <w:multiLevelType w:val="hybridMultilevel"/>
    <w:tmpl w:val="777661C8"/>
    <w:lvl w:ilvl="0" w:tplc="A9B409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445F"/>
    <w:multiLevelType w:val="hybridMultilevel"/>
    <w:tmpl w:val="82E070F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22492D"/>
    <w:multiLevelType w:val="hybridMultilevel"/>
    <w:tmpl w:val="207A5F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B4061"/>
    <w:multiLevelType w:val="hybridMultilevel"/>
    <w:tmpl w:val="F27AFA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4195C"/>
    <w:multiLevelType w:val="hybridMultilevel"/>
    <w:tmpl w:val="048A9F96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8003A"/>
    <w:multiLevelType w:val="hybridMultilevel"/>
    <w:tmpl w:val="958236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05688"/>
    <w:multiLevelType w:val="hybridMultilevel"/>
    <w:tmpl w:val="B2C81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E77728"/>
    <w:multiLevelType w:val="hybridMultilevel"/>
    <w:tmpl w:val="FB243034"/>
    <w:lvl w:ilvl="0" w:tplc="D10C5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F7FBC"/>
    <w:multiLevelType w:val="hybridMultilevel"/>
    <w:tmpl w:val="5C30382E"/>
    <w:lvl w:ilvl="0" w:tplc="A9B4090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3D4545"/>
    <w:multiLevelType w:val="hybridMultilevel"/>
    <w:tmpl w:val="70E20974"/>
    <w:lvl w:ilvl="0" w:tplc="A9B409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077EA"/>
    <w:multiLevelType w:val="hybridMultilevel"/>
    <w:tmpl w:val="25F201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B7BAE"/>
    <w:multiLevelType w:val="hybridMultilevel"/>
    <w:tmpl w:val="438243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CA715C"/>
    <w:multiLevelType w:val="hybridMultilevel"/>
    <w:tmpl w:val="3098804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A790F"/>
    <w:multiLevelType w:val="hybridMultilevel"/>
    <w:tmpl w:val="2E885B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81088"/>
    <w:multiLevelType w:val="hybridMultilevel"/>
    <w:tmpl w:val="69A2E704"/>
    <w:lvl w:ilvl="0" w:tplc="76341D18">
      <w:start w:val="4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3A6"/>
    <w:multiLevelType w:val="hybridMultilevel"/>
    <w:tmpl w:val="98C2C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867722"/>
    <w:multiLevelType w:val="hybridMultilevel"/>
    <w:tmpl w:val="6A10835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F1114"/>
    <w:multiLevelType w:val="hybridMultilevel"/>
    <w:tmpl w:val="B0728E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6"/>
  </w:num>
  <w:num w:numId="7">
    <w:abstractNumId w:val="20"/>
  </w:num>
  <w:num w:numId="8">
    <w:abstractNumId w:val="0"/>
  </w:num>
  <w:num w:numId="9">
    <w:abstractNumId w:val="13"/>
  </w:num>
  <w:num w:numId="10">
    <w:abstractNumId w:val="8"/>
  </w:num>
  <w:num w:numId="11">
    <w:abstractNumId w:val="11"/>
  </w:num>
  <w:num w:numId="12">
    <w:abstractNumId w:val="4"/>
  </w:num>
  <w:num w:numId="13">
    <w:abstractNumId w:val="21"/>
  </w:num>
  <w:num w:numId="14">
    <w:abstractNumId w:val="18"/>
  </w:num>
  <w:num w:numId="15">
    <w:abstractNumId w:val="17"/>
  </w:num>
  <w:num w:numId="16">
    <w:abstractNumId w:val="1"/>
  </w:num>
  <w:num w:numId="17">
    <w:abstractNumId w:val="10"/>
  </w:num>
  <w:num w:numId="18">
    <w:abstractNumId w:val="19"/>
  </w:num>
  <w:num w:numId="19">
    <w:abstractNumId w:val="23"/>
  </w:num>
  <w:num w:numId="20">
    <w:abstractNumId w:val="22"/>
  </w:num>
  <w:num w:numId="21">
    <w:abstractNumId w:val="15"/>
  </w:num>
  <w:num w:numId="22">
    <w:abstractNumId w:val="14"/>
  </w:num>
  <w:num w:numId="23">
    <w:abstractNumId w:val="3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26B07"/>
    <w:rsid w:val="00034A28"/>
    <w:rsid w:val="00046B4D"/>
    <w:rsid w:val="00050723"/>
    <w:rsid w:val="0007023B"/>
    <w:rsid w:val="00082C02"/>
    <w:rsid w:val="00091342"/>
    <w:rsid w:val="000B1FEC"/>
    <w:rsid w:val="000E0BD3"/>
    <w:rsid w:val="00110ADD"/>
    <w:rsid w:val="00124510"/>
    <w:rsid w:val="001509F1"/>
    <w:rsid w:val="00156ABF"/>
    <w:rsid w:val="0017308B"/>
    <w:rsid w:val="0019251A"/>
    <w:rsid w:val="00193A17"/>
    <w:rsid w:val="001C03E8"/>
    <w:rsid w:val="001D479D"/>
    <w:rsid w:val="00224459"/>
    <w:rsid w:val="002312E0"/>
    <w:rsid w:val="00251B16"/>
    <w:rsid w:val="00251F93"/>
    <w:rsid w:val="00263957"/>
    <w:rsid w:val="00270980"/>
    <w:rsid w:val="002962FE"/>
    <w:rsid w:val="002C12EC"/>
    <w:rsid w:val="003138D2"/>
    <w:rsid w:val="00330C19"/>
    <w:rsid w:val="003A5263"/>
    <w:rsid w:val="003C30BC"/>
    <w:rsid w:val="003D1142"/>
    <w:rsid w:val="003D2126"/>
    <w:rsid w:val="003E19A4"/>
    <w:rsid w:val="0040090D"/>
    <w:rsid w:val="00404494"/>
    <w:rsid w:val="00412BD3"/>
    <w:rsid w:val="00443DC2"/>
    <w:rsid w:val="00446884"/>
    <w:rsid w:val="00492406"/>
    <w:rsid w:val="004A29DA"/>
    <w:rsid w:val="004B683B"/>
    <w:rsid w:val="004D22C5"/>
    <w:rsid w:val="004F5C7F"/>
    <w:rsid w:val="004F6F1A"/>
    <w:rsid w:val="0051708A"/>
    <w:rsid w:val="00524A80"/>
    <w:rsid w:val="00536A03"/>
    <w:rsid w:val="00541289"/>
    <w:rsid w:val="00561F7D"/>
    <w:rsid w:val="00567555"/>
    <w:rsid w:val="00585195"/>
    <w:rsid w:val="0059100E"/>
    <w:rsid w:val="005A4EC8"/>
    <w:rsid w:val="005E0065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F2B13"/>
    <w:rsid w:val="0070654F"/>
    <w:rsid w:val="00765CFA"/>
    <w:rsid w:val="00771088"/>
    <w:rsid w:val="00775962"/>
    <w:rsid w:val="007800D5"/>
    <w:rsid w:val="00794F0C"/>
    <w:rsid w:val="00796961"/>
    <w:rsid w:val="00797D0C"/>
    <w:rsid w:val="007A0072"/>
    <w:rsid w:val="007A1CEB"/>
    <w:rsid w:val="007A718D"/>
    <w:rsid w:val="007C14DB"/>
    <w:rsid w:val="00801848"/>
    <w:rsid w:val="00813B7B"/>
    <w:rsid w:val="00821A65"/>
    <w:rsid w:val="00831DD5"/>
    <w:rsid w:val="0085295C"/>
    <w:rsid w:val="00877473"/>
    <w:rsid w:val="00886307"/>
    <w:rsid w:val="00890B02"/>
    <w:rsid w:val="0089231A"/>
    <w:rsid w:val="00892742"/>
    <w:rsid w:val="0089557D"/>
    <w:rsid w:val="008972FE"/>
    <w:rsid w:val="008A3480"/>
    <w:rsid w:val="008B050F"/>
    <w:rsid w:val="008B711F"/>
    <w:rsid w:val="008B73AC"/>
    <w:rsid w:val="008C0A18"/>
    <w:rsid w:val="008D57A5"/>
    <w:rsid w:val="008E11E4"/>
    <w:rsid w:val="00910930"/>
    <w:rsid w:val="009146EA"/>
    <w:rsid w:val="00924347"/>
    <w:rsid w:val="00952845"/>
    <w:rsid w:val="00952AB2"/>
    <w:rsid w:val="00957574"/>
    <w:rsid w:val="009717CB"/>
    <w:rsid w:val="00976633"/>
    <w:rsid w:val="00983C0D"/>
    <w:rsid w:val="009A37DA"/>
    <w:rsid w:val="009A5D62"/>
    <w:rsid w:val="009D03C3"/>
    <w:rsid w:val="009D1D2E"/>
    <w:rsid w:val="009D2669"/>
    <w:rsid w:val="00A07F4D"/>
    <w:rsid w:val="00A123F0"/>
    <w:rsid w:val="00A26A14"/>
    <w:rsid w:val="00A32586"/>
    <w:rsid w:val="00A344CE"/>
    <w:rsid w:val="00A36113"/>
    <w:rsid w:val="00A54AAA"/>
    <w:rsid w:val="00A570FF"/>
    <w:rsid w:val="00A96B59"/>
    <w:rsid w:val="00A97906"/>
    <w:rsid w:val="00AA03A5"/>
    <w:rsid w:val="00AA6543"/>
    <w:rsid w:val="00AC1731"/>
    <w:rsid w:val="00AC2AAC"/>
    <w:rsid w:val="00AD5A3D"/>
    <w:rsid w:val="00AD7803"/>
    <w:rsid w:val="00AF62F6"/>
    <w:rsid w:val="00B03879"/>
    <w:rsid w:val="00B06000"/>
    <w:rsid w:val="00B07992"/>
    <w:rsid w:val="00B23A6A"/>
    <w:rsid w:val="00B3067C"/>
    <w:rsid w:val="00B3163F"/>
    <w:rsid w:val="00B3399D"/>
    <w:rsid w:val="00B42635"/>
    <w:rsid w:val="00B44ABE"/>
    <w:rsid w:val="00B72F36"/>
    <w:rsid w:val="00B752AA"/>
    <w:rsid w:val="00BA4849"/>
    <w:rsid w:val="00BD3346"/>
    <w:rsid w:val="00BE697A"/>
    <w:rsid w:val="00C113E0"/>
    <w:rsid w:val="00C14FD5"/>
    <w:rsid w:val="00C326BF"/>
    <w:rsid w:val="00C457C1"/>
    <w:rsid w:val="00C6472A"/>
    <w:rsid w:val="00C71C68"/>
    <w:rsid w:val="00C7453C"/>
    <w:rsid w:val="00C75A5C"/>
    <w:rsid w:val="00C846D0"/>
    <w:rsid w:val="00C94E74"/>
    <w:rsid w:val="00CA6F29"/>
    <w:rsid w:val="00CC3445"/>
    <w:rsid w:val="00CD3DCF"/>
    <w:rsid w:val="00CF0F38"/>
    <w:rsid w:val="00D01161"/>
    <w:rsid w:val="00D16348"/>
    <w:rsid w:val="00D17905"/>
    <w:rsid w:val="00D26F81"/>
    <w:rsid w:val="00D33B00"/>
    <w:rsid w:val="00D40814"/>
    <w:rsid w:val="00D6375B"/>
    <w:rsid w:val="00D66F27"/>
    <w:rsid w:val="00D70A2A"/>
    <w:rsid w:val="00D75310"/>
    <w:rsid w:val="00D8684C"/>
    <w:rsid w:val="00D96A5B"/>
    <w:rsid w:val="00DF66A8"/>
    <w:rsid w:val="00E01BC1"/>
    <w:rsid w:val="00E02D3B"/>
    <w:rsid w:val="00E10403"/>
    <w:rsid w:val="00E6417D"/>
    <w:rsid w:val="00E828B3"/>
    <w:rsid w:val="00EC3283"/>
    <w:rsid w:val="00EC5992"/>
    <w:rsid w:val="00EE047E"/>
    <w:rsid w:val="00EE172C"/>
    <w:rsid w:val="00EE2F5B"/>
    <w:rsid w:val="00EE6D01"/>
    <w:rsid w:val="00EF3AFC"/>
    <w:rsid w:val="00EF44D1"/>
    <w:rsid w:val="00F20A01"/>
    <w:rsid w:val="00F25361"/>
    <w:rsid w:val="00F652D1"/>
    <w:rsid w:val="00F93315"/>
    <w:rsid w:val="00FA1BC7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2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Bullet">
    <w:name w:val="List Bullet"/>
    <w:basedOn w:val="Normal"/>
    <w:rsid w:val="00EE6D01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 w:eastAsia="el-GR" w:bidi="ar-SA"/>
    </w:rPr>
  </w:style>
  <w:style w:type="table" w:styleId="LightList-Accent6">
    <w:name w:val="Light List Accent 6"/>
    <w:basedOn w:val="TableNormal"/>
    <w:uiPriority w:val="61"/>
    <w:rsid w:val="009D03C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-Accent1">
    <w:name w:val="Medium Grid 3 Accent 1"/>
    <w:basedOn w:val="TableNormal"/>
    <w:uiPriority w:val="69"/>
    <w:rsid w:val="009D03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2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2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Bullet">
    <w:name w:val="List Bullet"/>
    <w:basedOn w:val="Normal"/>
    <w:rsid w:val="00EE6D01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l-GR" w:eastAsia="el-GR" w:bidi="ar-SA"/>
    </w:rPr>
  </w:style>
  <w:style w:type="table" w:styleId="LightList-Accent6">
    <w:name w:val="Light List Accent 6"/>
    <w:basedOn w:val="TableNormal"/>
    <w:uiPriority w:val="61"/>
    <w:rsid w:val="009D03C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-Accent1">
    <w:name w:val="Medium Grid 3 Accent 1"/>
    <w:basedOn w:val="TableNormal"/>
    <w:uiPriority w:val="69"/>
    <w:rsid w:val="009D03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file:///C:\Users\pantelis\Downloads\%5b1%5d%20http:\creativecommons.org\licenses\by-nc-sa\4.0\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ocp.teiath.gr/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1.wd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%5b1%5d%20http:/creativecommons.org/licenses/by-nc-sa/4.0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ypeka.gr/LinkClick.aspx?fileticket=L8Nwqd61FQg%3d&amp;tabid=379&amp;language=el-GR%2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B86265-9BBF-47E8-9490-BACBCC36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1068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Άσκηση 1: Πρώτη Επαφή με την Πολεοδομία</vt:lpstr>
      <vt:lpstr/>
    </vt:vector>
  </TitlesOfParts>
  <Company>BLACK EDITION - tum0r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Άσκηση Τροποποίηση ρυμοτομικού σχεδίου</dc:title>
  <dc:creator>opencourses@teiath.gr</dc:creator>
  <cp:lastModifiedBy>alex</cp:lastModifiedBy>
  <cp:revision>18</cp:revision>
  <dcterms:created xsi:type="dcterms:W3CDTF">2015-02-16T08:44:00Z</dcterms:created>
  <dcterms:modified xsi:type="dcterms:W3CDTF">2015-05-05T08:36:00Z</dcterms:modified>
</cp:coreProperties>
</file>