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CF6" w:rsidRPr="00622D8C" w:rsidRDefault="00292CF6" w:rsidP="00292CF6">
      <w:pPr>
        <w:rPr>
          <w:rFonts w:asciiTheme="minorHAnsi" w:hAnsiTheme="minorHAnsi" w:cs="Arial"/>
        </w:rPr>
      </w:pPr>
      <w:r w:rsidRPr="00622D8C">
        <w:rPr>
          <w:rFonts w:asciiTheme="minorHAnsi" w:hAnsiTheme="minorHAnsi" w:cs="Arial"/>
          <w:noProof/>
        </w:rPr>
        <w:drawing>
          <wp:inline distT="0" distB="0" distL="0" distR="0" wp14:anchorId="634B72A4" wp14:editId="6079F72F">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36905" cy="646430"/>
                    </a:xfrm>
                    <a:prstGeom prst="rect">
                      <a:avLst/>
                    </a:prstGeom>
                    <a:noFill/>
                    <a:extLst/>
                  </pic:spPr>
                </pic:pic>
              </a:graphicData>
            </a:graphic>
          </wp:inline>
        </w:drawing>
      </w:r>
      <w:r w:rsidR="00F76128">
        <w:pict>
          <v:shapetype id="_x0000_t202" coordsize="21600,21600" o:spt="202" path="m,l,21600r21600,l21600,xe">
            <v:stroke joinstyle="miter"/>
            <v:path gradientshapeok="t" o:connecttype="rect"/>
          </v:shapetype>
          <v:shape id="Text Box 2" o:spid="_x0000_s1052"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stroked="f">
            <v:textbox>
              <w:txbxContent>
                <w:p w:rsidR="00292CF6" w:rsidRPr="00622D8C" w:rsidRDefault="00292CF6" w:rsidP="00292CF6">
                  <w:pPr>
                    <w:jc w:val="center"/>
                    <w:rPr>
                      <w:rFonts w:asciiTheme="minorHAnsi" w:hAnsiTheme="minorHAnsi" w:cs="Arial"/>
                      <w:b/>
                      <w:sz w:val="32"/>
                      <w:szCs w:val="32"/>
                    </w:rPr>
                  </w:pPr>
                  <w:r w:rsidRPr="00622D8C">
                    <w:rPr>
                      <w:rFonts w:asciiTheme="minorHAnsi" w:hAnsiTheme="minorHAnsi" w:cs="Arial"/>
                      <w:b/>
                      <w:sz w:val="32"/>
                      <w:szCs w:val="32"/>
                    </w:rPr>
                    <w:t>Ανοικτά Ακαδημαϊκά Μαθήματα</w:t>
                  </w:r>
                </w:p>
                <w:p w:rsidR="00292CF6" w:rsidRPr="00C75A5C" w:rsidRDefault="00292CF6" w:rsidP="00292CF6">
                  <w:pPr>
                    <w:spacing w:before="240"/>
                    <w:jc w:val="center"/>
                    <w:rPr>
                      <w:rFonts w:asciiTheme="minorHAnsi" w:hAnsiTheme="minorHAnsi"/>
                    </w:rPr>
                  </w:pPr>
                  <w:r w:rsidRPr="00C75A5C">
                    <w:rPr>
                      <w:rFonts w:asciiTheme="minorHAnsi" w:hAnsiTheme="minorHAnsi" w:cs="Arial"/>
                      <w:b/>
                    </w:rPr>
                    <w:t>Τεχνολογικό Εκπαιδευτικό Ίδρυμα Αθήνας</w:t>
                  </w:r>
                </w:p>
              </w:txbxContent>
            </v:textbox>
            <w10:wrap type="none"/>
            <w10:anchorlock/>
          </v:shape>
        </w:pict>
      </w:r>
      <w:r w:rsidRPr="00622D8C">
        <w:rPr>
          <w:rFonts w:asciiTheme="minorHAnsi" w:hAnsiTheme="minorHAnsi" w:cs="Arial"/>
          <w:noProof/>
        </w:rPr>
        <w:drawing>
          <wp:inline distT="0" distB="0" distL="0" distR="0" wp14:anchorId="706FDEA9" wp14:editId="0EBDEE83">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777875" cy="654484"/>
                    </a:xfrm>
                    <a:prstGeom prst="rect">
                      <a:avLst/>
                    </a:prstGeom>
                  </pic:spPr>
                </pic:pic>
              </a:graphicData>
            </a:graphic>
          </wp:inline>
        </w:drawing>
      </w:r>
    </w:p>
    <w:p w:rsidR="00292CF6" w:rsidRPr="00622D8C" w:rsidRDefault="00292CF6" w:rsidP="00292CF6">
      <w:pPr>
        <w:rPr>
          <w:rFonts w:asciiTheme="minorHAnsi" w:hAnsiTheme="minorHAnsi" w:cs="Arial"/>
        </w:rPr>
      </w:pPr>
    </w:p>
    <w:p w:rsidR="00292CF6" w:rsidRPr="00622D8C" w:rsidRDefault="00292CF6" w:rsidP="00292CF6">
      <w:pPr>
        <w:pBdr>
          <w:top w:val="single" w:sz="24" w:space="1" w:color="auto"/>
        </w:pBdr>
        <w:rPr>
          <w:rFonts w:asciiTheme="minorHAnsi" w:hAnsiTheme="minorHAnsi" w:cs="Arial"/>
        </w:rPr>
      </w:pPr>
    </w:p>
    <w:p w:rsidR="00292CF6" w:rsidRPr="00622D8C" w:rsidRDefault="00292CF6" w:rsidP="00292CF6">
      <w:pPr>
        <w:pStyle w:val="a8"/>
        <w:rPr>
          <w:rFonts w:asciiTheme="minorHAnsi" w:hAnsiTheme="minorHAnsi" w:cs="Arial"/>
          <w:lang w:val="el-GR"/>
        </w:rPr>
      </w:pPr>
      <w:r>
        <w:rPr>
          <w:rFonts w:asciiTheme="minorHAnsi" w:hAnsiTheme="minorHAnsi" w:cs="Arial"/>
          <w:lang w:val="el-GR"/>
        </w:rPr>
        <w:t>Φυσιολογία Ι (Ε)</w:t>
      </w:r>
    </w:p>
    <w:p w:rsidR="00292CF6" w:rsidRPr="00622D8C" w:rsidRDefault="00292CF6" w:rsidP="00292CF6">
      <w:pPr>
        <w:rPr>
          <w:rFonts w:asciiTheme="minorHAnsi" w:hAnsiTheme="minorHAnsi" w:cs="Arial"/>
          <w:bCs/>
        </w:rPr>
      </w:pPr>
      <w:r w:rsidRPr="00622D8C">
        <w:rPr>
          <w:rFonts w:asciiTheme="minorHAnsi" w:hAnsiTheme="minorHAnsi" w:cs="Arial"/>
          <w:b/>
          <w:bCs/>
        </w:rPr>
        <w:t xml:space="preserve">Ενότητα </w:t>
      </w:r>
      <w:r w:rsidR="003323B9">
        <w:rPr>
          <w:rFonts w:asciiTheme="minorHAnsi" w:hAnsiTheme="minorHAnsi" w:cs="Arial"/>
          <w:b/>
          <w:bCs/>
        </w:rPr>
        <w:t>1</w:t>
      </w:r>
      <w:r w:rsidRPr="00622D8C">
        <w:rPr>
          <w:rFonts w:asciiTheme="minorHAnsi" w:hAnsiTheme="minorHAnsi" w:cs="Arial"/>
          <w:b/>
          <w:bCs/>
        </w:rPr>
        <w:t xml:space="preserve">: </w:t>
      </w:r>
      <w:r w:rsidR="003323B9">
        <w:rPr>
          <w:rFonts w:asciiTheme="minorHAnsi" w:hAnsiTheme="minorHAnsi" w:cs="Arial"/>
          <w:b/>
          <w:bCs/>
        </w:rPr>
        <w:t>Κύτταρο</w:t>
      </w:r>
    </w:p>
    <w:p w:rsidR="00292CF6" w:rsidRPr="00622D8C" w:rsidRDefault="00292CF6" w:rsidP="00292CF6">
      <w:pPr>
        <w:rPr>
          <w:rFonts w:asciiTheme="minorHAnsi" w:hAnsiTheme="minorHAnsi" w:cs="Arial"/>
        </w:rPr>
      </w:pPr>
      <w:r>
        <w:rPr>
          <w:rFonts w:asciiTheme="minorHAnsi" w:hAnsiTheme="minorHAnsi" w:cs="Arial"/>
          <w:bCs/>
        </w:rPr>
        <w:t>Παύλος Ρήγας, Εργαστηριακός Συνεργάτης</w:t>
      </w:r>
    </w:p>
    <w:p w:rsidR="00292CF6" w:rsidRPr="00622D8C" w:rsidRDefault="00292CF6" w:rsidP="00292CF6">
      <w:pPr>
        <w:rPr>
          <w:rFonts w:asciiTheme="minorHAnsi" w:hAnsiTheme="minorHAnsi" w:cs="Arial"/>
        </w:rPr>
      </w:pPr>
      <w:r w:rsidRPr="00622D8C">
        <w:rPr>
          <w:rFonts w:asciiTheme="minorHAnsi" w:hAnsiTheme="minorHAnsi" w:cs="Arial"/>
        </w:rPr>
        <w:t>Τμήμα</w:t>
      </w:r>
      <w:r>
        <w:rPr>
          <w:rFonts w:asciiTheme="minorHAnsi" w:hAnsiTheme="minorHAnsi" w:cs="Arial"/>
          <w:bCs/>
        </w:rPr>
        <w:t xml:space="preserve"> Ιατρικών Εργαστηρίων</w:t>
      </w:r>
    </w:p>
    <w:p w:rsidR="00292CF6" w:rsidRPr="00622D8C" w:rsidRDefault="00292CF6" w:rsidP="00292CF6">
      <w:pPr>
        <w:pBdr>
          <w:bottom w:val="single" w:sz="24" w:space="1" w:color="auto"/>
        </w:pBdr>
        <w:jc w:val="right"/>
        <w:rPr>
          <w:rFonts w:asciiTheme="minorHAnsi" w:hAnsiTheme="minorHAnsi" w:cs="Arial"/>
        </w:rPr>
      </w:pPr>
    </w:p>
    <w:p w:rsidR="00292CF6" w:rsidRPr="00622D8C" w:rsidRDefault="00292CF6" w:rsidP="00292CF6">
      <w:pPr>
        <w:rPr>
          <w:rFonts w:asciiTheme="minorHAnsi" w:hAnsiTheme="minorHAnsi" w:cs="Arial"/>
        </w:rPr>
      </w:pPr>
    </w:p>
    <w:p w:rsidR="00292CF6" w:rsidRPr="00622D8C" w:rsidRDefault="00292CF6" w:rsidP="00292CF6">
      <w:pPr>
        <w:rPr>
          <w:rFonts w:asciiTheme="minorHAnsi" w:hAnsiTheme="minorHAnsi" w:cs="Arial"/>
        </w:rPr>
      </w:pPr>
    </w:p>
    <w:p w:rsidR="00292CF6" w:rsidRPr="00622D8C" w:rsidRDefault="00292CF6" w:rsidP="00292CF6">
      <w:pPr>
        <w:rPr>
          <w:rFonts w:asciiTheme="minorHAnsi" w:hAnsiTheme="minorHAnsi" w:cs="Arial"/>
        </w:rPr>
      </w:pPr>
    </w:p>
    <w:p w:rsidR="00292CF6" w:rsidRPr="00622D8C" w:rsidRDefault="00292CF6" w:rsidP="00292CF6">
      <w:pPr>
        <w:rPr>
          <w:rFonts w:asciiTheme="minorHAnsi" w:hAnsiTheme="minorHAnsi" w:cs="Arial"/>
        </w:rPr>
      </w:pPr>
    </w:p>
    <w:p w:rsidR="00292CF6" w:rsidRPr="00622D8C" w:rsidRDefault="00292CF6" w:rsidP="00292CF6">
      <w:pPr>
        <w:rPr>
          <w:rFonts w:asciiTheme="minorHAnsi" w:hAnsiTheme="minorHAnsi" w:cs="Arial"/>
        </w:rPr>
      </w:pPr>
    </w:p>
    <w:p w:rsidR="00292CF6" w:rsidRPr="00622D8C" w:rsidRDefault="00292CF6" w:rsidP="00292CF6">
      <w:pPr>
        <w:rPr>
          <w:rFonts w:asciiTheme="minorHAnsi" w:hAnsiTheme="minorHAnsi" w:cs="Arial"/>
        </w:rPr>
      </w:pPr>
    </w:p>
    <w:p w:rsidR="00292CF6" w:rsidRDefault="00292CF6"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Default="003323B9" w:rsidP="00292CF6">
      <w:pPr>
        <w:rPr>
          <w:rFonts w:asciiTheme="minorHAnsi" w:hAnsiTheme="minorHAnsi" w:cs="Arial"/>
        </w:rPr>
      </w:pPr>
    </w:p>
    <w:p w:rsidR="003323B9" w:rsidRPr="00622D8C" w:rsidRDefault="003323B9" w:rsidP="00292CF6">
      <w:pPr>
        <w:rPr>
          <w:rFonts w:asciiTheme="minorHAnsi" w:hAnsiTheme="minorHAnsi" w:cs="Arial"/>
        </w:rPr>
      </w:pPr>
    </w:p>
    <w:p w:rsidR="00292CF6" w:rsidRPr="00622D8C" w:rsidRDefault="00292CF6" w:rsidP="00292CF6">
      <w:pPr>
        <w:rPr>
          <w:rFonts w:asciiTheme="minorHAnsi" w:hAnsiTheme="minorHAnsi" w:cs="Arial"/>
        </w:rPr>
      </w:pPr>
    </w:p>
    <w:p w:rsidR="00292CF6" w:rsidRPr="00622D8C" w:rsidRDefault="00292CF6" w:rsidP="00292CF6">
      <w:pPr>
        <w:rPr>
          <w:rFonts w:asciiTheme="minorHAnsi" w:hAnsiTheme="minorHAnsi" w:cs="Arial"/>
        </w:rPr>
      </w:pPr>
    </w:p>
    <w:p w:rsidR="00292CF6" w:rsidRPr="00622D8C" w:rsidRDefault="00292CF6" w:rsidP="00292CF6">
      <w:pPr>
        <w:rPr>
          <w:rFonts w:asciiTheme="minorHAnsi" w:hAnsiTheme="minorHAnsi" w:cs="Arial"/>
        </w:rPr>
      </w:pPr>
    </w:p>
    <w:p w:rsidR="00292CF6" w:rsidRPr="00622D8C" w:rsidRDefault="00292CF6" w:rsidP="00292CF6">
      <w:pPr>
        <w:rPr>
          <w:rFonts w:asciiTheme="minorHAnsi" w:hAnsiTheme="minorHAnsi" w:cs="Arial"/>
        </w:rPr>
      </w:pPr>
    </w:p>
    <w:p w:rsidR="00292CF6" w:rsidRPr="00622D8C" w:rsidRDefault="00292CF6" w:rsidP="00292CF6">
      <w:pPr>
        <w:rPr>
          <w:rFonts w:asciiTheme="minorHAnsi" w:hAnsiTheme="minorHAnsi" w:cs="Arial"/>
        </w:rPr>
      </w:pPr>
    </w:p>
    <w:tbl>
      <w:tblPr>
        <w:tblStyle w:val="a6"/>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92CF6" w:rsidRPr="00FE559B" w:rsidTr="00020326">
        <w:trPr>
          <w:trHeight w:val="2124"/>
        </w:trPr>
        <w:tc>
          <w:tcPr>
            <w:tcW w:w="3369" w:type="dxa"/>
          </w:tcPr>
          <w:p w:rsidR="00292CF6" w:rsidRPr="00622D8C" w:rsidRDefault="00292CF6" w:rsidP="00020326">
            <w:pPr>
              <w:spacing w:before="80"/>
              <w:jc w:val="both"/>
              <w:rPr>
                <w:rFonts w:asciiTheme="minorHAnsi" w:hAnsiTheme="minorHAnsi" w:cs="Arial"/>
                <w:sz w:val="20"/>
              </w:rPr>
            </w:pPr>
            <w:r w:rsidRPr="00622D8C">
              <w:rPr>
                <w:rFonts w:asciiTheme="minorHAnsi" w:hAnsiTheme="minorHAnsi"/>
                <w:noProof/>
                <w:sz w:val="20"/>
                <w:szCs w:val="20"/>
              </w:rPr>
              <w:drawing>
                <wp:inline distT="0" distB="0" distL="0" distR="0" wp14:anchorId="460CC9C9" wp14:editId="73A60F04">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92820" cy="695683"/>
                          </a:xfrm>
                          <a:prstGeom prst="rect">
                            <a:avLst/>
                          </a:prstGeom>
                          <a:noFill/>
                        </pic:spPr>
                      </pic:pic>
                    </a:graphicData>
                  </a:graphic>
                </wp:inline>
              </w:drawing>
            </w:r>
          </w:p>
          <w:p w:rsidR="00292CF6" w:rsidRPr="00622D8C" w:rsidRDefault="00292CF6" w:rsidP="00020326">
            <w:pPr>
              <w:spacing w:before="60"/>
              <w:jc w:val="both"/>
              <w:rPr>
                <w:rFonts w:asciiTheme="minorHAnsi" w:hAnsiTheme="minorHAnsi" w:cs="Arial"/>
              </w:rPr>
            </w:pPr>
            <w:r w:rsidRPr="00622D8C">
              <w:rPr>
                <w:rFonts w:asciiTheme="minorHAnsi" w:hAnsiTheme="minorHAnsi" w:cs="Arial"/>
                <w:sz w:val="20"/>
              </w:rPr>
              <w:t xml:space="preserve">Το περιεχόμενο του μαθήματος διατίθεται με άδεια </w:t>
            </w:r>
            <w:proofErr w:type="spellStart"/>
            <w:r w:rsidRPr="00622D8C">
              <w:rPr>
                <w:rFonts w:asciiTheme="minorHAnsi" w:hAnsiTheme="minorHAnsi" w:cs="Arial"/>
                <w:sz w:val="20"/>
              </w:rPr>
              <w:t>Creative</w:t>
            </w:r>
            <w:proofErr w:type="spellEnd"/>
            <w:r w:rsidRPr="00622D8C">
              <w:rPr>
                <w:rFonts w:asciiTheme="minorHAnsi" w:hAnsiTheme="minorHAnsi" w:cs="Arial"/>
                <w:sz w:val="20"/>
              </w:rPr>
              <w:t xml:space="preserve"> </w:t>
            </w:r>
            <w:proofErr w:type="spellStart"/>
            <w:r w:rsidRPr="00622D8C">
              <w:rPr>
                <w:rFonts w:asciiTheme="minorHAnsi" w:hAnsiTheme="minorHAnsi" w:cs="Arial"/>
                <w:sz w:val="20"/>
              </w:rPr>
              <w:t>Commons</w:t>
            </w:r>
            <w:proofErr w:type="spellEnd"/>
            <w:r w:rsidRPr="00622D8C">
              <w:rPr>
                <w:rFonts w:asciiTheme="minorHAnsi" w:hAnsiTheme="minorHAnsi" w:cs="Arial"/>
                <w:sz w:val="20"/>
              </w:rPr>
              <w:t xml:space="preserve"> εκτός και αν αναφέρεται διαφορετικά</w:t>
            </w:r>
          </w:p>
        </w:tc>
        <w:tc>
          <w:tcPr>
            <w:tcW w:w="5603" w:type="dxa"/>
          </w:tcPr>
          <w:p w:rsidR="00292CF6" w:rsidRPr="00622D8C" w:rsidRDefault="00292CF6" w:rsidP="00020326">
            <w:pPr>
              <w:rPr>
                <w:rFonts w:asciiTheme="minorHAnsi" w:hAnsiTheme="minorHAnsi" w:cs="Arial"/>
              </w:rPr>
            </w:pPr>
            <w:r w:rsidRPr="00622D8C">
              <w:rPr>
                <w:rFonts w:asciiTheme="minorHAnsi" w:hAnsiTheme="minorHAnsi" w:cs="Arial"/>
                <w:noProof/>
              </w:rPr>
              <w:drawing>
                <wp:inline distT="0" distB="0" distL="0" distR="0" wp14:anchorId="449AF4FA" wp14:editId="07B503A6">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292CF6" w:rsidRPr="00622D8C" w:rsidRDefault="00292CF6" w:rsidP="00020326">
            <w:pPr>
              <w:ind w:left="33"/>
              <w:jc w:val="both"/>
              <w:rPr>
                <w:rFonts w:asciiTheme="minorHAnsi" w:hAnsiTheme="minorHAnsi" w:cs="Arial"/>
                <w:sz w:val="20"/>
              </w:rPr>
            </w:pPr>
            <w:r w:rsidRPr="00622D8C">
              <w:rPr>
                <w:rFonts w:asciiTheme="minorHAnsi" w:hAnsiTheme="minorHAnsi" w:cs="Arial"/>
                <w:sz w:val="20"/>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292CF6" w:rsidRDefault="00292CF6" w:rsidP="00EB356F">
      <w:pPr>
        <w:pStyle w:val="1"/>
        <w:rPr>
          <w:szCs w:val="28"/>
        </w:rPr>
      </w:pPr>
    </w:p>
    <w:p w:rsidR="00292CF6" w:rsidRDefault="00292CF6">
      <w:pPr>
        <w:rPr>
          <w:rFonts w:ascii="Arial" w:hAnsi="Arial" w:cs="Arial"/>
          <w:b/>
          <w:bCs/>
          <w:kern w:val="32"/>
          <w:sz w:val="32"/>
          <w:szCs w:val="28"/>
        </w:rPr>
      </w:pPr>
      <w:r>
        <w:rPr>
          <w:szCs w:val="28"/>
        </w:rPr>
        <w:br w:type="page"/>
      </w:r>
    </w:p>
    <w:p w:rsidR="004B3875" w:rsidRPr="00070301" w:rsidRDefault="008B0F73" w:rsidP="00EB356F">
      <w:pPr>
        <w:pStyle w:val="1"/>
        <w:rPr>
          <w:szCs w:val="28"/>
        </w:rPr>
      </w:pPr>
      <w:r w:rsidRPr="00070301">
        <w:rPr>
          <w:szCs w:val="28"/>
        </w:rPr>
        <w:lastRenderedPageBreak/>
        <w:t xml:space="preserve">1. </w:t>
      </w:r>
      <w:r w:rsidR="004B3875" w:rsidRPr="00070301">
        <w:rPr>
          <w:szCs w:val="28"/>
        </w:rPr>
        <w:t>Εισαγωγή στο Κύτταρο</w:t>
      </w:r>
    </w:p>
    <w:p w:rsidR="008B0F73" w:rsidRPr="00070301" w:rsidRDefault="008B0F73" w:rsidP="00EB356F">
      <w:pPr>
        <w:pStyle w:val="2"/>
        <w:rPr>
          <w:szCs w:val="24"/>
        </w:rPr>
      </w:pPr>
      <w:r w:rsidRPr="00070301">
        <w:rPr>
          <w:szCs w:val="24"/>
        </w:rPr>
        <w:t xml:space="preserve">1.1. </w:t>
      </w:r>
      <w:r w:rsidR="00B85134" w:rsidRPr="00070301">
        <w:rPr>
          <w:szCs w:val="24"/>
        </w:rPr>
        <w:t>Ορισμός τ</w:t>
      </w:r>
      <w:r w:rsidRPr="00070301">
        <w:rPr>
          <w:szCs w:val="24"/>
        </w:rPr>
        <w:t>ο</w:t>
      </w:r>
      <w:r w:rsidR="00B85134" w:rsidRPr="00070301">
        <w:rPr>
          <w:szCs w:val="24"/>
        </w:rPr>
        <w:t>υ  κυττά</w:t>
      </w:r>
      <w:r w:rsidRPr="00070301">
        <w:rPr>
          <w:szCs w:val="24"/>
        </w:rPr>
        <w:t>ρο</w:t>
      </w:r>
      <w:r w:rsidR="00B85134" w:rsidRPr="00070301">
        <w:rPr>
          <w:szCs w:val="24"/>
        </w:rPr>
        <w:t>υ.</w:t>
      </w:r>
    </w:p>
    <w:p w:rsidR="002F04CD" w:rsidRPr="00070301" w:rsidRDefault="002F04CD">
      <w:pPr>
        <w:rPr>
          <w:rFonts w:ascii="Arial" w:hAnsi="Arial" w:cs="Arial"/>
          <w:sz w:val="22"/>
          <w:szCs w:val="20"/>
        </w:rPr>
      </w:pPr>
    </w:p>
    <w:p w:rsidR="003D7DBB" w:rsidRPr="00070301" w:rsidRDefault="004B3875">
      <w:pPr>
        <w:rPr>
          <w:rFonts w:ascii="Arial" w:hAnsi="Arial" w:cs="Arial"/>
          <w:sz w:val="22"/>
          <w:szCs w:val="20"/>
        </w:rPr>
      </w:pPr>
      <w:r w:rsidRPr="00070301">
        <w:rPr>
          <w:rFonts w:ascii="Arial" w:hAnsi="Arial" w:cs="Arial"/>
          <w:sz w:val="22"/>
          <w:szCs w:val="20"/>
        </w:rPr>
        <w:t xml:space="preserve">Το κύτταρο είναι η δομική και λειτουργική μονάδα </w:t>
      </w:r>
      <w:r w:rsidR="00064E93" w:rsidRPr="00070301">
        <w:rPr>
          <w:rFonts w:ascii="Arial" w:hAnsi="Arial" w:cs="Arial"/>
          <w:sz w:val="22"/>
          <w:szCs w:val="20"/>
        </w:rPr>
        <w:t>της</w:t>
      </w:r>
      <w:r w:rsidR="003D7DBB" w:rsidRPr="00070301">
        <w:rPr>
          <w:rFonts w:ascii="Arial" w:hAnsi="Arial" w:cs="Arial"/>
          <w:sz w:val="22"/>
          <w:szCs w:val="20"/>
        </w:rPr>
        <w:t xml:space="preserve"> ζωής</w:t>
      </w:r>
      <w:r w:rsidR="00A16C31" w:rsidRPr="00070301">
        <w:rPr>
          <w:rFonts w:ascii="Arial" w:hAnsi="Arial" w:cs="Arial"/>
          <w:sz w:val="22"/>
          <w:szCs w:val="20"/>
        </w:rPr>
        <w:t xml:space="preserve"> (σχήμα 1)</w:t>
      </w:r>
      <w:r w:rsidRPr="00070301">
        <w:rPr>
          <w:rFonts w:ascii="Arial" w:hAnsi="Arial" w:cs="Arial"/>
          <w:sz w:val="22"/>
          <w:szCs w:val="20"/>
        </w:rPr>
        <w:t>.</w:t>
      </w:r>
      <w:r w:rsidR="00064E93" w:rsidRPr="00070301">
        <w:rPr>
          <w:rFonts w:ascii="Arial" w:hAnsi="Arial" w:cs="Arial"/>
          <w:sz w:val="22"/>
          <w:szCs w:val="20"/>
        </w:rPr>
        <w:t xml:space="preserve"> </w:t>
      </w:r>
      <w:r w:rsidR="000039CC" w:rsidRPr="00070301">
        <w:rPr>
          <w:rFonts w:ascii="Arial" w:hAnsi="Arial" w:cs="Arial"/>
          <w:sz w:val="22"/>
          <w:szCs w:val="20"/>
        </w:rPr>
        <w:tab/>
      </w:r>
      <w:r w:rsidR="000039CC" w:rsidRPr="00070301">
        <w:rPr>
          <w:rFonts w:ascii="Arial" w:hAnsi="Arial" w:cs="Arial"/>
          <w:sz w:val="22"/>
          <w:szCs w:val="20"/>
        </w:rPr>
        <w:tab/>
      </w:r>
    </w:p>
    <w:p w:rsidR="00084D6A" w:rsidRPr="00070301" w:rsidRDefault="00084D6A">
      <w:pPr>
        <w:rPr>
          <w:rFonts w:ascii="Arial" w:hAnsi="Arial" w:cs="Arial"/>
          <w:sz w:val="22"/>
          <w:szCs w:val="20"/>
        </w:rPr>
      </w:pPr>
    </w:p>
    <w:p w:rsidR="00084D6A" w:rsidRPr="00070301" w:rsidRDefault="001E61FE">
      <w:pPr>
        <w:rPr>
          <w:rFonts w:ascii="Arial" w:hAnsi="Arial" w:cs="Arial"/>
          <w:sz w:val="22"/>
          <w:szCs w:val="20"/>
        </w:rPr>
      </w:pPr>
      <w:r w:rsidRPr="00070301">
        <w:rPr>
          <w:rFonts w:ascii="Arial" w:hAnsi="Arial" w:cs="Arial"/>
          <w:sz w:val="22"/>
          <w:szCs w:val="20"/>
        </w:rPr>
        <w:t xml:space="preserve">Το κύτταρο αποτελεί τη βάση της δομικής και λειτουργικής οργάνωσης ενός οργανισμού. Συγκεκριμένα, όμοια κύτταρα συνδέονται μεταξύ τους για να σχηματίσουν </w:t>
      </w:r>
      <w:r w:rsidRPr="00070301">
        <w:rPr>
          <w:rFonts w:ascii="Arial" w:hAnsi="Arial" w:cs="Arial"/>
          <w:b/>
          <w:bCs/>
          <w:i/>
          <w:iCs/>
          <w:sz w:val="22"/>
          <w:szCs w:val="20"/>
        </w:rPr>
        <w:t>ιστό</w:t>
      </w:r>
      <w:r w:rsidRPr="00070301">
        <w:rPr>
          <w:rFonts w:ascii="Arial" w:hAnsi="Arial" w:cs="Arial"/>
          <w:sz w:val="22"/>
          <w:szCs w:val="20"/>
        </w:rPr>
        <w:t xml:space="preserve">, διαφορετικοί ιστοί συνδυάζονται για να σχηματίσουν ένα </w:t>
      </w:r>
      <w:r w:rsidRPr="00070301">
        <w:rPr>
          <w:rFonts w:ascii="Arial" w:hAnsi="Arial" w:cs="Arial"/>
          <w:b/>
          <w:bCs/>
          <w:i/>
          <w:iCs/>
          <w:sz w:val="22"/>
          <w:szCs w:val="20"/>
        </w:rPr>
        <w:t>όργανο</w:t>
      </w:r>
      <w:r w:rsidRPr="00070301">
        <w:rPr>
          <w:rFonts w:ascii="Arial" w:hAnsi="Arial" w:cs="Arial"/>
          <w:sz w:val="22"/>
          <w:szCs w:val="20"/>
        </w:rPr>
        <w:t xml:space="preserve">, διαφορετικά όργανα συνεργάζονται για να αποτελέσουν ένα </w:t>
      </w:r>
      <w:r w:rsidRPr="00070301">
        <w:rPr>
          <w:rFonts w:ascii="Arial" w:hAnsi="Arial" w:cs="Arial"/>
          <w:b/>
          <w:bCs/>
          <w:sz w:val="22"/>
          <w:szCs w:val="20"/>
        </w:rPr>
        <w:t>σύστημα</w:t>
      </w:r>
      <w:r w:rsidRPr="00070301">
        <w:rPr>
          <w:rFonts w:ascii="Arial" w:hAnsi="Arial" w:cs="Arial"/>
          <w:sz w:val="22"/>
          <w:szCs w:val="20"/>
        </w:rPr>
        <w:t xml:space="preserve"> που επιτελεί μια συγκεκριμένη λειτουργία του οργανισμού, και τέλος όλα τα συστήματα μαζί δημιουργούν έναν </w:t>
      </w:r>
      <w:r w:rsidRPr="00070301">
        <w:rPr>
          <w:rFonts w:ascii="Arial" w:hAnsi="Arial" w:cs="Arial"/>
          <w:b/>
          <w:bCs/>
          <w:sz w:val="22"/>
          <w:szCs w:val="20"/>
        </w:rPr>
        <w:t>οργανισμό</w:t>
      </w:r>
      <w:r w:rsidRPr="00070301">
        <w:rPr>
          <w:rFonts w:ascii="Arial" w:hAnsi="Arial" w:cs="Arial"/>
          <w:sz w:val="22"/>
          <w:szCs w:val="20"/>
        </w:rPr>
        <w:t>.</w:t>
      </w:r>
    </w:p>
    <w:p w:rsidR="009671DA" w:rsidRPr="00070301" w:rsidRDefault="00F76128" w:rsidP="00C10D69">
      <w:pPr>
        <w:jc w:val="center"/>
        <w:rPr>
          <w:rFonts w:ascii="Arial" w:hAnsi="Arial" w:cs="Arial"/>
          <w:sz w:val="22"/>
          <w:szCs w:val="20"/>
        </w:rPr>
      </w:pPr>
      <w:r>
        <w:rPr>
          <w:rFonts w:ascii="Arial" w:hAnsi="Arial" w:cs="Arial"/>
          <w:sz w:val="22"/>
          <w:szCs w:val="20"/>
        </w:rPr>
      </w:r>
      <w:r>
        <w:rPr>
          <w:rFonts w:ascii="Arial" w:hAnsi="Arial" w:cs="Arial"/>
          <w:sz w:val="22"/>
          <w:szCs w:val="20"/>
        </w:rPr>
        <w:pict>
          <v:group id="_x0000_s1026" editas="canvas" style="width:175.75pt;height:226.7pt;mso-position-horizontal-relative:char;mso-position-vertical-relative:line" coordorigin="4197,7602" coordsize="3515,45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197;top:7602;width:3515;height:4534"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left:4197;top:7602;width:3515;height:4534;v-text-anchor:middle" filled="f" fillcolor="#bbe0e3"/>
            <v:shape id="_x0000_s1029" type="#_x0000_t202" style="position:absolute;left:4630;top:11596;width:2755;height:385" filled="f" fillcolor="#bbe0e3" stroked="f">
              <v:textbox>
                <w:txbxContent>
                  <w:p w:rsidR="0046518A" w:rsidRDefault="0046518A" w:rsidP="00C10D69">
                    <w:pPr>
                      <w:autoSpaceDE w:val="0"/>
                      <w:autoSpaceDN w:val="0"/>
                      <w:adjustRightInd w:val="0"/>
                      <w:jc w:val="center"/>
                      <w:rPr>
                        <w:rFonts w:ascii="Arial" w:hAnsi="Arial" w:cs="Arial"/>
                        <w:color w:val="000000"/>
                      </w:rPr>
                    </w:pPr>
                    <w:r>
                      <w:rPr>
                        <w:rFonts w:ascii="Arial" w:hAnsi="Arial" w:cs="Arial"/>
                        <w:color w:val="000000"/>
                      </w:rPr>
                      <w:t>κύτταρο</w:t>
                    </w:r>
                  </w:p>
                </w:txbxContent>
              </v:textbox>
            </v:shape>
            <v:line id="_x0000_s1030" style="position:absolute" from="4467,11444" to="7442,11444"/>
            <v:shape id="_x0000_s1031" type="#_x0000_t202" style="position:absolute;left:4577;top:10904;width:2755;height:658" filled="f" fillcolor="#bbe0e3" stroked="f">
              <v:textbox>
                <w:txbxContent>
                  <w:p w:rsidR="0046518A" w:rsidRDefault="0046518A" w:rsidP="00C10D69">
                    <w:pPr>
                      <w:autoSpaceDE w:val="0"/>
                      <w:autoSpaceDN w:val="0"/>
                      <w:adjustRightInd w:val="0"/>
                      <w:jc w:val="center"/>
                      <w:rPr>
                        <w:rFonts w:ascii="Arial" w:hAnsi="Arial" w:cs="Arial"/>
                        <w:color w:val="000000"/>
                      </w:rPr>
                    </w:pPr>
                    <w:r>
                      <w:rPr>
                        <w:rFonts w:ascii="Arial" w:hAnsi="Arial" w:cs="Arial"/>
                        <w:color w:val="000000"/>
                      </w:rPr>
                      <w:t>ιστός</w:t>
                    </w:r>
                  </w:p>
                </w:txbxContent>
              </v:textbox>
            </v:shape>
            <v:line id="_x0000_s1032" style="position:absolute;flip:y" from="4700,10818" to="7210,10818"/>
            <v:shape id="_x0000_s1033" type="#_x0000_t202" style="position:absolute;left:4577;top:10122;width:2755;height:540" filled="f" fillcolor="#bbe0e3" stroked="f">
              <v:textbox>
                <w:txbxContent>
                  <w:p w:rsidR="0046518A" w:rsidRDefault="0046518A" w:rsidP="00C10D69">
                    <w:pPr>
                      <w:autoSpaceDE w:val="0"/>
                      <w:autoSpaceDN w:val="0"/>
                      <w:adjustRightInd w:val="0"/>
                      <w:jc w:val="center"/>
                      <w:rPr>
                        <w:rFonts w:ascii="Arial" w:hAnsi="Arial" w:cs="Arial"/>
                        <w:color w:val="000000"/>
                      </w:rPr>
                    </w:pPr>
                    <w:r>
                      <w:rPr>
                        <w:rFonts w:ascii="Arial" w:hAnsi="Arial" w:cs="Arial"/>
                        <w:color w:val="000000"/>
                      </w:rPr>
                      <w:t>όργανο</w:t>
                    </w:r>
                  </w:p>
                </w:txbxContent>
              </v:textbox>
            </v:shape>
            <v:shape id="_x0000_s1034" type="#_x0000_t202" style="position:absolute;left:4577;top:9448;width:2755;height:674" filled="f" fillcolor="#bbe0e3" stroked="f">
              <v:textbox>
                <w:txbxContent>
                  <w:p w:rsidR="0046518A" w:rsidRDefault="0046518A" w:rsidP="00C10D69">
                    <w:pPr>
                      <w:autoSpaceDE w:val="0"/>
                      <w:autoSpaceDN w:val="0"/>
                      <w:adjustRightInd w:val="0"/>
                      <w:jc w:val="center"/>
                      <w:rPr>
                        <w:rFonts w:ascii="Arial" w:hAnsi="Arial" w:cs="Arial"/>
                        <w:color w:val="000000"/>
                      </w:rPr>
                    </w:pPr>
                    <w:r>
                      <w:rPr>
                        <w:rFonts w:ascii="Arial" w:hAnsi="Arial" w:cs="Arial"/>
                        <w:color w:val="000000"/>
                      </w:rPr>
                      <w:t xml:space="preserve">σύστημα </w:t>
                    </w:r>
                  </w:p>
                </w:txbxContent>
              </v:textbox>
            </v:shape>
            <v:shape id="_x0000_s1035" type="#_x0000_t202" style="position:absolute;left:4577;top:8476;width:2755;height:746" filled="f" fillcolor="#bbe0e3" stroked="f">
              <v:textbox>
                <w:txbxContent>
                  <w:p w:rsidR="0046518A" w:rsidRDefault="0046518A" w:rsidP="00C10D69">
                    <w:pPr>
                      <w:autoSpaceDE w:val="0"/>
                      <w:autoSpaceDN w:val="0"/>
                      <w:adjustRightInd w:val="0"/>
                      <w:jc w:val="center"/>
                      <w:rPr>
                        <w:rFonts w:ascii="Arial" w:hAnsi="Arial" w:cs="Arial"/>
                        <w:color w:val="000000"/>
                      </w:rPr>
                    </w:pPr>
                    <w:proofErr w:type="spellStart"/>
                    <w:r>
                      <w:rPr>
                        <w:rFonts w:ascii="Arial" w:hAnsi="Arial" w:cs="Arial"/>
                        <w:color w:val="000000"/>
                      </w:rPr>
                      <w:t>οργαν</w:t>
                    </w:r>
                    <w:proofErr w:type="spellEnd"/>
                    <w:r>
                      <w:rPr>
                        <w:rFonts w:ascii="Arial" w:hAnsi="Arial" w:cs="Arial"/>
                        <w:color w:val="000000"/>
                      </w:rPr>
                      <w:t>-</w:t>
                    </w:r>
                  </w:p>
                  <w:p w:rsidR="0046518A" w:rsidRDefault="0046518A" w:rsidP="00C10D69">
                    <w:pPr>
                      <w:autoSpaceDE w:val="0"/>
                      <w:autoSpaceDN w:val="0"/>
                      <w:adjustRightInd w:val="0"/>
                      <w:jc w:val="center"/>
                      <w:rPr>
                        <w:rFonts w:ascii="Arial" w:hAnsi="Arial" w:cs="Arial"/>
                        <w:color w:val="000000"/>
                      </w:rPr>
                    </w:pPr>
                    <w:proofErr w:type="spellStart"/>
                    <w:r>
                      <w:rPr>
                        <w:rFonts w:ascii="Arial" w:hAnsi="Arial" w:cs="Arial"/>
                        <w:color w:val="000000"/>
                      </w:rPr>
                      <w:t>ισμός</w:t>
                    </w:r>
                    <w:proofErr w:type="spellEnd"/>
                  </w:p>
                </w:txbxContent>
              </v:textbox>
            </v:shape>
            <v:line id="_x0000_s1036" style="position:absolute" from="5010,10061" to="6900,10061"/>
            <v:line id="_x0000_s1037" style="position:absolute" from="5332,9214" to="6577,9214"/>
            <w10:wrap type="none"/>
            <w10:anchorlock/>
          </v:group>
        </w:pict>
      </w:r>
    </w:p>
    <w:p w:rsidR="009671DA" w:rsidRPr="00070301" w:rsidRDefault="009671DA">
      <w:pPr>
        <w:rPr>
          <w:rFonts w:ascii="Arial" w:hAnsi="Arial" w:cs="Arial"/>
          <w:sz w:val="22"/>
          <w:szCs w:val="20"/>
        </w:rPr>
      </w:pPr>
    </w:p>
    <w:p w:rsidR="009671DA" w:rsidRPr="00070301" w:rsidRDefault="00F76128">
      <w:pPr>
        <w:rPr>
          <w:rFonts w:ascii="Arial" w:hAnsi="Arial" w:cs="Arial"/>
          <w:sz w:val="22"/>
          <w:szCs w:val="20"/>
        </w:rPr>
      </w:pPr>
      <w:r>
        <w:rPr>
          <w:noProof/>
          <w:sz w:val="28"/>
        </w:rPr>
        <w:pict>
          <v:shape id="_x0000_s1038" type="#_x0000_t202" style="position:absolute;margin-left:75.6pt;margin-top:2.35pt;width:324pt;height:27pt;z-index:251654144" stroked="f">
            <v:textbox>
              <w:txbxContent>
                <w:p w:rsidR="0046518A" w:rsidRPr="0034658A" w:rsidRDefault="0046518A" w:rsidP="0091067E">
                  <w:pPr>
                    <w:jc w:val="center"/>
                    <w:rPr>
                      <w:rFonts w:ascii="Arial" w:hAnsi="Arial" w:cs="Arial"/>
                      <w:sz w:val="20"/>
                      <w:szCs w:val="20"/>
                    </w:rPr>
                  </w:pPr>
                  <w:r>
                    <w:rPr>
                      <w:rFonts w:ascii="Arial" w:hAnsi="Arial" w:cs="Arial"/>
                      <w:b/>
                      <w:bCs/>
                      <w:sz w:val="20"/>
                      <w:szCs w:val="20"/>
                    </w:rPr>
                    <w:t>Σ</w:t>
                  </w:r>
                  <w:r w:rsidRPr="0091067E">
                    <w:rPr>
                      <w:rFonts w:ascii="Arial" w:hAnsi="Arial" w:cs="Arial"/>
                      <w:b/>
                      <w:bCs/>
                      <w:sz w:val="20"/>
                      <w:szCs w:val="20"/>
                    </w:rPr>
                    <w:t>χήμα 1</w:t>
                  </w:r>
                  <w:r>
                    <w:rPr>
                      <w:rFonts w:ascii="Arial" w:hAnsi="Arial" w:cs="Arial"/>
                      <w:b/>
                      <w:bCs/>
                      <w:sz w:val="20"/>
                      <w:szCs w:val="20"/>
                    </w:rPr>
                    <w:t xml:space="preserve">: </w:t>
                  </w:r>
                  <w:r>
                    <w:rPr>
                      <w:rFonts w:ascii="Arial" w:hAnsi="Arial" w:cs="Arial"/>
                      <w:sz w:val="20"/>
                      <w:szCs w:val="20"/>
                    </w:rPr>
                    <w:t>Το κύτταρο</w:t>
                  </w:r>
                  <w:r w:rsidRPr="00FA7452">
                    <w:rPr>
                      <w:rFonts w:ascii="Arial" w:hAnsi="Arial" w:cs="Arial"/>
                      <w:sz w:val="20"/>
                      <w:szCs w:val="20"/>
                    </w:rPr>
                    <w:t xml:space="preserve"> </w:t>
                  </w:r>
                  <w:r>
                    <w:rPr>
                      <w:rFonts w:ascii="Arial" w:hAnsi="Arial" w:cs="Arial"/>
                      <w:sz w:val="20"/>
                      <w:szCs w:val="20"/>
                    </w:rPr>
                    <w:t>ως η δομική και λειτουργική μονάδα της ζωής.</w:t>
                  </w:r>
                </w:p>
              </w:txbxContent>
            </v:textbox>
            <w10:anchorlock/>
          </v:shape>
        </w:pict>
      </w:r>
    </w:p>
    <w:p w:rsidR="009671DA" w:rsidRPr="00070301" w:rsidRDefault="009671DA">
      <w:pPr>
        <w:rPr>
          <w:rFonts w:ascii="Arial" w:hAnsi="Arial" w:cs="Arial"/>
          <w:sz w:val="22"/>
          <w:szCs w:val="20"/>
        </w:rPr>
      </w:pPr>
    </w:p>
    <w:p w:rsidR="00AB069B" w:rsidRPr="00070301" w:rsidRDefault="00AB069B">
      <w:pPr>
        <w:rPr>
          <w:rFonts w:ascii="Arial" w:hAnsi="Arial" w:cs="Arial"/>
          <w:sz w:val="22"/>
          <w:szCs w:val="20"/>
        </w:rPr>
      </w:pPr>
    </w:p>
    <w:p w:rsidR="002F04CD" w:rsidRPr="00070301" w:rsidRDefault="002F04CD" w:rsidP="002F04CD">
      <w:pPr>
        <w:pStyle w:val="2"/>
        <w:rPr>
          <w:szCs w:val="24"/>
        </w:rPr>
      </w:pPr>
      <w:r w:rsidRPr="00070301">
        <w:rPr>
          <w:szCs w:val="24"/>
        </w:rPr>
        <w:t>1.2. Χαρακτηριστικά γνωρίσματα του  κυττάρου.</w:t>
      </w:r>
    </w:p>
    <w:p w:rsidR="002F04CD" w:rsidRPr="00070301" w:rsidRDefault="002F04CD" w:rsidP="002F04CD">
      <w:pPr>
        <w:rPr>
          <w:rFonts w:ascii="Arial" w:hAnsi="Arial" w:cs="Arial"/>
          <w:b/>
          <w:bCs/>
          <w:sz w:val="22"/>
          <w:szCs w:val="20"/>
          <w:u w:val="single"/>
        </w:rPr>
      </w:pPr>
    </w:p>
    <w:p w:rsidR="00AB069B" w:rsidRPr="00070301" w:rsidRDefault="00AB069B" w:rsidP="002F04CD">
      <w:pPr>
        <w:rPr>
          <w:rStyle w:val="3Char"/>
          <w:sz w:val="24"/>
          <w:szCs w:val="22"/>
        </w:rPr>
      </w:pPr>
      <w:r w:rsidRPr="00070301">
        <w:rPr>
          <w:rStyle w:val="3Char"/>
          <w:sz w:val="24"/>
          <w:szCs w:val="22"/>
        </w:rPr>
        <w:t>1.2.1. Τα κύτταρα ποικίλουν.</w:t>
      </w:r>
    </w:p>
    <w:p w:rsidR="0048690F" w:rsidRPr="00070301" w:rsidRDefault="0048690F" w:rsidP="002F04CD">
      <w:pPr>
        <w:rPr>
          <w:rStyle w:val="3Char"/>
          <w:sz w:val="24"/>
          <w:szCs w:val="22"/>
        </w:rPr>
      </w:pPr>
    </w:p>
    <w:p w:rsidR="002F04CD" w:rsidRPr="00070301" w:rsidRDefault="002F04CD" w:rsidP="002F04CD">
      <w:pPr>
        <w:rPr>
          <w:rFonts w:ascii="Arial" w:hAnsi="Arial" w:cs="Arial"/>
          <w:sz w:val="22"/>
          <w:szCs w:val="20"/>
        </w:rPr>
      </w:pPr>
      <w:r w:rsidRPr="00070301">
        <w:rPr>
          <w:rFonts w:ascii="Arial" w:hAnsi="Arial" w:cs="Arial"/>
          <w:sz w:val="22"/>
          <w:szCs w:val="20"/>
        </w:rPr>
        <w:tab/>
        <w:t>Όλα τα κύτταρα ενός οργανισμού δεν είναι ίδια</w:t>
      </w:r>
      <w:r w:rsidR="0048690F" w:rsidRPr="00070301">
        <w:rPr>
          <w:rFonts w:ascii="Arial" w:hAnsi="Arial" w:cs="Arial"/>
          <w:sz w:val="22"/>
          <w:szCs w:val="20"/>
        </w:rPr>
        <w:t xml:space="preserve">. Αντιθέτως, τα κύτταρο στο σώμα παρουσιάζουν μια μεγάλη </w:t>
      </w:r>
      <w:r w:rsidR="0048690F" w:rsidRPr="00070301">
        <w:rPr>
          <w:rFonts w:ascii="Arial" w:hAnsi="Arial" w:cs="Arial"/>
          <w:b/>
          <w:bCs/>
          <w:i/>
          <w:iCs/>
          <w:sz w:val="22"/>
          <w:szCs w:val="20"/>
        </w:rPr>
        <w:t>ποικιλομορφία</w:t>
      </w:r>
      <w:r w:rsidR="0048690F" w:rsidRPr="00070301">
        <w:rPr>
          <w:rFonts w:ascii="Arial" w:hAnsi="Arial" w:cs="Arial"/>
          <w:b/>
          <w:bCs/>
          <w:sz w:val="22"/>
          <w:szCs w:val="20"/>
        </w:rPr>
        <w:t>.</w:t>
      </w:r>
      <w:r w:rsidR="0048690F" w:rsidRPr="00070301">
        <w:rPr>
          <w:rFonts w:ascii="Arial" w:hAnsi="Arial" w:cs="Arial"/>
          <w:sz w:val="22"/>
          <w:szCs w:val="20"/>
        </w:rPr>
        <w:t xml:space="preserve"> Διαφορές στην </w:t>
      </w:r>
      <w:r w:rsidR="0048690F" w:rsidRPr="00070301">
        <w:rPr>
          <w:rFonts w:ascii="Arial" w:hAnsi="Arial" w:cs="Arial"/>
          <w:b/>
          <w:bCs/>
          <w:i/>
          <w:iCs/>
          <w:sz w:val="22"/>
          <w:szCs w:val="20"/>
        </w:rPr>
        <w:t>μορφολογία</w:t>
      </w:r>
      <w:r w:rsidR="0048690F" w:rsidRPr="00070301">
        <w:rPr>
          <w:rFonts w:ascii="Arial" w:hAnsi="Arial" w:cs="Arial"/>
          <w:i/>
          <w:iCs/>
          <w:sz w:val="22"/>
          <w:szCs w:val="20"/>
        </w:rPr>
        <w:t xml:space="preserve"> </w:t>
      </w:r>
      <w:r w:rsidR="0048690F" w:rsidRPr="00070301">
        <w:rPr>
          <w:rFonts w:ascii="Arial" w:hAnsi="Arial" w:cs="Arial"/>
          <w:sz w:val="22"/>
          <w:szCs w:val="20"/>
        </w:rPr>
        <w:t xml:space="preserve">των κυττάρων απορρέουν από διαφορές στη </w:t>
      </w:r>
      <w:r w:rsidR="0048690F" w:rsidRPr="00070301">
        <w:rPr>
          <w:rFonts w:ascii="Arial" w:hAnsi="Arial" w:cs="Arial"/>
          <w:b/>
          <w:bCs/>
          <w:i/>
          <w:iCs/>
          <w:sz w:val="22"/>
          <w:szCs w:val="20"/>
        </w:rPr>
        <w:t>λειτουργία</w:t>
      </w:r>
      <w:r w:rsidR="0048690F" w:rsidRPr="00070301">
        <w:rPr>
          <w:rFonts w:ascii="Arial" w:hAnsi="Arial" w:cs="Arial"/>
          <w:sz w:val="22"/>
          <w:szCs w:val="20"/>
        </w:rPr>
        <w:t xml:space="preserve"> τους, αφού διαφορετικά κύτταρα επιτελούν διαφορετικές λειτουργίες. Με άλλα λόγια διαφορετικά κύτταρα παίζουν διαφορετικό </w:t>
      </w:r>
      <w:r w:rsidR="0048690F" w:rsidRPr="00070301">
        <w:rPr>
          <w:rFonts w:ascii="Arial" w:hAnsi="Arial" w:cs="Arial"/>
          <w:b/>
          <w:bCs/>
          <w:i/>
          <w:iCs/>
          <w:sz w:val="22"/>
          <w:szCs w:val="20"/>
        </w:rPr>
        <w:t xml:space="preserve">ρόλο </w:t>
      </w:r>
      <w:r w:rsidR="0048690F" w:rsidRPr="00070301">
        <w:rPr>
          <w:rFonts w:ascii="Arial" w:hAnsi="Arial" w:cs="Arial"/>
          <w:sz w:val="22"/>
          <w:szCs w:val="20"/>
        </w:rPr>
        <w:t xml:space="preserve">στη φυσιολογία ενός οργανισμού. Για παράδειγμα, άλλος ο ρόλος ενός μυϊκού κυττάρου (σύσπαση) και άλλος ο ρόλος ενός νευρικού κυττάρου (αγωγή ηλεκτρικού σήματος). Στο κύτταρο η λειτουργία και η μορφολογία είναι έννοιες στενά συνυφασμένες: η λειτουργία του κυττάρου καθορίζει την μορφολογία του κυττάρου και η μορφολογία του κυττάρου εξυπηρετεί τη λειτουργία του. Π.χ. άλλη μορφή έχει το μυϊκό κύτταρο σε σχέση με το νευρικό, αφού έχουν διαφορετικές λειτουργίες δηλαδή παίζουν διαφορετικούς ρόλους μέσα στο ανθρώπινο σώμα (σχήμα 2). </w:t>
      </w:r>
      <w:r w:rsidR="00CF513A" w:rsidRPr="00070301">
        <w:rPr>
          <w:rFonts w:ascii="Arial" w:hAnsi="Arial" w:cs="Arial"/>
          <w:sz w:val="22"/>
          <w:szCs w:val="20"/>
        </w:rPr>
        <w:t xml:space="preserve">Τέλος, αφού όλα τα κύτταρα του οργανισμού ξεκίνησαν από το κοινό, το ίδιο, γονιμοποιημένο ωάριο δηλαδή το </w:t>
      </w:r>
      <w:proofErr w:type="spellStart"/>
      <w:r w:rsidR="00CF513A" w:rsidRPr="00070301">
        <w:rPr>
          <w:rFonts w:ascii="Arial" w:hAnsi="Arial" w:cs="Arial"/>
          <w:sz w:val="22"/>
          <w:szCs w:val="20"/>
        </w:rPr>
        <w:t>ζυγωτό</w:t>
      </w:r>
      <w:proofErr w:type="spellEnd"/>
      <w:r w:rsidR="00CF513A" w:rsidRPr="00070301">
        <w:rPr>
          <w:rFonts w:ascii="Arial" w:hAnsi="Arial" w:cs="Arial"/>
          <w:sz w:val="22"/>
          <w:szCs w:val="20"/>
        </w:rPr>
        <w:t xml:space="preserve"> συνεπάγεται ότι θα έχουν όλα τους το ίδιο </w:t>
      </w:r>
      <w:r w:rsidR="00CF513A" w:rsidRPr="00070301">
        <w:rPr>
          <w:rFonts w:ascii="Arial" w:hAnsi="Arial" w:cs="Arial"/>
          <w:b/>
          <w:sz w:val="22"/>
          <w:szCs w:val="20"/>
        </w:rPr>
        <w:t>γενετικό υλικό</w:t>
      </w:r>
      <w:r w:rsidR="00CF513A" w:rsidRPr="00070301">
        <w:rPr>
          <w:rFonts w:ascii="Arial" w:hAnsi="Arial" w:cs="Arial"/>
          <w:sz w:val="22"/>
          <w:szCs w:val="20"/>
        </w:rPr>
        <w:t xml:space="preserve">, δηλαδή τα ίδια γονίδια. Αναρωτιέται επομένως κανείς πώς μπορούν να έχουν τα κύτταρα διαφορετικές λειτουργίες και διαφορετικές μορφές από τη στιγμή που είναι γενετικά πανομοιότυπα. Πρέπει να έχουμε </w:t>
      </w:r>
      <w:proofErr w:type="spellStart"/>
      <w:r w:rsidR="00CF513A" w:rsidRPr="00070301">
        <w:rPr>
          <w:rFonts w:ascii="Arial" w:hAnsi="Arial" w:cs="Arial"/>
          <w:sz w:val="22"/>
          <w:szCs w:val="20"/>
        </w:rPr>
        <w:t>υπόψην</w:t>
      </w:r>
      <w:proofErr w:type="spellEnd"/>
      <w:r w:rsidR="00CF513A" w:rsidRPr="00070301">
        <w:rPr>
          <w:rFonts w:ascii="Arial" w:hAnsi="Arial" w:cs="Arial"/>
          <w:sz w:val="22"/>
          <w:szCs w:val="20"/>
        </w:rPr>
        <w:t xml:space="preserve"> μας ότι τα γονίδια </w:t>
      </w:r>
      <w:r w:rsidR="00CF513A" w:rsidRPr="00070301">
        <w:rPr>
          <w:rFonts w:ascii="Arial" w:hAnsi="Arial" w:cs="Arial"/>
          <w:b/>
          <w:sz w:val="22"/>
          <w:szCs w:val="20"/>
        </w:rPr>
        <w:t xml:space="preserve">εκφράζονται </w:t>
      </w:r>
      <w:r w:rsidR="00CF513A" w:rsidRPr="00070301">
        <w:rPr>
          <w:rFonts w:ascii="Arial" w:hAnsi="Arial" w:cs="Arial"/>
          <w:sz w:val="22"/>
          <w:szCs w:val="20"/>
        </w:rPr>
        <w:t xml:space="preserve">σε </w:t>
      </w:r>
      <w:proofErr w:type="spellStart"/>
      <w:r w:rsidR="00CF513A" w:rsidRPr="00070301">
        <w:rPr>
          <w:rFonts w:ascii="Arial" w:hAnsi="Arial" w:cs="Arial"/>
          <w:sz w:val="22"/>
          <w:szCs w:val="20"/>
        </w:rPr>
        <w:t>πρωτεϊνες</w:t>
      </w:r>
      <w:proofErr w:type="spellEnd"/>
      <w:r w:rsidR="00CF513A" w:rsidRPr="00070301">
        <w:rPr>
          <w:rFonts w:ascii="Arial" w:hAnsi="Arial" w:cs="Arial"/>
          <w:sz w:val="22"/>
          <w:szCs w:val="20"/>
        </w:rPr>
        <w:t xml:space="preserve"> και είναι οι διαφορετικές </w:t>
      </w:r>
      <w:proofErr w:type="spellStart"/>
      <w:r w:rsidR="00CF513A" w:rsidRPr="00070301">
        <w:rPr>
          <w:rFonts w:ascii="Arial" w:hAnsi="Arial" w:cs="Arial"/>
          <w:sz w:val="22"/>
          <w:szCs w:val="20"/>
        </w:rPr>
        <w:t>πρωτεϊνες</w:t>
      </w:r>
      <w:proofErr w:type="spellEnd"/>
      <w:r w:rsidR="00CF513A" w:rsidRPr="00070301">
        <w:rPr>
          <w:rFonts w:ascii="Arial" w:hAnsi="Arial" w:cs="Arial"/>
          <w:sz w:val="22"/>
          <w:szCs w:val="20"/>
        </w:rPr>
        <w:t xml:space="preserve"> που διαφοροποιούν τα κύτταρα και λειτουργικά και δομικά. Π.χ. μια σημαντική κατηγορία πρωτεϊνών είναι τα </w:t>
      </w:r>
      <w:r w:rsidR="00CF513A" w:rsidRPr="00070301">
        <w:rPr>
          <w:rFonts w:ascii="Arial" w:hAnsi="Arial" w:cs="Arial"/>
          <w:b/>
          <w:sz w:val="22"/>
          <w:szCs w:val="20"/>
        </w:rPr>
        <w:t>ένζυμα.</w:t>
      </w:r>
      <w:r w:rsidR="00CF513A" w:rsidRPr="00070301">
        <w:rPr>
          <w:rFonts w:ascii="Arial" w:hAnsi="Arial" w:cs="Arial"/>
          <w:sz w:val="22"/>
          <w:szCs w:val="20"/>
        </w:rPr>
        <w:t xml:space="preserve"> Τα ένζυμα διευκολύνουν χημικές αντιδράσεις μέσα στο κύτταρο και είναι ειδικά για κάθε χημική αντίδραση.</w:t>
      </w:r>
      <w:r w:rsidR="00F901E7" w:rsidRPr="00070301">
        <w:rPr>
          <w:rFonts w:ascii="Arial" w:hAnsi="Arial" w:cs="Arial"/>
          <w:sz w:val="22"/>
          <w:szCs w:val="20"/>
        </w:rPr>
        <w:t xml:space="preserve"> Διαφορετικά κύτταρα περιέχουν </w:t>
      </w:r>
      <w:r w:rsidR="00F901E7" w:rsidRPr="00070301">
        <w:rPr>
          <w:rFonts w:ascii="Arial" w:hAnsi="Arial" w:cs="Arial"/>
          <w:sz w:val="22"/>
          <w:szCs w:val="20"/>
        </w:rPr>
        <w:lastRenderedPageBreak/>
        <w:t xml:space="preserve">διαφορετικά ένζυμα ή </w:t>
      </w:r>
      <w:proofErr w:type="spellStart"/>
      <w:r w:rsidR="00F901E7" w:rsidRPr="00070301">
        <w:rPr>
          <w:rFonts w:ascii="Arial" w:hAnsi="Arial" w:cs="Arial"/>
          <w:sz w:val="22"/>
          <w:szCs w:val="20"/>
        </w:rPr>
        <w:t>διοαφορετικές</w:t>
      </w:r>
      <w:proofErr w:type="spellEnd"/>
      <w:r w:rsidR="00F901E7" w:rsidRPr="00070301">
        <w:rPr>
          <w:rFonts w:ascii="Arial" w:hAnsi="Arial" w:cs="Arial"/>
          <w:sz w:val="22"/>
          <w:szCs w:val="20"/>
        </w:rPr>
        <w:t xml:space="preserve"> ποσότητες του ίδιου ενζύμου. Διαφορετικές </w:t>
      </w:r>
      <w:proofErr w:type="spellStart"/>
      <w:r w:rsidR="00F901E7" w:rsidRPr="00070301">
        <w:rPr>
          <w:rFonts w:ascii="Arial" w:hAnsi="Arial" w:cs="Arial"/>
          <w:sz w:val="22"/>
          <w:szCs w:val="20"/>
        </w:rPr>
        <w:t>πρωτεϊνες</w:t>
      </w:r>
      <w:proofErr w:type="spellEnd"/>
      <w:r w:rsidR="00F901E7" w:rsidRPr="00070301">
        <w:rPr>
          <w:rFonts w:ascii="Arial" w:hAnsi="Arial" w:cs="Arial"/>
          <w:sz w:val="22"/>
          <w:szCs w:val="20"/>
        </w:rPr>
        <w:t xml:space="preserve"> είναι </w:t>
      </w:r>
      <w:proofErr w:type="spellStart"/>
      <w:r w:rsidR="00F901E7" w:rsidRPr="00070301">
        <w:rPr>
          <w:rFonts w:ascii="Arial" w:hAnsi="Arial" w:cs="Arial"/>
          <w:sz w:val="22"/>
          <w:szCs w:val="20"/>
        </w:rPr>
        <w:t>υπέυθυνες</w:t>
      </w:r>
      <w:proofErr w:type="spellEnd"/>
      <w:r w:rsidR="00F901E7" w:rsidRPr="00070301">
        <w:rPr>
          <w:rFonts w:ascii="Arial" w:hAnsi="Arial" w:cs="Arial"/>
          <w:sz w:val="22"/>
          <w:szCs w:val="20"/>
        </w:rPr>
        <w:t xml:space="preserve"> και για τη διαφορετική μορφολογία των κυττάρων. Π.χ. τα </w:t>
      </w:r>
      <w:proofErr w:type="spellStart"/>
      <w:r w:rsidR="00F901E7" w:rsidRPr="00070301">
        <w:rPr>
          <w:rFonts w:ascii="Arial" w:hAnsi="Arial" w:cs="Arial"/>
          <w:sz w:val="22"/>
          <w:szCs w:val="20"/>
        </w:rPr>
        <w:t>μυοϊνίδια</w:t>
      </w:r>
      <w:proofErr w:type="spellEnd"/>
      <w:r w:rsidR="00F901E7" w:rsidRPr="00070301">
        <w:rPr>
          <w:rFonts w:ascii="Arial" w:hAnsi="Arial" w:cs="Arial"/>
          <w:sz w:val="22"/>
          <w:szCs w:val="20"/>
        </w:rPr>
        <w:t xml:space="preserve"> είναι μια χαρακτηριστική δομή του </w:t>
      </w:r>
      <w:proofErr w:type="spellStart"/>
      <w:r w:rsidR="00F901E7" w:rsidRPr="00070301">
        <w:rPr>
          <w:rFonts w:ascii="Arial" w:hAnsi="Arial" w:cs="Arial"/>
          <w:sz w:val="22"/>
          <w:szCs w:val="20"/>
        </w:rPr>
        <w:t>κυτταροσκελετού</w:t>
      </w:r>
      <w:proofErr w:type="spellEnd"/>
      <w:r w:rsidR="00F901E7" w:rsidRPr="00070301">
        <w:rPr>
          <w:rFonts w:ascii="Arial" w:hAnsi="Arial" w:cs="Arial"/>
          <w:sz w:val="22"/>
          <w:szCs w:val="20"/>
        </w:rPr>
        <w:t xml:space="preserve"> των μυϊκών κυττάρων ειδικά που απουσιάζει από άλλα κύτταρα. </w:t>
      </w:r>
      <w:r w:rsidR="00CF513A" w:rsidRPr="00070301">
        <w:rPr>
          <w:rFonts w:ascii="Arial" w:hAnsi="Arial" w:cs="Arial"/>
          <w:sz w:val="22"/>
          <w:szCs w:val="20"/>
        </w:rPr>
        <w:t xml:space="preserve"> Άρα, </w:t>
      </w:r>
      <w:r w:rsidR="00F901E7" w:rsidRPr="00070301">
        <w:rPr>
          <w:rFonts w:ascii="Arial" w:hAnsi="Arial" w:cs="Arial"/>
          <w:sz w:val="22"/>
          <w:szCs w:val="20"/>
        </w:rPr>
        <w:t xml:space="preserve">αν και όλα τα κύτταρα περιέχουν τα ΙΔΙΑ γονίδια, διαφοροποιούνται ως </w:t>
      </w:r>
      <w:proofErr w:type="spellStart"/>
      <w:r w:rsidR="00F901E7" w:rsidRPr="00070301">
        <w:rPr>
          <w:rFonts w:ascii="Arial" w:hAnsi="Arial" w:cs="Arial"/>
          <w:sz w:val="22"/>
          <w:szCs w:val="20"/>
        </w:rPr>
        <w:t>πρός</w:t>
      </w:r>
      <w:proofErr w:type="spellEnd"/>
      <w:r w:rsidR="00CF513A" w:rsidRPr="00070301">
        <w:rPr>
          <w:rFonts w:ascii="Arial" w:hAnsi="Arial" w:cs="Arial"/>
          <w:sz w:val="22"/>
          <w:szCs w:val="20"/>
        </w:rPr>
        <w:t xml:space="preserve"> </w:t>
      </w:r>
      <w:r w:rsidR="00F901E7" w:rsidRPr="00070301">
        <w:rPr>
          <w:rFonts w:ascii="Arial" w:hAnsi="Arial" w:cs="Arial"/>
          <w:sz w:val="22"/>
          <w:szCs w:val="20"/>
        </w:rPr>
        <w:t>στο ποιά γονίδια εκφράζουν και πόσο.</w:t>
      </w:r>
      <w:r w:rsidR="00CF513A" w:rsidRPr="00070301">
        <w:rPr>
          <w:rFonts w:ascii="Arial" w:hAnsi="Arial" w:cs="Arial"/>
          <w:sz w:val="22"/>
          <w:szCs w:val="20"/>
        </w:rPr>
        <w:t xml:space="preserve"> </w:t>
      </w:r>
      <w:r w:rsidR="0048690F" w:rsidRPr="00070301">
        <w:rPr>
          <w:rFonts w:ascii="Arial" w:hAnsi="Arial" w:cs="Arial"/>
          <w:sz w:val="22"/>
          <w:szCs w:val="20"/>
        </w:rPr>
        <w:tab/>
      </w:r>
      <w:r w:rsidR="0048690F" w:rsidRPr="00070301">
        <w:rPr>
          <w:rFonts w:ascii="Arial" w:hAnsi="Arial" w:cs="Arial"/>
          <w:sz w:val="22"/>
          <w:szCs w:val="20"/>
        </w:rPr>
        <w:tab/>
      </w:r>
      <w:r w:rsidR="0048690F" w:rsidRPr="00070301">
        <w:rPr>
          <w:rFonts w:ascii="Arial" w:hAnsi="Arial" w:cs="Arial"/>
          <w:sz w:val="22"/>
          <w:szCs w:val="20"/>
        </w:rPr>
        <w:tab/>
      </w:r>
      <w:r w:rsidRPr="00070301">
        <w:rPr>
          <w:rFonts w:ascii="Arial" w:hAnsi="Arial" w:cs="Arial"/>
          <w:sz w:val="22"/>
          <w:szCs w:val="20"/>
        </w:rPr>
        <w:tab/>
      </w:r>
    </w:p>
    <w:p w:rsidR="0034658A" w:rsidRPr="00070301" w:rsidRDefault="0034658A">
      <w:pPr>
        <w:rPr>
          <w:rFonts w:ascii="Arial" w:hAnsi="Arial" w:cs="Arial"/>
          <w:sz w:val="22"/>
          <w:szCs w:val="20"/>
        </w:rPr>
      </w:pPr>
    </w:p>
    <w:p w:rsidR="0034658A" w:rsidRPr="00070301" w:rsidRDefault="00F76128">
      <w:pPr>
        <w:rPr>
          <w:rFonts w:ascii="Arial" w:hAnsi="Arial" w:cs="Arial"/>
          <w:sz w:val="22"/>
          <w:szCs w:val="20"/>
        </w:rPr>
      </w:pPr>
      <w:r>
        <w:rPr>
          <w:rFonts w:ascii="Arial" w:hAnsi="Arial" w:cs="Arial"/>
          <w:sz w:val="22"/>
          <w:szCs w:val="20"/>
        </w:rPr>
      </w:r>
      <w:r>
        <w:rPr>
          <w:rFonts w:ascii="Arial" w:hAnsi="Arial" w:cs="Arial"/>
          <w:sz w:val="22"/>
          <w:szCs w:val="20"/>
        </w:rPr>
        <w:pict>
          <v:group id="_x0000_s1039" editas="canvas" style="width:477pt;height:270pt;mso-position-horizontal-relative:char;mso-position-vertical-relative:line" coordorigin="1149,1609" coordsize="9540,5400">
            <o:lock v:ext="edit" aspectratio="t"/>
            <v:shape id="_x0000_s1040" type="#_x0000_t75" style="position:absolute;left:1149;top:1609;width:9540;height:5400" o:preferrelative="f">
              <v:fill o:detectmouseclick="t"/>
              <v:path o:extrusionok="t" o:connecttype="none"/>
              <o:lock v:ext="edit" text="t"/>
            </v:shape>
            <v:shape id="_x0000_s1041" type="#_x0000_t202" style="position:absolute;left:2285;top:1814;width:2699;height:544" stroked="f">
              <v:textbox style="mso-next-textbox:#_x0000_s1041">
                <w:txbxContent>
                  <w:p w:rsidR="0046518A" w:rsidRDefault="0046518A" w:rsidP="0034658A">
                    <w:pPr>
                      <w:autoSpaceDE w:val="0"/>
                      <w:autoSpaceDN w:val="0"/>
                      <w:adjustRightInd w:val="0"/>
                      <w:jc w:val="center"/>
                      <w:rPr>
                        <w:rFonts w:ascii="Arial" w:hAnsi="Arial" w:cs="Arial"/>
                        <w:color w:val="000000"/>
                        <w:sz w:val="36"/>
                        <w:szCs w:val="36"/>
                      </w:rPr>
                    </w:pPr>
                    <w:r>
                      <w:rPr>
                        <w:rFonts w:ascii="Arial" w:hAnsi="Arial" w:cs="Arial"/>
                        <w:b/>
                        <w:bCs/>
                        <w:color w:val="000000"/>
                      </w:rPr>
                      <w:t>νευρικό κύτταρο</w:t>
                    </w:r>
                  </w:p>
                </w:txbxContent>
              </v:textbox>
            </v:shape>
            <v:shape id="_x0000_s1042" type="#_x0000_t202" style="position:absolute;left:6707;top:1814;width:2699;height:544" filled="f" stroked="f">
              <v:textbox style="mso-next-textbox:#_x0000_s1042">
                <w:txbxContent>
                  <w:p w:rsidR="0046518A" w:rsidRDefault="0046518A" w:rsidP="0034658A">
                    <w:pPr>
                      <w:autoSpaceDE w:val="0"/>
                      <w:autoSpaceDN w:val="0"/>
                      <w:adjustRightInd w:val="0"/>
                      <w:jc w:val="center"/>
                      <w:rPr>
                        <w:rFonts w:ascii="Arial" w:hAnsi="Arial" w:cs="Arial"/>
                        <w:color w:val="000000"/>
                        <w:sz w:val="36"/>
                        <w:szCs w:val="36"/>
                      </w:rPr>
                    </w:pPr>
                    <w:r>
                      <w:rPr>
                        <w:rFonts w:ascii="Arial" w:hAnsi="Arial" w:cs="Arial"/>
                        <w:b/>
                        <w:bCs/>
                        <w:color w:val="000000"/>
                      </w:rPr>
                      <w:t>μυϊκό κύτταρο</w:t>
                    </w:r>
                  </w:p>
                </w:txbxContent>
              </v:textbox>
            </v:shape>
            <v:shape id="_x0000_s1043" type="#_x0000_t75" style="position:absolute;left:1944;top:2700;width:3960;height:3264;mso-position-horizontal-relative:char;mso-position-vertical-relative:line">
              <v:imagedata r:id="rId12" o:title=""/>
            </v:shape>
            <v:shape id="_x0000_s1044" type="#_x0000_t75" style="position:absolute;left:6707;top:2588;width:2885;height:3238;mso-position-horizontal-relative:char;mso-position-vertical-relative:line">
              <v:imagedata r:id="rId13" o:title=""/>
            </v:shape>
            <v:shape id="_x0000_s1045" type="#_x0000_t202" style="position:absolute;left:2589;top:6282;width:7381;height:727" stroked="f">
              <v:textbox>
                <w:txbxContent>
                  <w:p w:rsidR="0046518A" w:rsidRPr="00FA7452" w:rsidRDefault="0046518A" w:rsidP="0034658A">
                    <w:pPr>
                      <w:autoSpaceDE w:val="0"/>
                      <w:autoSpaceDN w:val="0"/>
                      <w:adjustRightInd w:val="0"/>
                      <w:jc w:val="center"/>
                      <w:rPr>
                        <w:rFonts w:ascii="Arial" w:hAnsi="Arial" w:cs="Arial"/>
                        <w:color w:val="000000"/>
                        <w:sz w:val="20"/>
                        <w:szCs w:val="20"/>
                      </w:rPr>
                    </w:pPr>
                    <w:r w:rsidRPr="00FA7452">
                      <w:rPr>
                        <w:rFonts w:ascii="Arial" w:hAnsi="Arial" w:cs="Arial"/>
                        <w:b/>
                        <w:bCs/>
                        <w:color w:val="000000"/>
                        <w:sz w:val="20"/>
                        <w:szCs w:val="20"/>
                      </w:rPr>
                      <w:t xml:space="preserve">Σχήμα </w:t>
                    </w:r>
                    <w:r>
                      <w:rPr>
                        <w:rFonts w:ascii="Arial" w:hAnsi="Arial" w:cs="Arial"/>
                        <w:b/>
                        <w:bCs/>
                        <w:color w:val="000000"/>
                        <w:sz w:val="20"/>
                        <w:szCs w:val="20"/>
                      </w:rPr>
                      <w:t>2</w:t>
                    </w:r>
                    <w:r w:rsidRPr="00FA7452">
                      <w:rPr>
                        <w:rFonts w:ascii="Arial" w:hAnsi="Arial" w:cs="Arial"/>
                        <w:b/>
                        <w:bCs/>
                        <w:color w:val="000000"/>
                        <w:sz w:val="20"/>
                        <w:szCs w:val="20"/>
                      </w:rPr>
                      <w:t>:</w:t>
                    </w:r>
                    <w:r w:rsidRPr="00FA7452">
                      <w:rPr>
                        <w:rFonts w:ascii="Arial" w:hAnsi="Arial" w:cs="Arial"/>
                        <w:color w:val="000000"/>
                        <w:sz w:val="20"/>
                        <w:szCs w:val="20"/>
                      </w:rPr>
                      <w:t xml:space="preserve"> </w:t>
                    </w:r>
                    <w:r>
                      <w:rPr>
                        <w:rFonts w:ascii="Arial" w:hAnsi="Arial" w:cs="Arial"/>
                        <w:color w:val="000000"/>
                        <w:sz w:val="20"/>
                        <w:szCs w:val="20"/>
                      </w:rPr>
                      <w:t xml:space="preserve"> Το νευρικό και το μυϊκό κύτταρο διαφέρουν μορφολογικά μεταξύ τους επειδή επιτελούν διαφορετικές λειτουργίες.</w:t>
                    </w:r>
                  </w:p>
                </w:txbxContent>
              </v:textbox>
            </v:shape>
            <v:rect id="_x0000_s1046" style="position:absolute;left:1149;top:1609;width:9540;height:5400" filled="f" fillcolor="navy"/>
            <w10:wrap type="none"/>
            <w10:anchorlock/>
          </v:group>
        </w:pict>
      </w:r>
    </w:p>
    <w:p w:rsidR="0034658A" w:rsidRPr="00070301" w:rsidRDefault="0034658A">
      <w:pPr>
        <w:rPr>
          <w:rFonts w:ascii="Arial" w:hAnsi="Arial" w:cs="Arial"/>
          <w:sz w:val="22"/>
          <w:szCs w:val="20"/>
        </w:rPr>
      </w:pPr>
    </w:p>
    <w:p w:rsidR="0034658A" w:rsidRPr="00070301" w:rsidRDefault="0034658A">
      <w:pPr>
        <w:rPr>
          <w:rFonts w:ascii="Arial" w:hAnsi="Arial" w:cs="Arial"/>
          <w:sz w:val="22"/>
          <w:szCs w:val="20"/>
        </w:rPr>
      </w:pPr>
    </w:p>
    <w:p w:rsidR="000C3B71" w:rsidRPr="00070301" w:rsidRDefault="000C3B71" w:rsidP="000C3B71">
      <w:pPr>
        <w:rPr>
          <w:rStyle w:val="3Char"/>
          <w:sz w:val="24"/>
          <w:szCs w:val="22"/>
        </w:rPr>
      </w:pPr>
      <w:r w:rsidRPr="00070301">
        <w:rPr>
          <w:rStyle w:val="3Char"/>
          <w:sz w:val="24"/>
          <w:szCs w:val="22"/>
        </w:rPr>
        <w:t>1.2.2. Τα κύτταρα μοιάζουν</w:t>
      </w:r>
      <w:r w:rsidR="00E8368E" w:rsidRPr="00070301">
        <w:rPr>
          <w:rStyle w:val="3Char"/>
          <w:sz w:val="24"/>
          <w:szCs w:val="22"/>
        </w:rPr>
        <w:t>: Η κοινή οργάνωση των κυτ</w:t>
      </w:r>
      <w:r w:rsidR="00855422" w:rsidRPr="00070301">
        <w:rPr>
          <w:rStyle w:val="3Char"/>
          <w:sz w:val="24"/>
          <w:szCs w:val="22"/>
        </w:rPr>
        <w:t>τ</w:t>
      </w:r>
      <w:r w:rsidR="00E8368E" w:rsidRPr="00070301">
        <w:rPr>
          <w:rStyle w:val="3Char"/>
          <w:sz w:val="24"/>
          <w:szCs w:val="22"/>
        </w:rPr>
        <w:t>άρων.</w:t>
      </w:r>
    </w:p>
    <w:p w:rsidR="0034658A" w:rsidRPr="00070301" w:rsidRDefault="0034658A">
      <w:pPr>
        <w:rPr>
          <w:rFonts w:ascii="Arial" w:hAnsi="Arial" w:cs="Arial"/>
          <w:sz w:val="22"/>
          <w:szCs w:val="20"/>
        </w:rPr>
      </w:pPr>
    </w:p>
    <w:p w:rsidR="005D2078" w:rsidRPr="00070301" w:rsidRDefault="000C3B71">
      <w:pPr>
        <w:rPr>
          <w:rFonts w:ascii="Arial" w:hAnsi="Arial" w:cs="Arial"/>
          <w:sz w:val="22"/>
          <w:szCs w:val="20"/>
        </w:rPr>
      </w:pPr>
      <w:r w:rsidRPr="00070301">
        <w:rPr>
          <w:rFonts w:ascii="Arial" w:hAnsi="Arial" w:cs="Arial"/>
          <w:sz w:val="22"/>
          <w:szCs w:val="20"/>
        </w:rPr>
        <w:t xml:space="preserve">Παρά την μεγάλη ποικιλομορφία </w:t>
      </w:r>
      <w:r w:rsidR="005D2078" w:rsidRPr="00070301">
        <w:rPr>
          <w:rFonts w:ascii="Arial" w:hAnsi="Arial" w:cs="Arial"/>
          <w:sz w:val="22"/>
          <w:szCs w:val="20"/>
        </w:rPr>
        <w:t xml:space="preserve">τους, τα κύτταρα έχουν έναν κοινό τρόπο οργάνωσης (σχήμα 3). Έτσι, όλα τα κύτταρα αποτελούνται από: </w:t>
      </w:r>
    </w:p>
    <w:p w:rsidR="0034658A" w:rsidRPr="00070301" w:rsidRDefault="005D2078" w:rsidP="005D2078">
      <w:pPr>
        <w:numPr>
          <w:ilvl w:val="0"/>
          <w:numId w:val="1"/>
        </w:numPr>
        <w:rPr>
          <w:rFonts w:ascii="Arial" w:hAnsi="Arial" w:cs="Arial"/>
          <w:sz w:val="22"/>
          <w:szCs w:val="20"/>
        </w:rPr>
      </w:pPr>
      <w:r w:rsidRPr="00070301">
        <w:rPr>
          <w:rFonts w:ascii="Arial" w:hAnsi="Arial" w:cs="Arial"/>
          <w:sz w:val="22"/>
          <w:szCs w:val="20"/>
        </w:rPr>
        <w:t>Κυτταρική μεμβράνη.</w:t>
      </w:r>
    </w:p>
    <w:p w:rsidR="005D2078" w:rsidRPr="00070301" w:rsidRDefault="005D2078" w:rsidP="005D2078">
      <w:pPr>
        <w:numPr>
          <w:ilvl w:val="0"/>
          <w:numId w:val="1"/>
        </w:numPr>
        <w:rPr>
          <w:rFonts w:ascii="Arial" w:hAnsi="Arial" w:cs="Arial"/>
          <w:sz w:val="22"/>
          <w:szCs w:val="20"/>
        </w:rPr>
      </w:pPr>
      <w:r w:rsidRPr="00070301">
        <w:rPr>
          <w:rFonts w:ascii="Arial" w:hAnsi="Arial" w:cs="Arial"/>
          <w:sz w:val="22"/>
          <w:szCs w:val="20"/>
        </w:rPr>
        <w:t>Κυτταρόπλασμα</w:t>
      </w:r>
      <w:r w:rsidR="00B865E8" w:rsidRPr="00070301">
        <w:rPr>
          <w:rFonts w:ascii="Arial" w:hAnsi="Arial" w:cs="Arial"/>
          <w:sz w:val="22"/>
          <w:szCs w:val="20"/>
        </w:rPr>
        <w:t xml:space="preserve">= </w:t>
      </w:r>
      <w:proofErr w:type="spellStart"/>
      <w:r w:rsidR="00B865E8" w:rsidRPr="00070301">
        <w:rPr>
          <w:rFonts w:ascii="Arial" w:hAnsi="Arial" w:cs="Arial"/>
          <w:sz w:val="22"/>
          <w:szCs w:val="20"/>
        </w:rPr>
        <w:t>Κυτταροδιάλυμα</w:t>
      </w:r>
      <w:proofErr w:type="spellEnd"/>
      <w:r w:rsidR="00B865E8" w:rsidRPr="00070301">
        <w:rPr>
          <w:rFonts w:ascii="Arial" w:hAnsi="Arial" w:cs="Arial"/>
          <w:sz w:val="22"/>
          <w:szCs w:val="20"/>
        </w:rPr>
        <w:t xml:space="preserve"> + Κ</w:t>
      </w:r>
      <w:r w:rsidRPr="00070301">
        <w:rPr>
          <w:rFonts w:ascii="Arial" w:hAnsi="Arial" w:cs="Arial"/>
          <w:sz w:val="22"/>
          <w:szCs w:val="20"/>
        </w:rPr>
        <w:t>υτταρικά Οργανίδια.</w:t>
      </w:r>
    </w:p>
    <w:p w:rsidR="00F80C29" w:rsidRPr="00070301" w:rsidRDefault="00F80C29" w:rsidP="00F80C29">
      <w:pPr>
        <w:rPr>
          <w:rFonts w:ascii="Arial" w:hAnsi="Arial" w:cs="Arial"/>
          <w:sz w:val="22"/>
          <w:szCs w:val="20"/>
        </w:rPr>
      </w:pPr>
    </w:p>
    <w:p w:rsidR="00F80C29" w:rsidRPr="00070301" w:rsidRDefault="00F80C29" w:rsidP="00F80C29">
      <w:pPr>
        <w:rPr>
          <w:rFonts w:ascii="Arial" w:hAnsi="Arial" w:cs="Arial"/>
          <w:sz w:val="22"/>
          <w:szCs w:val="20"/>
        </w:rPr>
      </w:pPr>
      <w:r w:rsidRPr="00070301">
        <w:rPr>
          <w:rFonts w:ascii="Arial" w:hAnsi="Arial" w:cs="Arial"/>
          <w:sz w:val="22"/>
          <w:szCs w:val="20"/>
        </w:rPr>
        <w:t xml:space="preserve">Συγκεκριμένα, όλα τα κύτταρα περιβάλλονται από </w:t>
      </w:r>
      <w:r w:rsidRPr="00070301">
        <w:rPr>
          <w:rFonts w:ascii="Arial" w:hAnsi="Arial" w:cs="Arial"/>
          <w:i/>
          <w:iCs/>
          <w:sz w:val="22"/>
          <w:szCs w:val="20"/>
        </w:rPr>
        <w:t>κυτταρική μεμβρ</w:t>
      </w:r>
      <w:r w:rsidR="009E5E41" w:rsidRPr="00070301">
        <w:rPr>
          <w:rFonts w:ascii="Arial" w:hAnsi="Arial" w:cs="Arial"/>
          <w:i/>
          <w:iCs/>
          <w:sz w:val="22"/>
          <w:szCs w:val="20"/>
        </w:rPr>
        <w:t>άνη</w:t>
      </w:r>
      <w:r w:rsidR="009E5E41" w:rsidRPr="00070301">
        <w:rPr>
          <w:rFonts w:ascii="Arial" w:hAnsi="Arial" w:cs="Arial"/>
          <w:sz w:val="22"/>
          <w:szCs w:val="20"/>
        </w:rPr>
        <w:t xml:space="preserve">. </w:t>
      </w:r>
      <w:r w:rsidR="00C02C46" w:rsidRPr="00070301">
        <w:rPr>
          <w:rFonts w:ascii="Arial" w:hAnsi="Arial" w:cs="Arial"/>
          <w:sz w:val="22"/>
          <w:szCs w:val="20"/>
        </w:rPr>
        <w:t xml:space="preserve">Το εσωτερικό του κυττάρου αποτελείται από το </w:t>
      </w:r>
      <w:r w:rsidR="00C02C46" w:rsidRPr="00070301">
        <w:rPr>
          <w:rFonts w:ascii="Arial" w:hAnsi="Arial" w:cs="Arial"/>
          <w:i/>
          <w:iCs/>
          <w:sz w:val="22"/>
          <w:szCs w:val="20"/>
        </w:rPr>
        <w:t>κυτταρόπλασμα</w:t>
      </w:r>
      <w:r w:rsidR="00C02C46" w:rsidRPr="00070301">
        <w:rPr>
          <w:rFonts w:ascii="Arial" w:hAnsi="Arial" w:cs="Arial"/>
          <w:sz w:val="22"/>
          <w:szCs w:val="20"/>
        </w:rPr>
        <w:t xml:space="preserve"> μέσα στο οποίο βρίσκονται</w:t>
      </w:r>
      <w:r w:rsidR="00C9395E" w:rsidRPr="00070301">
        <w:rPr>
          <w:rFonts w:ascii="Arial" w:hAnsi="Arial" w:cs="Arial"/>
          <w:sz w:val="22"/>
          <w:szCs w:val="20"/>
        </w:rPr>
        <w:t xml:space="preserve"> (επιπλέουν)</w:t>
      </w:r>
      <w:r w:rsidR="00C02C46" w:rsidRPr="00070301">
        <w:rPr>
          <w:rFonts w:ascii="Arial" w:hAnsi="Arial" w:cs="Arial"/>
          <w:sz w:val="22"/>
          <w:szCs w:val="20"/>
        </w:rPr>
        <w:t xml:space="preserve"> τα </w:t>
      </w:r>
      <w:r w:rsidR="00C02C46" w:rsidRPr="00070301">
        <w:rPr>
          <w:rFonts w:ascii="Arial" w:hAnsi="Arial" w:cs="Arial"/>
          <w:i/>
          <w:iCs/>
          <w:sz w:val="22"/>
          <w:szCs w:val="20"/>
        </w:rPr>
        <w:t>κυτταρικά οργανίδια</w:t>
      </w:r>
      <w:r w:rsidR="00C02C46" w:rsidRPr="00070301">
        <w:rPr>
          <w:rFonts w:ascii="Arial" w:hAnsi="Arial" w:cs="Arial"/>
          <w:sz w:val="22"/>
          <w:szCs w:val="20"/>
        </w:rPr>
        <w:t>.</w:t>
      </w:r>
    </w:p>
    <w:p w:rsidR="009671DA" w:rsidRPr="00070301" w:rsidRDefault="009671DA">
      <w:pPr>
        <w:rPr>
          <w:rFonts w:ascii="Arial" w:hAnsi="Arial" w:cs="Arial"/>
          <w:sz w:val="22"/>
          <w:szCs w:val="20"/>
        </w:rPr>
      </w:pPr>
    </w:p>
    <w:p w:rsidR="009671DA" w:rsidRPr="00070301" w:rsidRDefault="00B313F7">
      <w:pPr>
        <w:rPr>
          <w:rFonts w:ascii="Arial" w:hAnsi="Arial" w:cs="Arial"/>
          <w:sz w:val="22"/>
          <w:szCs w:val="20"/>
        </w:rPr>
      </w:pPr>
      <w:r w:rsidRPr="00070301">
        <w:rPr>
          <w:rFonts w:ascii="Arial" w:hAnsi="Arial" w:cs="Arial"/>
          <w:noProof/>
          <w:sz w:val="22"/>
          <w:szCs w:val="20"/>
        </w:rPr>
        <w:lastRenderedPageBreak/>
        <w:drawing>
          <wp:inline distT="0" distB="0" distL="0" distR="0" wp14:anchorId="11524C97" wp14:editId="1D50F0DC">
            <wp:extent cx="5541645" cy="3034665"/>
            <wp:effectExtent l="1905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541645" cy="3034665"/>
                    </a:xfrm>
                    <a:prstGeom prst="rect">
                      <a:avLst/>
                    </a:prstGeom>
                    <a:noFill/>
                  </pic:spPr>
                </pic:pic>
              </a:graphicData>
            </a:graphic>
          </wp:inline>
        </w:drawing>
      </w:r>
    </w:p>
    <w:p w:rsidR="00855422" w:rsidRPr="00070301" w:rsidRDefault="00855422">
      <w:pPr>
        <w:rPr>
          <w:rFonts w:ascii="Arial" w:hAnsi="Arial" w:cs="Arial"/>
          <w:sz w:val="22"/>
          <w:szCs w:val="20"/>
        </w:rPr>
      </w:pPr>
    </w:p>
    <w:p w:rsidR="00855422" w:rsidRPr="00070301" w:rsidRDefault="00F76128">
      <w:pPr>
        <w:rPr>
          <w:rFonts w:ascii="Arial" w:hAnsi="Arial" w:cs="Arial"/>
          <w:sz w:val="22"/>
          <w:szCs w:val="20"/>
        </w:rPr>
      </w:pPr>
      <w:r>
        <w:rPr>
          <w:noProof/>
          <w:sz w:val="28"/>
        </w:rPr>
        <w:pict>
          <v:shape id="_x0000_s1048" type="#_x0000_t202" style="position:absolute;margin-left:39pt;margin-top:7pt;width:405pt;height:18.35pt;z-index:251655168" stroked="f">
            <v:textbox>
              <w:txbxContent>
                <w:p w:rsidR="0046518A" w:rsidRPr="00FA7452" w:rsidRDefault="0046518A" w:rsidP="00855422">
                  <w:pPr>
                    <w:autoSpaceDE w:val="0"/>
                    <w:autoSpaceDN w:val="0"/>
                    <w:adjustRightInd w:val="0"/>
                    <w:jc w:val="center"/>
                    <w:rPr>
                      <w:rFonts w:ascii="Arial" w:hAnsi="Arial" w:cs="Arial"/>
                      <w:color w:val="000000"/>
                      <w:sz w:val="20"/>
                      <w:szCs w:val="20"/>
                    </w:rPr>
                  </w:pPr>
                  <w:r w:rsidRPr="00FA7452">
                    <w:rPr>
                      <w:rFonts w:ascii="Arial" w:hAnsi="Arial" w:cs="Arial"/>
                      <w:b/>
                      <w:bCs/>
                      <w:color w:val="000000"/>
                      <w:sz w:val="20"/>
                      <w:szCs w:val="20"/>
                    </w:rPr>
                    <w:t xml:space="preserve">Σχήμα </w:t>
                  </w:r>
                  <w:r>
                    <w:rPr>
                      <w:rFonts w:ascii="Arial" w:hAnsi="Arial" w:cs="Arial"/>
                      <w:b/>
                      <w:bCs/>
                      <w:color w:val="000000"/>
                      <w:sz w:val="20"/>
                      <w:szCs w:val="20"/>
                    </w:rPr>
                    <w:t>3</w:t>
                  </w:r>
                  <w:r w:rsidRPr="00FA7452">
                    <w:rPr>
                      <w:rFonts w:ascii="Arial" w:hAnsi="Arial" w:cs="Arial"/>
                      <w:b/>
                      <w:bCs/>
                      <w:color w:val="000000"/>
                      <w:sz w:val="20"/>
                      <w:szCs w:val="20"/>
                    </w:rPr>
                    <w:t>:</w:t>
                  </w:r>
                  <w:r w:rsidRPr="00FA7452">
                    <w:rPr>
                      <w:rFonts w:ascii="Arial" w:hAnsi="Arial" w:cs="Arial"/>
                      <w:color w:val="000000"/>
                      <w:sz w:val="20"/>
                      <w:szCs w:val="20"/>
                    </w:rPr>
                    <w:t xml:space="preserve"> </w:t>
                  </w:r>
                  <w:r>
                    <w:rPr>
                      <w:rFonts w:ascii="Arial" w:hAnsi="Arial" w:cs="Arial"/>
                      <w:color w:val="000000"/>
                      <w:sz w:val="20"/>
                      <w:szCs w:val="20"/>
                    </w:rPr>
                    <w:t xml:space="preserve"> Η βασική οργάνωση του κυττάρου κοινή σε όλους τους τύπους κυττάρων.</w:t>
                  </w:r>
                </w:p>
              </w:txbxContent>
            </v:textbox>
            <w10:anchorlock/>
          </v:shape>
        </w:pict>
      </w:r>
    </w:p>
    <w:p w:rsidR="00070301" w:rsidRDefault="00070301" w:rsidP="008B2F96">
      <w:pPr>
        <w:pStyle w:val="2"/>
        <w:rPr>
          <w:szCs w:val="24"/>
          <w:lang w:val="en-US"/>
        </w:rPr>
      </w:pPr>
    </w:p>
    <w:p w:rsidR="008B2F96" w:rsidRPr="00070301" w:rsidRDefault="008B2F96" w:rsidP="008B2F96">
      <w:pPr>
        <w:pStyle w:val="2"/>
        <w:rPr>
          <w:szCs w:val="24"/>
        </w:rPr>
      </w:pPr>
      <w:r w:rsidRPr="00070301">
        <w:rPr>
          <w:szCs w:val="24"/>
        </w:rPr>
        <w:t>1.3. Η κυτταρική μεμβράνη.</w:t>
      </w:r>
    </w:p>
    <w:p w:rsidR="008B2F96" w:rsidRPr="00070301" w:rsidRDefault="008B2F96" w:rsidP="00887C6B">
      <w:pPr>
        <w:rPr>
          <w:rStyle w:val="3Char"/>
          <w:sz w:val="24"/>
          <w:szCs w:val="22"/>
        </w:rPr>
      </w:pPr>
    </w:p>
    <w:p w:rsidR="004E6137" w:rsidRPr="00070301" w:rsidRDefault="004E6137" w:rsidP="004E6137">
      <w:pPr>
        <w:rPr>
          <w:rStyle w:val="3Char"/>
          <w:sz w:val="24"/>
          <w:szCs w:val="22"/>
        </w:rPr>
      </w:pPr>
      <w:r w:rsidRPr="00070301">
        <w:rPr>
          <w:rStyle w:val="3Char"/>
          <w:sz w:val="24"/>
          <w:szCs w:val="22"/>
        </w:rPr>
        <w:t>1.3.1. Ο ρόλος της κυτταρικής μεμβράνης.</w:t>
      </w:r>
    </w:p>
    <w:p w:rsidR="004E6137" w:rsidRPr="00070301" w:rsidRDefault="004E6137" w:rsidP="004E6137">
      <w:pPr>
        <w:rPr>
          <w:rFonts w:ascii="Arial" w:hAnsi="Arial" w:cs="Arial"/>
          <w:sz w:val="22"/>
          <w:szCs w:val="20"/>
        </w:rPr>
      </w:pPr>
    </w:p>
    <w:p w:rsidR="004E6137" w:rsidRPr="00070301" w:rsidRDefault="004E6137" w:rsidP="004E6137">
      <w:pPr>
        <w:rPr>
          <w:rFonts w:ascii="Arial" w:hAnsi="Arial" w:cs="Arial"/>
          <w:sz w:val="22"/>
          <w:szCs w:val="20"/>
        </w:rPr>
      </w:pPr>
      <w:r w:rsidRPr="00070301">
        <w:rPr>
          <w:rFonts w:ascii="Arial" w:hAnsi="Arial" w:cs="Arial"/>
          <w:sz w:val="22"/>
          <w:szCs w:val="20"/>
        </w:rPr>
        <w:t>Η κυτταρική μεμβράνη έχει ρόλο:</w:t>
      </w:r>
    </w:p>
    <w:p w:rsidR="004E6137" w:rsidRPr="00070301" w:rsidRDefault="004E6137" w:rsidP="004E6137">
      <w:pPr>
        <w:rPr>
          <w:rFonts w:ascii="Arial" w:hAnsi="Arial" w:cs="Arial"/>
          <w:sz w:val="22"/>
          <w:szCs w:val="20"/>
        </w:rPr>
      </w:pPr>
    </w:p>
    <w:p w:rsidR="004E6137" w:rsidRPr="00070301" w:rsidRDefault="004E6137" w:rsidP="004E6137">
      <w:pPr>
        <w:numPr>
          <w:ilvl w:val="0"/>
          <w:numId w:val="2"/>
        </w:numPr>
        <w:rPr>
          <w:rFonts w:ascii="Arial" w:hAnsi="Arial" w:cs="Arial"/>
          <w:sz w:val="22"/>
          <w:szCs w:val="20"/>
        </w:rPr>
      </w:pPr>
      <w:r w:rsidRPr="00070301">
        <w:rPr>
          <w:rFonts w:ascii="Arial" w:hAnsi="Arial" w:cs="Arial"/>
          <w:sz w:val="22"/>
          <w:szCs w:val="20"/>
        </w:rPr>
        <w:t>Δομικό διότι περιβάλλει το κύτταρο διαχωρίζοντάς το από τα γύρω υγρά.</w:t>
      </w:r>
    </w:p>
    <w:p w:rsidR="004E6137" w:rsidRPr="00070301" w:rsidRDefault="004E6137" w:rsidP="004E6137">
      <w:pPr>
        <w:numPr>
          <w:ilvl w:val="0"/>
          <w:numId w:val="2"/>
        </w:numPr>
        <w:rPr>
          <w:rFonts w:ascii="Arial" w:hAnsi="Arial" w:cs="Arial"/>
          <w:sz w:val="22"/>
          <w:szCs w:val="20"/>
        </w:rPr>
      </w:pPr>
      <w:r w:rsidRPr="00070301">
        <w:rPr>
          <w:rFonts w:ascii="Arial" w:hAnsi="Arial" w:cs="Arial"/>
          <w:sz w:val="22"/>
          <w:szCs w:val="20"/>
        </w:rPr>
        <w:t>Λειτουργικό καθώς ρυθμίζει την διακίνηση μορίων προς και από το κύτταρο, ρυθμίζει τη μεταφορά πληροφοριών (υποδοχείς) και τέλος περιέχει αντιγόνα και ένζυμα (βλέπε παρακάτω).</w:t>
      </w:r>
    </w:p>
    <w:p w:rsidR="004E6137" w:rsidRPr="00070301" w:rsidRDefault="004E6137" w:rsidP="00887C6B">
      <w:pPr>
        <w:rPr>
          <w:rStyle w:val="3Char"/>
          <w:sz w:val="24"/>
          <w:szCs w:val="22"/>
        </w:rPr>
      </w:pPr>
    </w:p>
    <w:p w:rsidR="004E6137" w:rsidRPr="00070301" w:rsidRDefault="004E6137" w:rsidP="00887C6B">
      <w:pPr>
        <w:rPr>
          <w:rStyle w:val="3Char"/>
          <w:sz w:val="24"/>
          <w:szCs w:val="22"/>
        </w:rPr>
      </w:pPr>
    </w:p>
    <w:p w:rsidR="00887C6B" w:rsidRPr="00070301" w:rsidRDefault="008B2F96" w:rsidP="00887C6B">
      <w:pPr>
        <w:rPr>
          <w:rStyle w:val="3Char"/>
          <w:sz w:val="24"/>
          <w:szCs w:val="22"/>
        </w:rPr>
      </w:pPr>
      <w:r w:rsidRPr="00070301">
        <w:rPr>
          <w:rStyle w:val="3Char"/>
          <w:sz w:val="24"/>
          <w:szCs w:val="22"/>
        </w:rPr>
        <w:t>1</w:t>
      </w:r>
      <w:r w:rsidR="00887C6B" w:rsidRPr="00070301">
        <w:rPr>
          <w:rStyle w:val="3Char"/>
          <w:sz w:val="24"/>
          <w:szCs w:val="22"/>
        </w:rPr>
        <w:t>.3.</w:t>
      </w:r>
      <w:r w:rsidR="004E6137" w:rsidRPr="00070301">
        <w:rPr>
          <w:rStyle w:val="3Char"/>
          <w:sz w:val="24"/>
          <w:szCs w:val="22"/>
        </w:rPr>
        <w:t>2</w:t>
      </w:r>
      <w:r w:rsidRPr="00070301">
        <w:rPr>
          <w:rStyle w:val="3Char"/>
          <w:sz w:val="24"/>
          <w:szCs w:val="22"/>
        </w:rPr>
        <w:t>.</w:t>
      </w:r>
      <w:r w:rsidR="00887C6B" w:rsidRPr="00070301">
        <w:rPr>
          <w:rStyle w:val="3Char"/>
          <w:sz w:val="24"/>
          <w:szCs w:val="22"/>
        </w:rPr>
        <w:t xml:space="preserve"> Η </w:t>
      </w:r>
      <w:r w:rsidRPr="00070301">
        <w:rPr>
          <w:rStyle w:val="3Char"/>
          <w:sz w:val="24"/>
          <w:szCs w:val="22"/>
        </w:rPr>
        <w:t xml:space="preserve">σύνθεση της </w:t>
      </w:r>
      <w:r w:rsidR="00887C6B" w:rsidRPr="00070301">
        <w:rPr>
          <w:rStyle w:val="3Char"/>
          <w:sz w:val="24"/>
          <w:szCs w:val="22"/>
        </w:rPr>
        <w:t>κυτταρική</w:t>
      </w:r>
      <w:r w:rsidRPr="00070301">
        <w:rPr>
          <w:rStyle w:val="3Char"/>
          <w:sz w:val="24"/>
          <w:szCs w:val="22"/>
        </w:rPr>
        <w:t>ς</w:t>
      </w:r>
      <w:r w:rsidR="00887C6B" w:rsidRPr="00070301">
        <w:rPr>
          <w:rStyle w:val="3Char"/>
          <w:sz w:val="24"/>
          <w:szCs w:val="22"/>
        </w:rPr>
        <w:t xml:space="preserve"> μεμβράνη</w:t>
      </w:r>
      <w:r w:rsidRPr="00070301">
        <w:rPr>
          <w:rStyle w:val="3Char"/>
          <w:sz w:val="24"/>
          <w:szCs w:val="22"/>
        </w:rPr>
        <w:t>ς</w:t>
      </w:r>
      <w:r w:rsidR="00887C6B" w:rsidRPr="00070301">
        <w:rPr>
          <w:rStyle w:val="3Char"/>
          <w:sz w:val="24"/>
          <w:szCs w:val="22"/>
        </w:rPr>
        <w:t>.</w:t>
      </w:r>
    </w:p>
    <w:p w:rsidR="009671DA" w:rsidRPr="00070301" w:rsidRDefault="009671DA">
      <w:pPr>
        <w:rPr>
          <w:rFonts w:ascii="Arial" w:hAnsi="Arial" w:cs="Arial"/>
          <w:sz w:val="22"/>
          <w:szCs w:val="20"/>
        </w:rPr>
      </w:pPr>
    </w:p>
    <w:p w:rsidR="00F026B6" w:rsidRPr="00070301" w:rsidRDefault="00F026B6">
      <w:pPr>
        <w:rPr>
          <w:rFonts w:ascii="Arial" w:hAnsi="Arial" w:cs="Arial"/>
          <w:sz w:val="22"/>
          <w:szCs w:val="20"/>
        </w:rPr>
      </w:pPr>
      <w:r w:rsidRPr="00070301">
        <w:rPr>
          <w:rFonts w:ascii="Arial" w:hAnsi="Arial" w:cs="Arial"/>
          <w:sz w:val="22"/>
          <w:szCs w:val="20"/>
        </w:rPr>
        <w:tab/>
      </w:r>
      <w:r w:rsidR="000A1B9D" w:rsidRPr="00070301">
        <w:rPr>
          <w:rFonts w:ascii="Arial" w:hAnsi="Arial" w:cs="Arial"/>
          <w:sz w:val="22"/>
          <w:szCs w:val="20"/>
        </w:rPr>
        <w:t xml:space="preserve">Η κυτταρική μεμβράνη περιβάλλει τελείως το κύτταρο και αποτελείται κυρίως από λιπίδια και </w:t>
      </w:r>
      <w:proofErr w:type="spellStart"/>
      <w:r w:rsidR="000A1B9D" w:rsidRPr="00070301">
        <w:rPr>
          <w:rFonts w:ascii="Arial" w:hAnsi="Arial" w:cs="Arial"/>
          <w:sz w:val="22"/>
          <w:szCs w:val="20"/>
        </w:rPr>
        <w:t>πρωτεϊνες</w:t>
      </w:r>
      <w:proofErr w:type="spellEnd"/>
      <w:r w:rsidR="00E14028" w:rsidRPr="00070301">
        <w:rPr>
          <w:rFonts w:ascii="Arial" w:hAnsi="Arial" w:cs="Arial"/>
          <w:sz w:val="22"/>
          <w:szCs w:val="20"/>
        </w:rPr>
        <w:t>, ενώ έχει και λίγους υδατάνθρακες</w:t>
      </w:r>
      <w:r w:rsidR="000A1B9D" w:rsidRPr="00070301">
        <w:rPr>
          <w:rFonts w:ascii="Arial" w:hAnsi="Arial" w:cs="Arial"/>
          <w:sz w:val="22"/>
          <w:szCs w:val="20"/>
        </w:rPr>
        <w:t xml:space="preserve"> (πίνακας 1).</w:t>
      </w:r>
    </w:p>
    <w:p w:rsidR="000A1B9D" w:rsidRPr="00070301" w:rsidRDefault="000A1B9D">
      <w:pPr>
        <w:rPr>
          <w:rFonts w:ascii="Arial" w:hAnsi="Arial" w:cs="Arial"/>
          <w:sz w:val="22"/>
          <w:szCs w:val="20"/>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973"/>
      </w:tblGrid>
      <w:tr w:rsidR="000A1B9D" w:rsidRPr="00070301" w:rsidTr="00A65E62">
        <w:tc>
          <w:tcPr>
            <w:tcW w:w="5632" w:type="dxa"/>
            <w:gridSpan w:val="2"/>
            <w:tcBorders>
              <w:top w:val="single" w:sz="4" w:space="0" w:color="auto"/>
              <w:left w:val="single" w:sz="4" w:space="0" w:color="auto"/>
              <w:bottom w:val="single" w:sz="4" w:space="0" w:color="auto"/>
              <w:right w:val="single" w:sz="4" w:space="0" w:color="auto"/>
            </w:tcBorders>
            <w:shd w:val="clear" w:color="auto" w:fill="auto"/>
          </w:tcPr>
          <w:p w:rsidR="000A1B9D" w:rsidRPr="00070301" w:rsidRDefault="000A1B9D" w:rsidP="00A65E62">
            <w:pPr>
              <w:jc w:val="center"/>
              <w:rPr>
                <w:rFonts w:ascii="Arial" w:hAnsi="Arial" w:cs="Arial"/>
                <w:b/>
                <w:bCs/>
                <w:sz w:val="22"/>
                <w:szCs w:val="20"/>
              </w:rPr>
            </w:pPr>
            <w:r w:rsidRPr="00070301">
              <w:rPr>
                <w:rFonts w:ascii="Arial" w:hAnsi="Arial" w:cs="Arial"/>
                <w:b/>
                <w:bCs/>
                <w:sz w:val="22"/>
                <w:szCs w:val="20"/>
              </w:rPr>
              <w:t>Ποσοστιαία χημική σύσταση της κυτταρικής μεμβράνης</w:t>
            </w:r>
          </w:p>
        </w:tc>
      </w:tr>
      <w:tr w:rsidR="000A1B9D" w:rsidRPr="00070301" w:rsidTr="00A65E62">
        <w:tc>
          <w:tcPr>
            <w:tcW w:w="2659" w:type="dxa"/>
            <w:tcBorders>
              <w:top w:val="single" w:sz="4" w:space="0" w:color="auto"/>
              <w:left w:val="single" w:sz="4" w:space="0" w:color="auto"/>
              <w:bottom w:val="single" w:sz="4" w:space="0" w:color="auto"/>
              <w:right w:val="single" w:sz="4" w:space="0" w:color="auto"/>
            </w:tcBorders>
            <w:shd w:val="clear" w:color="auto" w:fill="auto"/>
          </w:tcPr>
          <w:p w:rsidR="00452ED6" w:rsidRPr="00070301" w:rsidRDefault="00452ED6" w:rsidP="00A65E62">
            <w:pPr>
              <w:jc w:val="center"/>
              <w:rPr>
                <w:rFonts w:ascii="Arial" w:hAnsi="Arial" w:cs="Arial"/>
                <w:sz w:val="22"/>
                <w:szCs w:val="20"/>
              </w:rPr>
            </w:pPr>
          </w:p>
          <w:p w:rsidR="000A1B9D" w:rsidRPr="00070301" w:rsidRDefault="000A1B9D" w:rsidP="00A65E62">
            <w:pPr>
              <w:jc w:val="center"/>
              <w:rPr>
                <w:rFonts w:ascii="Arial" w:hAnsi="Arial" w:cs="Arial"/>
                <w:sz w:val="22"/>
                <w:szCs w:val="20"/>
                <w:lang w:val="en-US"/>
              </w:rPr>
            </w:pPr>
            <w:proofErr w:type="spellStart"/>
            <w:r w:rsidRPr="00070301">
              <w:rPr>
                <w:rFonts w:ascii="Arial" w:hAnsi="Arial" w:cs="Arial"/>
                <w:sz w:val="22"/>
                <w:szCs w:val="20"/>
              </w:rPr>
              <w:t>Πρωτεϊνες</w:t>
            </w:r>
            <w:proofErr w:type="spellEnd"/>
          </w:p>
          <w:p w:rsidR="00452ED6" w:rsidRPr="00070301" w:rsidRDefault="00452ED6" w:rsidP="00A65E62">
            <w:pPr>
              <w:jc w:val="center"/>
              <w:rPr>
                <w:rFonts w:ascii="Arial" w:hAnsi="Arial" w:cs="Arial"/>
                <w:sz w:val="22"/>
                <w:szCs w:val="20"/>
                <w:lang w:val="en-US"/>
              </w:rPr>
            </w:pP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tcPr>
          <w:p w:rsidR="000A1B9D" w:rsidRPr="00070301" w:rsidRDefault="000A1B9D" w:rsidP="00A65E62">
            <w:pPr>
              <w:jc w:val="center"/>
              <w:rPr>
                <w:rFonts w:ascii="Arial" w:hAnsi="Arial" w:cs="Arial"/>
                <w:sz w:val="22"/>
                <w:szCs w:val="20"/>
              </w:rPr>
            </w:pPr>
            <w:r w:rsidRPr="00070301">
              <w:rPr>
                <w:rFonts w:ascii="Arial" w:hAnsi="Arial" w:cs="Arial"/>
                <w:sz w:val="22"/>
                <w:szCs w:val="20"/>
              </w:rPr>
              <w:t>55%</w:t>
            </w:r>
          </w:p>
        </w:tc>
      </w:tr>
      <w:tr w:rsidR="000A1B9D" w:rsidRPr="00070301" w:rsidTr="00A65E62">
        <w:tc>
          <w:tcPr>
            <w:tcW w:w="2659" w:type="dxa"/>
            <w:tcBorders>
              <w:top w:val="single" w:sz="4" w:space="0" w:color="auto"/>
              <w:left w:val="single" w:sz="4" w:space="0" w:color="auto"/>
              <w:bottom w:val="single" w:sz="4" w:space="0" w:color="auto"/>
              <w:right w:val="single" w:sz="4" w:space="0" w:color="auto"/>
            </w:tcBorders>
            <w:shd w:val="clear" w:color="auto" w:fill="auto"/>
          </w:tcPr>
          <w:p w:rsidR="00452ED6" w:rsidRPr="00070301" w:rsidRDefault="00452ED6" w:rsidP="00A65E62">
            <w:pPr>
              <w:jc w:val="center"/>
              <w:rPr>
                <w:rFonts w:ascii="Arial" w:hAnsi="Arial" w:cs="Arial"/>
                <w:sz w:val="22"/>
                <w:szCs w:val="20"/>
                <w:lang w:val="en-US"/>
              </w:rPr>
            </w:pPr>
          </w:p>
          <w:p w:rsidR="000A1B9D" w:rsidRPr="00070301" w:rsidRDefault="000A1B9D" w:rsidP="00A65E62">
            <w:pPr>
              <w:jc w:val="center"/>
              <w:rPr>
                <w:rFonts w:ascii="Arial" w:hAnsi="Arial" w:cs="Arial"/>
                <w:sz w:val="22"/>
                <w:szCs w:val="20"/>
                <w:lang w:val="en-US"/>
              </w:rPr>
            </w:pPr>
            <w:r w:rsidRPr="00070301">
              <w:rPr>
                <w:rFonts w:ascii="Arial" w:hAnsi="Arial" w:cs="Arial"/>
                <w:sz w:val="22"/>
                <w:szCs w:val="20"/>
              </w:rPr>
              <w:t>Λιπίδια (</w:t>
            </w:r>
            <w:proofErr w:type="spellStart"/>
            <w:r w:rsidRPr="00070301">
              <w:rPr>
                <w:rFonts w:ascii="Arial" w:hAnsi="Arial" w:cs="Arial"/>
                <w:sz w:val="22"/>
                <w:szCs w:val="20"/>
              </w:rPr>
              <w:t>φωσφολιπίδια</w:t>
            </w:r>
            <w:proofErr w:type="spellEnd"/>
            <w:r w:rsidRPr="00070301">
              <w:rPr>
                <w:rFonts w:ascii="Arial" w:hAnsi="Arial" w:cs="Arial"/>
                <w:sz w:val="22"/>
                <w:szCs w:val="20"/>
              </w:rPr>
              <w:t xml:space="preserve"> και χοληστερόλη)</w:t>
            </w:r>
          </w:p>
          <w:p w:rsidR="00452ED6" w:rsidRPr="00070301" w:rsidRDefault="00452ED6" w:rsidP="00A65E62">
            <w:pPr>
              <w:jc w:val="center"/>
              <w:rPr>
                <w:rFonts w:ascii="Arial" w:hAnsi="Arial" w:cs="Arial"/>
                <w:sz w:val="22"/>
                <w:szCs w:val="20"/>
                <w:lang w:val="en-US"/>
              </w:rPr>
            </w:pP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tcPr>
          <w:p w:rsidR="000A1B9D" w:rsidRPr="00070301" w:rsidRDefault="000A1B9D" w:rsidP="00A65E62">
            <w:pPr>
              <w:jc w:val="center"/>
              <w:rPr>
                <w:rFonts w:ascii="Arial" w:hAnsi="Arial" w:cs="Arial"/>
                <w:sz w:val="22"/>
                <w:szCs w:val="20"/>
              </w:rPr>
            </w:pPr>
            <w:r w:rsidRPr="00070301">
              <w:rPr>
                <w:rFonts w:ascii="Arial" w:hAnsi="Arial" w:cs="Arial"/>
                <w:sz w:val="22"/>
                <w:szCs w:val="20"/>
              </w:rPr>
              <w:t>42%</w:t>
            </w:r>
          </w:p>
        </w:tc>
      </w:tr>
      <w:tr w:rsidR="000A1B9D" w:rsidRPr="00070301" w:rsidTr="00A65E62">
        <w:tc>
          <w:tcPr>
            <w:tcW w:w="2659" w:type="dxa"/>
            <w:tcBorders>
              <w:top w:val="single" w:sz="4" w:space="0" w:color="auto"/>
              <w:left w:val="single" w:sz="4" w:space="0" w:color="auto"/>
              <w:bottom w:val="single" w:sz="4" w:space="0" w:color="auto"/>
              <w:right w:val="single" w:sz="4" w:space="0" w:color="auto"/>
            </w:tcBorders>
            <w:shd w:val="clear" w:color="auto" w:fill="auto"/>
          </w:tcPr>
          <w:p w:rsidR="00452ED6" w:rsidRPr="00070301" w:rsidRDefault="00452ED6" w:rsidP="00A65E62">
            <w:pPr>
              <w:jc w:val="center"/>
              <w:rPr>
                <w:rFonts w:ascii="Arial" w:hAnsi="Arial" w:cs="Arial"/>
                <w:sz w:val="22"/>
                <w:szCs w:val="20"/>
                <w:lang w:val="en-US"/>
              </w:rPr>
            </w:pPr>
          </w:p>
          <w:p w:rsidR="000A1B9D" w:rsidRPr="00070301" w:rsidRDefault="000A1B9D" w:rsidP="00A65E62">
            <w:pPr>
              <w:jc w:val="center"/>
              <w:rPr>
                <w:rFonts w:ascii="Arial" w:hAnsi="Arial" w:cs="Arial"/>
                <w:sz w:val="22"/>
                <w:szCs w:val="20"/>
                <w:lang w:val="en-US"/>
              </w:rPr>
            </w:pPr>
            <w:r w:rsidRPr="00070301">
              <w:rPr>
                <w:rFonts w:ascii="Arial" w:hAnsi="Arial" w:cs="Arial"/>
                <w:sz w:val="22"/>
                <w:szCs w:val="20"/>
              </w:rPr>
              <w:t>Υδατάνθρακες</w:t>
            </w:r>
          </w:p>
          <w:p w:rsidR="00452ED6" w:rsidRPr="00070301" w:rsidRDefault="00452ED6" w:rsidP="00A65E62">
            <w:pPr>
              <w:jc w:val="center"/>
              <w:rPr>
                <w:rFonts w:ascii="Arial" w:hAnsi="Arial" w:cs="Arial"/>
                <w:sz w:val="22"/>
                <w:szCs w:val="20"/>
                <w:lang w:val="en-US"/>
              </w:rPr>
            </w:pP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tcPr>
          <w:p w:rsidR="000A1B9D" w:rsidRPr="00070301" w:rsidRDefault="000A1B9D" w:rsidP="00A65E62">
            <w:pPr>
              <w:jc w:val="center"/>
              <w:rPr>
                <w:rFonts w:ascii="Arial" w:hAnsi="Arial" w:cs="Arial"/>
                <w:sz w:val="22"/>
                <w:szCs w:val="20"/>
              </w:rPr>
            </w:pPr>
            <w:r w:rsidRPr="00070301">
              <w:rPr>
                <w:rFonts w:ascii="Arial" w:hAnsi="Arial" w:cs="Arial"/>
                <w:sz w:val="22"/>
                <w:szCs w:val="20"/>
              </w:rPr>
              <w:t>3%</w:t>
            </w:r>
          </w:p>
        </w:tc>
      </w:tr>
    </w:tbl>
    <w:p w:rsidR="00C26CA5" w:rsidRPr="00070301" w:rsidRDefault="00C26CA5">
      <w:pPr>
        <w:rPr>
          <w:rFonts w:ascii="Arial" w:hAnsi="Arial" w:cs="Arial"/>
          <w:sz w:val="22"/>
          <w:szCs w:val="20"/>
        </w:rPr>
      </w:pPr>
      <w:r w:rsidRPr="00070301">
        <w:rPr>
          <w:rFonts w:ascii="Arial" w:hAnsi="Arial" w:cs="Arial"/>
          <w:sz w:val="22"/>
          <w:szCs w:val="20"/>
        </w:rPr>
        <w:tab/>
      </w:r>
      <w:r w:rsidRPr="00070301">
        <w:rPr>
          <w:rFonts w:ascii="Arial" w:hAnsi="Arial" w:cs="Arial"/>
          <w:sz w:val="22"/>
          <w:szCs w:val="20"/>
        </w:rPr>
        <w:tab/>
      </w:r>
      <w:r w:rsidRPr="00070301">
        <w:rPr>
          <w:rFonts w:ascii="Arial" w:hAnsi="Arial" w:cs="Arial"/>
          <w:sz w:val="22"/>
          <w:szCs w:val="20"/>
        </w:rPr>
        <w:tab/>
      </w:r>
    </w:p>
    <w:p w:rsidR="000A1B9D" w:rsidRPr="00070301" w:rsidRDefault="00C26CA5">
      <w:pPr>
        <w:rPr>
          <w:rFonts w:ascii="Arial" w:hAnsi="Arial" w:cs="Arial"/>
          <w:sz w:val="22"/>
          <w:szCs w:val="20"/>
        </w:rPr>
      </w:pPr>
      <w:r w:rsidRPr="00070301">
        <w:rPr>
          <w:rFonts w:ascii="Arial" w:hAnsi="Arial" w:cs="Arial"/>
          <w:sz w:val="22"/>
          <w:szCs w:val="20"/>
        </w:rPr>
        <w:t xml:space="preserve">                                      </w:t>
      </w:r>
      <w:r w:rsidRPr="00070301">
        <w:rPr>
          <w:rFonts w:ascii="Arial" w:hAnsi="Arial" w:cs="Arial"/>
          <w:b/>
          <w:bCs/>
          <w:sz w:val="22"/>
          <w:szCs w:val="20"/>
        </w:rPr>
        <w:t>Πίνακας 1:</w:t>
      </w:r>
      <w:r w:rsidRPr="00070301">
        <w:rPr>
          <w:rFonts w:ascii="Arial" w:hAnsi="Arial" w:cs="Arial"/>
          <w:sz w:val="22"/>
          <w:szCs w:val="20"/>
        </w:rPr>
        <w:t xml:space="preserve"> Χημική σύσταση του κυττάρου.</w:t>
      </w:r>
    </w:p>
    <w:p w:rsidR="00865F49" w:rsidRPr="00070301" w:rsidRDefault="00865F49">
      <w:pPr>
        <w:rPr>
          <w:rFonts w:ascii="Arial" w:hAnsi="Arial" w:cs="Arial"/>
          <w:sz w:val="22"/>
          <w:szCs w:val="20"/>
        </w:rPr>
      </w:pPr>
    </w:p>
    <w:p w:rsidR="0017588F" w:rsidRPr="00070301" w:rsidRDefault="00113B11">
      <w:pPr>
        <w:rPr>
          <w:rFonts w:ascii="Arial" w:hAnsi="Arial" w:cs="Arial"/>
          <w:b/>
          <w:bCs/>
          <w:sz w:val="22"/>
          <w:szCs w:val="20"/>
        </w:rPr>
      </w:pPr>
      <w:r w:rsidRPr="00070301">
        <w:rPr>
          <w:rFonts w:ascii="Arial" w:hAnsi="Arial" w:cs="Arial"/>
          <w:b/>
          <w:bCs/>
          <w:sz w:val="22"/>
          <w:szCs w:val="20"/>
        </w:rPr>
        <w:t xml:space="preserve">1. </w:t>
      </w:r>
      <w:r w:rsidR="00E14028" w:rsidRPr="00070301">
        <w:rPr>
          <w:rFonts w:ascii="Arial" w:hAnsi="Arial" w:cs="Arial"/>
          <w:b/>
          <w:bCs/>
          <w:sz w:val="22"/>
          <w:szCs w:val="20"/>
        </w:rPr>
        <w:t>Τα λιπίδια της κυτταρικής μεμβράνης:</w:t>
      </w:r>
    </w:p>
    <w:p w:rsidR="0017588F" w:rsidRPr="00070301" w:rsidRDefault="00E14028">
      <w:pPr>
        <w:rPr>
          <w:rFonts w:ascii="Arial" w:hAnsi="Arial" w:cs="Arial"/>
          <w:sz w:val="22"/>
          <w:szCs w:val="20"/>
        </w:rPr>
      </w:pPr>
      <w:r w:rsidRPr="00070301">
        <w:rPr>
          <w:rFonts w:ascii="Arial" w:hAnsi="Arial" w:cs="Arial"/>
          <w:sz w:val="22"/>
          <w:szCs w:val="20"/>
        </w:rPr>
        <w:t xml:space="preserve"> </w:t>
      </w:r>
    </w:p>
    <w:p w:rsidR="00083BC5" w:rsidRPr="00070301" w:rsidRDefault="004F2B81">
      <w:pPr>
        <w:rPr>
          <w:rFonts w:ascii="Arial" w:hAnsi="Arial" w:cs="Arial"/>
          <w:sz w:val="22"/>
          <w:szCs w:val="20"/>
        </w:rPr>
      </w:pPr>
      <w:r w:rsidRPr="00070301">
        <w:rPr>
          <w:rFonts w:ascii="Arial" w:hAnsi="Arial" w:cs="Arial"/>
          <w:sz w:val="22"/>
          <w:szCs w:val="20"/>
        </w:rPr>
        <w:t xml:space="preserve">Τα </w:t>
      </w:r>
      <w:proofErr w:type="spellStart"/>
      <w:r w:rsidR="005E1DD0" w:rsidRPr="00070301">
        <w:rPr>
          <w:rFonts w:ascii="Arial" w:hAnsi="Arial" w:cs="Arial"/>
          <w:sz w:val="22"/>
          <w:szCs w:val="20"/>
        </w:rPr>
        <w:t>φωσφο</w:t>
      </w:r>
      <w:r w:rsidRPr="00070301">
        <w:rPr>
          <w:rFonts w:ascii="Arial" w:hAnsi="Arial" w:cs="Arial"/>
          <w:sz w:val="22"/>
          <w:szCs w:val="20"/>
        </w:rPr>
        <w:t>λιπίδια</w:t>
      </w:r>
      <w:proofErr w:type="spellEnd"/>
      <w:r w:rsidRPr="00070301">
        <w:rPr>
          <w:rFonts w:ascii="Arial" w:hAnsi="Arial" w:cs="Arial"/>
          <w:sz w:val="22"/>
          <w:szCs w:val="20"/>
        </w:rPr>
        <w:t xml:space="preserve"> της κυτταρικής μεμβράνης είναι οργανωμένα σε δύο στιβάδες (στρώσεις)</w:t>
      </w:r>
      <w:r w:rsidR="00481C12" w:rsidRPr="00070301">
        <w:rPr>
          <w:rFonts w:ascii="Arial" w:hAnsi="Arial" w:cs="Arial"/>
          <w:sz w:val="22"/>
          <w:szCs w:val="20"/>
        </w:rPr>
        <w:t>. Ο</w:t>
      </w:r>
      <w:r w:rsidR="004E1D49" w:rsidRPr="00070301">
        <w:rPr>
          <w:rFonts w:ascii="Arial" w:hAnsi="Arial" w:cs="Arial"/>
          <w:sz w:val="22"/>
          <w:szCs w:val="20"/>
        </w:rPr>
        <w:t>υσιαστικά η κυτταρική μεμβράνη αποτελεί ένα λιποειδές υγρό πάχους δύο μορίων. Μ</w:t>
      </w:r>
      <w:r w:rsidR="005E1DD0" w:rsidRPr="00070301">
        <w:rPr>
          <w:rFonts w:ascii="Arial" w:hAnsi="Arial" w:cs="Arial"/>
          <w:sz w:val="22"/>
          <w:szCs w:val="20"/>
        </w:rPr>
        <w:t xml:space="preserve">έσα </w:t>
      </w:r>
      <w:r w:rsidR="00E14028" w:rsidRPr="00070301">
        <w:rPr>
          <w:rFonts w:ascii="Arial" w:hAnsi="Arial" w:cs="Arial"/>
          <w:sz w:val="22"/>
          <w:szCs w:val="20"/>
        </w:rPr>
        <w:t>σε αυτή</w:t>
      </w:r>
      <w:r w:rsidR="005E1DD0" w:rsidRPr="00070301">
        <w:rPr>
          <w:rFonts w:ascii="Arial" w:hAnsi="Arial" w:cs="Arial"/>
          <w:sz w:val="22"/>
          <w:szCs w:val="20"/>
        </w:rPr>
        <w:t xml:space="preserve">ν την </w:t>
      </w:r>
      <w:proofErr w:type="spellStart"/>
      <w:r w:rsidR="005E1DD0" w:rsidRPr="00070301">
        <w:rPr>
          <w:rFonts w:ascii="Arial" w:hAnsi="Arial" w:cs="Arial"/>
          <w:i/>
          <w:iCs/>
          <w:sz w:val="22"/>
          <w:szCs w:val="20"/>
        </w:rPr>
        <w:t>φωσφολιπιδική</w:t>
      </w:r>
      <w:proofErr w:type="spellEnd"/>
      <w:r w:rsidR="005E1DD0" w:rsidRPr="00070301">
        <w:rPr>
          <w:rFonts w:ascii="Arial" w:hAnsi="Arial" w:cs="Arial"/>
          <w:i/>
          <w:iCs/>
          <w:sz w:val="22"/>
          <w:szCs w:val="20"/>
        </w:rPr>
        <w:t xml:space="preserve"> </w:t>
      </w:r>
      <w:proofErr w:type="spellStart"/>
      <w:r w:rsidR="005E1DD0" w:rsidRPr="00070301">
        <w:rPr>
          <w:rFonts w:ascii="Arial" w:hAnsi="Arial" w:cs="Arial"/>
          <w:i/>
          <w:iCs/>
          <w:sz w:val="22"/>
          <w:szCs w:val="20"/>
        </w:rPr>
        <w:t>διπλοστιβάδα</w:t>
      </w:r>
      <w:proofErr w:type="spellEnd"/>
      <w:r w:rsidRPr="00070301">
        <w:rPr>
          <w:rFonts w:ascii="Arial" w:hAnsi="Arial" w:cs="Arial"/>
          <w:sz w:val="22"/>
          <w:szCs w:val="20"/>
        </w:rPr>
        <w:t xml:space="preserve">  </w:t>
      </w:r>
      <w:r w:rsidR="005E1DD0" w:rsidRPr="00070301">
        <w:rPr>
          <w:rFonts w:ascii="Arial" w:hAnsi="Arial" w:cs="Arial"/>
          <w:sz w:val="22"/>
          <w:szCs w:val="20"/>
        </w:rPr>
        <w:t xml:space="preserve">είναι ενσωματωμένες οι </w:t>
      </w:r>
      <w:proofErr w:type="spellStart"/>
      <w:r w:rsidR="005E1DD0" w:rsidRPr="00070301">
        <w:rPr>
          <w:rFonts w:ascii="Arial" w:hAnsi="Arial" w:cs="Arial"/>
          <w:sz w:val="22"/>
          <w:szCs w:val="20"/>
        </w:rPr>
        <w:t>πρωτεϊνες</w:t>
      </w:r>
      <w:proofErr w:type="spellEnd"/>
      <w:r w:rsidR="005E1DD0" w:rsidRPr="00070301">
        <w:rPr>
          <w:rFonts w:ascii="Arial" w:hAnsi="Arial" w:cs="Arial"/>
          <w:sz w:val="22"/>
          <w:szCs w:val="20"/>
        </w:rPr>
        <w:t xml:space="preserve"> της μεμβράνης</w:t>
      </w:r>
      <w:r w:rsidR="004E1D49" w:rsidRPr="00070301">
        <w:rPr>
          <w:rFonts w:ascii="Arial" w:hAnsi="Arial" w:cs="Arial"/>
          <w:sz w:val="22"/>
          <w:szCs w:val="20"/>
        </w:rPr>
        <w:t xml:space="preserve"> (σχήμα 4)</w:t>
      </w:r>
      <w:r w:rsidR="005E1DD0" w:rsidRPr="00070301">
        <w:rPr>
          <w:rFonts w:ascii="Arial" w:hAnsi="Arial" w:cs="Arial"/>
          <w:sz w:val="22"/>
          <w:szCs w:val="20"/>
        </w:rPr>
        <w:t>.</w:t>
      </w:r>
    </w:p>
    <w:p w:rsidR="00083BC5" w:rsidRPr="00070301" w:rsidRDefault="00083BC5">
      <w:pPr>
        <w:rPr>
          <w:rFonts w:ascii="Arial" w:hAnsi="Arial" w:cs="Arial"/>
          <w:sz w:val="22"/>
          <w:szCs w:val="20"/>
        </w:rPr>
      </w:pPr>
    </w:p>
    <w:p w:rsidR="00083BC5" w:rsidRPr="00070301" w:rsidRDefault="00B313F7">
      <w:pPr>
        <w:rPr>
          <w:rFonts w:ascii="Arial" w:hAnsi="Arial" w:cs="Arial"/>
          <w:sz w:val="22"/>
          <w:szCs w:val="20"/>
        </w:rPr>
      </w:pPr>
      <w:r w:rsidRPr="00070301">
        <w:rPr>
          <w:rFonts w:ascii="Arial" w:hAnsi="Arial" w:cs="Arial"/>
          <w:noProof/>
          <w:sz w:val="22"/>
          <w:szCs w:val="20"/>
        </w:rPr>
        <w:drawing>
          <wp:inline distT="0" distB="0" distL="0" distR="0" wp14:anchorId="6E35C985" wp14:editId="2080EEF3">
            <wp:extent cx="2299970" cy="1710690"/>
            <wp:effectExtent l="1905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email">
                      <a:extLst>
                        <a:ext uri="{28A0092B-C50C-407E-A947-70E740481C1C}">
                          <a14:useLocalDpi xmlns:a14="http://schemas.microsoft.com/office/drawing/2010/main"/>
                        </a:ext>
                      </a:extLst>
                    </a:blip>
                    <a:srcRect l="50000" b="50432"/>
                    <a:stretch>
                      <a:fillRect/>
                    </a:stretch>
                  </pic:blipFill>
                  <pic:spPr bwMode="auto">
                    <a:xfrm>
                      <a:off x="0" y="0"/>
                      <a:ext cx="2299970" cy="1710690"/>
                    </a:xfrm>
                    <a:prstGeom prst="rect">
                      <a:avLst/>
                    </a:prstGeom>
                    <a:noFill/>
                    <a:ln w="9525">
                      <a:noFill/>
                      <a:miter lim="800000"/>
                      <a:headEnd/>
                      <a:tailEnd/>
                    </a:ln>
                    <a:effectLst/>
                  </pic:spPr>
                </pic:pic>
              </a:graphicData>
            </a:graphic>
          </wp:inline>
        </w:drawing>
      </w:r>
      <w:r w:rsidR="00481C12" w:rsidRPr="00070301">
        <w:rPr>
          <w:rFonts w:ascii="Arial" w:hAnsi="Arial" w:cs="Arial"/>
          <w:sz w:val="22"/>
          <w:szCs w:val="20"/>
        </w:rPr>
        <w:t xml:space="preserve">                </w:t>
      </w:r>
      <w:r w:rsidRPr="00070301">
        <w:rPr>
          <w:rFonts w:ascii="Arial" w:hAnsi="Arial" w:cs="Arial"/>
          <w:noProof/>
          <w:sz w:val="22"/>
          <w:szCs w:val="20"/>
        </w:rPr>
        <w:drawing>
          <wp:inline distT="0" distB="0" distL="0" distR="0" wp14:anchorId="3CEE9C9C" wp14:editId="28FAF02E">
            <wp:extent cx="3194685" cy="2251710"/>
            <wp:effectExtent l="1905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email">
                      <a:extLst>
                        <a:ext uri="{28A0092B-C50C-407E-A947-70E740481C1C}">
                          <a14:useLocalDpi xmlns:a14="http://schemas.microsoft.com/office/drawing/2010/main"/>
                        </a:ext>
                      </a:extLst>
                    </a:blip>
                    <a:srcRect l="51729" t="47589"/>
                    <a:stretch>
                      <a:fillRect/>
                    </a:stretch>
                  </pic:blipFill>
                  <pic:spPr bwMode="auto">
                    <a:xfrm>
                      <a:off x="0" y="0"/>
                      <a:ext cx="3194685" cy="2251710"/>
                    </a:xfrm>
                    <a:prstGeom prst="rect">
                      <a:avLst/>
                    </a:prstGeom>
                    <a:noFill/>
                    <a:ln w="9525">
                      <a:noFill/>
                      <a:miter lim="800000"/>
                      <a:headEnd/>
                      <a:tailEnd/>
                    </a:ln>
                    <a:effectLst/>
                  </pic:spPr>
                </pic:pic>
              </a:graphicData>
            </a:graphic>
          </wp:inline>
        </w:drawing>
      </w:r>
    </w:p>
    <w:p w:rsidR="00083BC5" w:rsidRPr="00070301" w:rsidRDefault="00083BC5">
      <w:pPr>
        <w:rPr>
          <w:rFonts w:ascii="Arial" w:hAnsi="Arial" w:cs="Arial"/>
          <w:sz w:val="22"/>
          <w:szCs w:val="20"/>
        </w:rPr>
      </w:pPr>
    </w:p>
    <w:p w:rsidR="00083BC5" w:rsidRPr="00070301" w:rsidRDefault="00F76128">
      <w:pPr>
        <w:rPr>
          <w:rFonts w:ascii="Arial" w:hAnsi="Arial" w:cs="Arial"/>
          <w:sz w:val="22"/>
          <w:szCs w:val="20"/>
        </w:rPr>
      </w:pPr>
      <w:r>
        <w:rPr>
          <w:noProof/>
          <w:sz w:val="28"/>
        </w:rPr>
        <w:pict>
          <v:shape id="_x0000_s1051" type="#_x0000_t202" style="position:absolute;margin-left:36pt;margin-top:3.05pt;width:441pt;height:18.35pt;z-index:251656192" stroked="f">
            <v:textbox>
              <w:txbxContent>
                <w:p w:rsidR="0046518A" w:rsidRPr="00FA7452" w:rsidRDefault="0046518A" w:rsidP="001B17F8">
                  <w:pPr>
                    <w:autoSpaceDE w:val="0"/>
                    <w:autoSpaceDN w:val="0"/>
                    <w:adjustRightInd w:val="0"/>
                    <w:jc w:val="center"/>
                    <w:rPr>
                      <w:rFonts w:ascii="Arial" w:hAnsi="Arial" w:cs="Arial"/>
                      <w:color w:val="000000"/>
                      <w:sz w:val="20"/>
                      <w:szCs w:val="20"/>
                    </w:rPr>
                  </w:pPr>
                  <w:r w:rsidRPr="00FA7452">
                    <w:rPr>
                      <w:rFonts w:ascii="Arial" w:hAnsi="Arial" w:cs="Arial"/>
                      <w:b/>
                      <w:bCs/>
                      <w:color w:val="000000"/>
                      <w:sz w:val="20"/>
                      <w:szCs w:val="20"/>
                    </w:rPr>
                    <w:t xml:space="preserve">Σχήμα </w:t>
                  </w:r>
                  <w:r>
                    <w:rPr>
                      <w:rFonts w:ascii="Arial" w:hAnsi="Arial" w:cs="Arial"/>
                      <w:b/>
                      <w:bCs/>
                      <w:color w:val="000000"/>
                      <w:sz w:val="20"/>
                      <w:szCs w:val="20"/>
                    </w:rPr>
                    <w:t>4</w:t>
                  </w:r>
                  <w:r w:rsidRPr="00FA7452">
                    <w:rPr>
                      <w:rFonts w:ascii="Arial" w:hAnsi="Arial" w:cs="Arial"/>
                      <w:b/>
                      <w:bCs/>
                      <w:color w:val="000000"/>
                      <w:sz w:val="20"/>
                      <w:szCs w:val="20"/>
                    </w:rPr>
                    <w:t>:</w:t>
                  </w:r>
                  <w:r w:rsidRPr="00FA7452">
                    <w:rPr>
                      <w:rFonts w:ascii="Arial" w:hAnsi="Arial" w:cs="Arial"/>
                      <w:color w:val="000000"/>
                      <w:sz w:val="20"/>
                      <w:szCs w:val="20"/>
                    </w:rPr>
                    <w:t xml:space="preserve"> </w:t>
                  </w:r>
                  <w:r>
                    <w:rPr>
                      <w:rFonts w:ascii="Arial" w:hAnsi="Arial" w:cs="Arial"/>
                      <w:color w:val="000000"/>
                      <w:sz w:val="20"/>
                      <w:szCs w:val="20"/>
                    </w:rPr>
                    <w:t xml:space="preserve"> Η οργάνωση λιπιδίων, πρωτεϊνών και υδατανθράκων στην κυτταρική μεμβράνη.</w:t>
                  </w:r>
                </w:p>
              </w:txbxContent>
            </v:textbox>
            <w10:anchorlock/>
          </v:shape>
        </w:pict>
      </w:r>
    </w:p>
    <w:p w:rsidR="00083BC5" w:rsidRPr="00070301" w:rsidRDefault="00083BC5">
      <w:pPr>
        <w:rPr>
          <w:rFonts w:ascii="Arial" w:hAnsi="Arial" w:cs="Arial"/>
          <w:b/>
          <w:bCs/>
          <w:sz w:val="22"/>
          <w:szCs w:val="20"/>
        </w:rPr>
      </w:pPr>
    </w:p>
    <w:p w:rsidR="00083BC5" w:rsidRPr="00070301" w:rsidRDefault="00083BC5">
      <w:pPr>
        <w:rPr>
          <w:rFonts w:ascii="Arial" w:hAnsi="Arial" w:cs="Arial"/>
          <w:b/>
          <w:bCs/>
          <w:sz w:val="22"/>
          <w:szCs w:val="20"/>
        </w:rPr>
      </w:pPr>
    </w:p>
    <w:p w:rsidR="00EC1B47" w:rsidRPr="00292CF6" w:rsidRDefault="00EC1B47">
      <w:pPr>
        <w:rPr>
          <w:rFonts w:ascii="Arial" w:hAnsi="Arial" w:cs="Arial"/>
          <w:b/>
          <w:bCs/>
          <w:sz w:val="22"/>
          <w:szCs w:val="20"/>
        </w:rPr>
      </w:pPr>
    </w:p>
    <w:p w:rsidR="00E317A3" w:rsidRPr="00292CF6" w:rsidRDefault="00E317A3">
      <w:pPr>
        <w:rPr>
          <w:rFonts w:ascii="Arial" w:hAnsi="Arial" w:cs="Arial"/>
          <w:b/>
          <w:bCs/>
          <w:sz w:val="22"/>
          <w:szCs w:val="20"/>
        </w:rPr>
      </w:pPr>
    </w:p>
    <w:p w:rsidR="00E317A3" w:rsidRPr="00292CF6" w:rsidRDefault="00E317A3">
      <w:pPr>
        <w:rPr>
          <w:rFonts w:ascii="Arial" w:hAnsi="Arial" w:cs="Arial"/>
          <w:b/>
          <w:bCs/>
          <w:sz w:val="22"/>
          <w:szCs w:val="20"/>
        </w:rPr>
      </w:pPr>
    </w:p>
    <w:p w:rsidR="00E317A3" w:rsidRPr="00292CF6" w:rsidRDefault="00E317A3">
      <w:pPr>
        <w:rPr>
          <w:rFonts w:ascii="Arial" w:hAnsi="Arial" w:cs="Arial"/>
          <w:b/>
          <w:bCs/>
          <w:sz w:val="22"/>
          <w:szCs w:val="20"/>
        </w:rPr>
      </w:pPr>
    </w:p>
    <w:p w:rsidR="00E317A3" w:rsidRPr="00292CF6" w:rsidRDefault="00E317A3">
      <w:pPr>
        <w:rPr>
          <w:rFonts w:ascii="Arial" w:hAnsi="Arial" w:cs="Arial"/>
          <w:b/>
          <w:bCs/>
          <w:sz w:val="22"/>
          <w:szCs w:val="20"/>
        </w:rPr>
      </w:pPr>
    </w:p>
    <w:p w:rsidR="0017588F" w:rsidRPr="00070301" w:rsidRDefault="00113B11">
      <w:pPr>
        <w:rPr>
          <w:rFonts w:ascii="Arial" w:hAnsi="Arial" w:cs="Arial"/>
          <w:sz w:val="22"/>
          <w:szCs w:val="20"/>
        </w:rPr>
      </w:pPr>
      <w:r w:rsidRPr="00070301">
        <w:rPr>
          <w:rFonts w:ascii="Arial" w:hAnsi="Arial" w:cs="Arial"/>
          <w:b/>
          <w:bCs/>
          <w:sz w:val="22"/>
          <w:szCs w:val="20"/>
        </w:rPr>
        <w:t xml:space="preserve">2. </w:t>
      </w:r>
      <w:r w:rsidR="004E1D49" w:rsidRPr="00070301">
        <w:rPr>
          <w:rFonts w:ascii="Arial" w:hAnsi="Arial" w:cs="Arial"/>
          <w:b/>
          <w:bCs/>
          <w:sz w:val="22"/>
          <w:szCs w:val="20"/>
        </w:rPr>
        <w:t xml:space="preserve">Οι </w:t>
      </w:r>
      <w:proofErr w:type="spellStart"/>
      <w:r w:rsidR="004E1D49" w:rsidRPr="00070301">
        <w:rPr>
          <w:rFonts w:ascii="Arial" w:hAnsi="Arial" w:cs="Arial"/>
          <w:b/>
          <w:bCs/>
          <w:sz w:val="22"/>
          <w:szCs w:val="20"/>
        </w:rPr>
        <w:t>πρωτεϊνες</w:t>
      </w:r>
      <w:proofErr w:type="spellEnd"/>
      <w:r w:rsidR="004E1D49" w:rsidRPr="00070301">
        <w:rPr>
          <w:rFonts w:ascii="Arial" w:hAnsi="Arial" w:cs="Arial"/>
          <w:b/>
          <w:bCs/>
          <w:sz w:val="22"/>
          <w:szCs w:val="20"/>
        </w:rPr>
        <w:t xml:space="preserve"> της κυτταρικής μεμβράνης:</w:t>
      </w:r>
      <w:r w:rsidR="004E1D49" w:rsidRPr="00070301">
        <w:rPr>
          <w:rFonts w:ascii="Arial" w:hAnsi="Arial" w:cs="Arial"/>
          <w:sz w:val="22"/>
          <w:szCs w:val="20"/>
        </w:rPr>
        <w:t xml:space="preserve"> </w:t>
      </w:r>
    </w:p>
    <w:p w:rsidR="0017588F" w:rsidRPr="00070301" w:rsidRDefault="0017588F">
      <w:pPr>
        <w:rPr>
          <w:rFonts w:ascii="Arial" w:hAnsi="Arial" w:cs="Arial"/>
          <w:sz w:val="22"/>
          <w:szCs w:val="20"/>
        </w:rPr>
      </w:pPr>
    </w:p>
    <w:p w:rsidR="008542B4" w:rsidRPr="00070301" w:rsidRDefault="004E1D49">
      <w:pPr>
        <w:rPr>
          <w:rFonts w:ascii="Arial" w:hAnsi="Arial" w:cs="Arial"/>
          <w:i/>
          <w:iCs/>
          <w:sz w:val="22"/>
          <w:szCs w:val="20"/>
        </w:rPr>
      </w:pPr>
      <w:r w:rsidRPr="00070301">
        <w:rPr>
          <w:rFonts w:ascii="Arial" w:hAnsi="Arial" w:cs="Arial"/>
          <w:sz w:val="22"/>
          <w:szCs w:val="20"/>
        </w:rPr>
        <w:t xml:space="preserve">Οι </w:t>
      </w:r>
      <w:proofErr w:type="spellStart"/>
      <w:r w:rsidRPr="00070301">
        <w:rPr>
          <w:rFonts w:ascii="Arial" w:hAnsi="Arial" w:cs="Arial"/>
          <w:sz w:val="22"/>
          <w:szCs w:val="20"/>
        </w:rPr>
        <w:t>πρωτεϊνες</w:t>
      </w:r>
      <w:proofErr w:type="spellEnd"/>
      <w:r w:rsidRPr="00070301">
        <w:rPr>
          <w:rFonts w:ascii="Arial" w:hAnsi="Arial" w:cs="Arial"/>
          <w:sz w:val="22"/>
          <w:szCs w:val="20"/>
        </w:rPr>
        <w:t xml:space="preserve"> </w:t>
      </w:r>
      <w:r w:rsidR="00775425" w:rsidRPr="00070301">
        <w:rPr>
          <w:rFonts w:ascii="Arial" w:hAnsi="Arial" w:cs="Arial"/>
          <w:sz w:val="22"/>
          <w:szCs w:val="20"/>
        </w:rPr>
        <w:t>της κυτταρικής μεμβράνης είναι ενσωματωμένες (/διαλυμένες/</w:t>
      </w:r>
      <w:proofErr w:type="spellStart"/>
      <w:r w:rsidR="00775425" w:rsidRPr="00070301">
        <w:rPr>
          <w:rFonts w:ascii="Arial" w:hAnsi="Arial" w:cs="Arial"/>
          <w:sz w:val="22"/>
          <w:szCs w:val="20"/>
        </w:rPr>
        <w:t>επιπλέο</w:t>
      </w:r>
      <w:proofErr w:type="spellEnd"/>
      <w:r w:rsidR="00775425" w:rsidRPr="00070301">
        <w:rPr>
          <w:rFonts w:ascii="Arial" w:hAnsi="Arial" w:cs="Arial"/>
          <w:sz w:val="22"/>
          <w:szCs w:val="20"/>
        </w:rPr>
        <w:t xml:space="preserve">υν) μέσα στη </w:t>
      </w:r>
      <w:proofErr w:type="spellStart"/>
      <w:r w:rsidR="00775425" w:rsidRPr="00070301">
        <w:rPr>
          <w:rFonts w:ascii="Arial" w:hAnsi="Arial" w:cs="Arial"/>
          <w:sz w:val="22"/>
          <w:szCs w:val="20"/>
        </w:rPr>
        <w:t>φωσφολιπιδική</w:t>
      </w:r>
      <w:proofErr w:type="spellEnd"/>
      <w:r w:rsidR="00775425" w:rsidRPr="00070301">
        <w:rPr>
          <w:rFonts w:ascii="Arial" w:hAnsi="Arial" w:cs="Arial"/>
          <w:sz w:val="22"/>
          <w:szCs w:val="20"/>
        </w:rPr>
        <w:t xml:space="preserve"> </w:t>
      </w:r>
      <w:proofErr w:type="spellStart"/>
      <w:r w:rsidR="00775425" w:rsidRPr="00070301">
        <w:rPr>
          <w:rFonts w:ascii="Arial" w:hAnsi="Arial" w:cs="Arial"/>
          <w:sz w:val="22"/>
          <w:szCs w:val="20"/>
        </w:rPr>
        <w:t>διπλοστιβάδα</w:t>
      </w:r>
      <w:proofErr w:type="spellEnd"/>
      <w:r w:rsidR="00472B5B" w:rsidRPr="00070301">
        <w:rPr>
          <w:rFonts w:ascii="Arial" w:hAnsi="Arial" w:cs="Arial"/>
          <w:sz w:val="22"/>
          <w:szCs w:val="20"/>
        </w:rPr>
        <w:t xml:space="preserve"> (σχήμα 4</w:t>
      </w:r>
      <w:r w:rsidR="00472B5B" w:rsidRPr="00070301">
        <w:rPr>
          <w:rFonts w:ascii="Arial" w:hAnsi="Arial" w:cs="Arial"/>
          <w:i/>
          <w:iCs/>
          <w:sz w:val="22"/>
          <w:szCs w:val="20"/>
        </w:rPr>
        <w:t>)</w:t>
      </w:r>
      <w:r w:rsidR="00775425" w:rsidRPr="00070301">
        <w:rPr>
          <w:rFonts w:ascii="Arial" w:hAnsi="Arial" w:cs="Arial"/>
          <w:i/>
          <w:iCs/>
          <w:sz w:val="22"/>
          <w:szCs w:val="20"/>
        </w:rPr>
        <w:t>.</w:t>
      </w:r>
      <w:r w:rsidR="008542B4" w:rsidRPr="00070301">
        <w:rPr>
          <w:rFonts w:ascii="Arial" w:hAnsi="Arial" w:cs="Arial"/>
          <w:i/>
          <w:iCs/>
          <w:sz w:val="22"/>
          <w:szCs w:val="20"/>
        </w:rPr>
        <w:t xml:space="preserve"> Μάλιστα, καταλαμβάνουν διαφορετικές θέσεις ανάλογα με τον ρόλο που καλούνται να παίξουν</w:t>
      </w:r>
      <w:r w:rsidR="00BF76EF" w:rsidRPr="00070301">
        <w:rPr>
          <w:rFonts w:ascii="Arial" w:hAnsi="Arial" w:cs="Arial"/>
          <w:i/>
          <w:iCs/>
          <w:sz w:val="22"/>
          <w:szCs w:val="20"/>
        </w:rPr>
        <w:t xml:space="preserve"> </w:t>
      </w:r>
      <w:r w:rsidR="00BF76EF" w:rsidRPr="00070301">
        <w:rPr>
          <w:rFonts w:ascii="Arial" w:hAnsi="Arial" w:cs="Arial"/>
          <w:sz w:val="22"/>
          <w:szCs w:val="20"/>
        </w:rPr>
        <w:t>(πίνακας 2)</w:t>
      </w:r>
      <w:r w:rsidR="008542B4" w:rsidRPr="00070301">
        <w:rPr>
          <w:rFonts w:ascii="Arial" w:hAnsi="Arial" w:cs="Arial"/>
          <w:sz w:val="22"/>
          <w:szCs w:val="20"/>
        </w:rPr>
        <w:t>.</w:t>
      </w:r>
      <w:r w:rsidR="008542B4" w:rsidRPr="00070301">
        <w:rPr>
          <w:rFonts w:ascii="Arial" w:hAnsi="Arial" w:cs="Arial"/>
          <w:i/>
          <w:iCs/>
          <w:sz w:val="22"/>
          <w:szCs w:val="20"/>
        </w:rPr>
        <w:t xml:space="preserve"> </w:t>
      </w:r>
      <w:r w:rsidR="008542B4" w:rsidRPr="00070301">
        <w:rPr>
          <w:rFonts w:ascii="Arial" w:hAnsi="Arial" w:cs="Arial"/>
          <w:sz w:val="22"/>
          <w:szCs w:val="20"/>
        </w:rPr>
        <w:t xml:space="preserve">Συγκεκριμένα, οι </w:t>
      </w:r>
      <w:proofErr w:type="spellStart"/>
      <w:r w:rsidR="008542B4" w:rsidRPr="00070301">
        <w:rPr>
          <w:rFonts w:ascii="Arial" w:hAnsi="Arial" w:cs="Arial"/>
          <w:sz w:val="22"/>
          <w:szCs w:val="20"/>
        </w:rPr>
        <w:t>πρωτεϊνες</w:t>
      </w:r>
      <w:proofErr w:type="spellEnd"/>
      <w:r w:rsidR="008542B4" w:rsidRPr="00070301">
        <w:rPr>
          <w:rFonts w:ascii="Arial" w:hAnsi="Arial" w:cs="Arial"/>
          <w:sz w:val="22"/>
          <w:szCs w:val="20"/>
        </w:rPr>
        <w:t xml:space="preserve"> της μεμβράνης μπορεί να είναι </w:t>
      </w:r>
      <w:proofErr w:type="spellStart"/>
      <w:r w:rsidR="008542B4" w:rsidRPr="00070301">
        <w:rPr>
          <w:rFonts w:ascii="Arial" w:hAnsi="Arial" w:cs="Arial"/>
          <w:b/>
          <w:bCs/>
          <w:i/>
          <w:iCs/>
          <w:sz w:val="22"/>
          <w:szCs w:val="20"/>
        </w:rPr>
        <w:t>διαμεμβρανικές</w:t>
      </w:r>
      <w:proofErr w:type="spellEnd"/>
      <w:r w:rsidR="008542B4" w:rsidRPr="00070301">
        <w:rPr>
          <w:rFonts w:ascii="Arial" w:hAnsi="Arial" w:cs="Arial"/>
          <w:sz w:val="22"/>
          <w:szCs w:val="20"/>
        </w:rPr>
        <w:t xml:space="preserve"> ή </w:t>
      </w:r>
      <w:r w:rsidR="008F24AE" w:rsidRPr="00070301">
        <w:rPr>
          <w:rFonts w:ascii="Arial" w:hAnsi="Arial" w:cs="Arial"/>
          <w:b/>
          <w:bCs/>
          <w:i/>
          <w:iCs/>
          <w:sz w:val="22"/>
          <w:szCs w:val="20"/>
        </w:rPr>
        <w:t xml:space="preserve">περιφερειακές (ή </w:t>
      </w:r>
      <w:r w:rsidR="008542B4" w:rsidRPr="00070301">
        <w:rPr>
          <w:rFonts w:ascii="Arial" w:hAnsi="Arial" w:cs="Arial"/>
          <w:b/>
          <w:bCs/>
          <w:i/>
          <w:iCs/>
          <w:sz w:val="22"/>
          <w:szCs w:val="20"/>
        </w:rPr>
        <w:t>περιφερικές</w:t>
      </w:r>
      <w:r w:rsidR="008F24AE" w:rsidRPr="00070301">
        <w:rPr>
          <w:rFonts w:ascii="Arial" w:hAnsi="Arial" w:cs="Arial"/>
          <w:b/>
          <w:bCs/>
          <w:i/>
          <w:iCs/>
          <w:sz w:val="22"/>
          <w:szCs w:val="20"/>
        </w:rPr>
        <w:t>)</w:t>
      </w:r>
      <w:r w:rsidR="008542B4" w:rsidRPr="00070301">
        <w:rPr>
          <w:rFonts w:ascii="Arial" w:hAnsi="Arial" w:cs="Arial"/>
          <w:sz w:val="22"/>
          <w:szCs w:val="20"/>
        </w:rPr>
        <w:t>.</w:t>
      </w:r>
      <w:r w:rsidR="008542B4" w:rsidRPr="00070301">
        <w:rPr>
          <w:rFonts w:ascii="Arial" w:hAnsi="Arial" w:cs="Arial"/>
          <w:i/>
          <w:iCs/>
          <w:sz w:val="22"/>
          <w:szCs w:val="20"/>
        </w:rPr>
        <w:t xml:space="preserve"> </w:t>
      </w:r>
    </w:p>
    <w:p w:rsidR="00EC1B47" w:rsidRPr="00070301" w:rsidRDefault="00EC1B47">
      <w:pPr>
        <w:rPr>
          <w:rFonts w:ascii="Arial" w:hAnsi="Arial" w:cs="Arial"/>
          <w:sz w:val="22"/>
          <w:szCs w:val="20"/>
        </w:rPr>
      </w:pPr>
    </w:p>
    <w:p w:rsidR="00723E02" w:rsidRPr="00070301" w:rsidRDefault="008542B4" w:rsidP="00222884">
      <w:pPr>
        <w:ind w:firstLine="720"/>
        <w:rPr>
          <w:rFonts w:ascii="Arial" w:hAnsi="Arial" w:cs="Arial"/>
          <w:sz w:val="22"/>
          <w:szCs w:val="20"/>
        </w:rPr>
      </w:pPr>
      <w:r w:rsidRPr="00070301">
        <w:rPr>
          <w:rFonts w:ascii="Arial" w:hAnsi="Arial" w:cs="Arial"/>
          <w:sz w:val="22"/>
          <w:szCs w:val="20"/>
        </w:rPr>
        <w:t xml:space="preserve">(α) </w:t>
      </w:r>
      <w:proofErr w:type="spellStart"/>
      <w:r w:rsidRPr="00070301">
        <w:rPr>
          <w:rFonts w:ascii="Arial" w:hAnsi="Arial" w:cs="Arial"/>
          <w:sz w:val="22"/>
          <w:szCs w:val="20"/>
          <w:u w:val="single"/>
        </w:rPr>
        <w:t>Διαμεμβρανικές</w:t>
      </w:r>
      <w:proofErr w:type="spellEnd"/>
      <w:r w:rsidR="00153386" w:rsidRPr="00070301">
        <w:rPr>
          <w:rFonts w:ascii="Arial" w:hAnsi="Arial" w:cs="Arial"/>
          <w:sz w:val="22"/>
          <w:szCs w:val="20"/>
          <w:u w:val="single"/>
        </w:rPr>
        <w:t xml:space="preserve"> </w:t>
      </w:r>
      <w:proofErr w:type="spellStart"/>
      <w:r w:rsidR="00153386" w:rsidRPr="00070301">
        <w:rPr>
          <w:rFonts w:ascii="Arial" w:hAnsi="Arial" w:cs="Arial"/>
          <w:sz w:val="22"/>
          <w:szCs w:val="20"/>
          <w:u w:val="single"/>
        </w:rPr>
        <w:t>πρωτεϊνες</w:t>
      </w:r>
      <w:proofErr w:type="spellEnd"/>
      <w:r w:rsidR="00153386" w:rsidRPr="00070301">
        <w:rPr>
          <w:rFonts w:ascii="Arial" w:hAnsi="Arial" w:cs="Arial"/>
          <w:sz w:val="22"/>
          <w:szCs w:val="20"/>
        </w:rPr>
        <w:t xml:space="preserve">: </w:t>
      </w:r>
      <w:r w:rsidR="00BF76EF" w:rsidRPr="00070301">
        <w:rPr>
          <w:rFonts w:ascii="Arial" w:hAnsi="Arial" w:cs="Arial"/>
          <w:sz w:val="22"/>
          <w:szCs w:val="20"/>
        </w:rPr>
        <w:t xml:space="preserve">Είναι οι </w:t>
      </w:r>
      <w:proofErr w:type="spellStart"/>
      <w:r w:rsidR="00BF76EF" w:rsidRPr="00070301">
        <w:rPr>
          <w:rFonts w:ascii="Arial" w:hAnsi="Arial" w:cs="Arial"/>
          <w:sz w:val="22"/>
          <w:szCs w:val="20"/>
        </w:rPr>
        <w:t>πρωτεϊνες</w:t>
      </w:r>
      <w:proofErr w:type="spellEnd"/>
      <w:r w:rsidR="00BF76EF" w:rsidRPr="00070301">
        <w:rPr>
          <w:rFonts w:ascii="Arial" w:hAnsi="Arial" w:cs="Arial"/>
          <w:sz w:val="22"/>
          <w:szCs w:val="20"/>
        </w:rPr>
        <w:t xml:space="preserve"> που διαπερνούν ολόκληρο το πάχος της μεμβράνης δηλαδή διασχίζουν την μεμβράνη από την εσωτερική έως την εξωτερική της πλευρά.</w:t>
      </w:r>
      <w:r w:rsidR="00526048" w:rsidRPr="00070301">
        <w:rPr>
          <w:rFonts w:ascii="Arial" w:hAnsi="Arial" w:cs="Arial"/>
          <w:sz w:val="22"/>
          <w:szCs w:val="20"/>
        </w:rPr>
        <w:t xml:space="preserve"> Οι </w:t>
      </w:r>
      <w:proofErr w:type="spellStart"/>
      <w:r w:rsidR="00526048" w:rsidRPr="00070301">
        <w:rPr>
          <w:rFonts w:ascii="Arial" w:hAnsi="Arial" w:cs="Arial"/>
          <w:sz w:val="22"/>
          <w:szCs w:val="20"/>
        </w:rPr>
        <w:t>διαμεμβρανικές</w:t>
      </w:r>
      <w:proofErr w:type="spellEnd"/>
      <w:r w:rsidR="00526048" w:rsidRPr="00070301">
        <w:rPr>
          <w:rFonts w:ascii="Arial" w:hAnsi="Arial" w:cs="Arial"/>
          <w:sz w:val="22"/>
          <w:szCs w:val="20"/>
        </w:rPr>
        <w:t xml:space="preserve"> ουσίες αποτελούν τις οδούς από όπου διακινούνται</w:t>
      </w:r>
      <w:r w:rsidR="00A56597" w:rsidRPr="00070301">
        <w:rPr>
          <w:rFonts w:ascii="Arial" w:hAnsi="Arial" w:cs="Arial"/>
          <w:sz w:val="22"/>
          <w:szCs w:val="20"/>
        </w:rPr>
        <w:t xml:space="preserve"> </w:t>
      </w:r>
      <w:proofErr w:type="spellStart"/>
      <w:r w:rsidR="00A56597" w:rsidRPr="00070301">
        <w:rPr>
          <w:rFonts w:ascii="Arial" w:hAnsi="Arial" w:cs="Arial"/>
          <w:sz w:val="22"/>
          <w:szCs w:val="20"/>
        </w:rPr>
        <w:t>υδατοδιαλυτές</w:t>
      </w:r>
      <w:proofErr w:type="spellEnd"/>
      <w:r w:rsidR="00A56597" w:rsidRPr="00070301">
        <w:rPr>
          <w:rFonts w:ascii="Arial" w:hAnsi="Arial" w:cs="Arial"/>
          <w:sz w:val="22"/>
          <w:szCs w:val="20"/>
        </w:rPr>
        <w:t xml:space="preserve"> ουσίες και ιόντα (βλέπε και παρακάτω).</w:t>
      </w:r>
    </w:p>
    <w:p w:rsidR="00EC1B47" w:rsidRPr="00070301" w:rsidRDefault="00EC1B47" w:rsidP="00222884">
      <w:pPr>
        <w:ind w:firstLine="720"/>
        <w:rPr>
          <w:rFonts w:ascii="Arial" w:hAnsi="Arial" w:cs="Arial"/>
          <w:sz w:val="22"/>
          <w:szCs w:val="20"/>
        </w:rPr>
      </w:pPr>
    </w:p>
    <w:p w:rsidR="004E1D49" w:rsidRPr="00070301" w:rsidRDefault="00723E02" w:rsidP="00222884">
      <w:pPr>
        <w:ind w:firstLine="720"/>
        <w:rPr>
          <w:rFonts w:ascii="Arial" w:hAnsi="Arial" w:cs="Arial"/>
          <w:sz w:val="22"/>
          <w:szCs w:val="20"/>
        </w:rPr>
      </w:pPr>
      <w:r w:rsidRPr="00070301">
        <w:rPr>
          <w:rFonts w:ascii="Arial" w:hAnsi="Arial" w:cs="Arial"/>
          <w:sz w:val="22"/>
          <w:szCs w:val="20"/>
        </w:rPr>
        <w:t xml:space="preserve">(β) </w:t>
      </w:r>
      <w:r w:rsidRPr="00070301">
        <w:rPr>
          <w:rFonts w:ascii="Arial" w:hAnsi="Arial" w:cs="Arial"/>
          <w:sz w:val="22"/>
          <w:szCs w:val="20"/>
          <w:u w:val="single"/>
        </w:rPr>
        <w:t>Περιφερ</w:t>
      </w:r>
      <w:r w:rsidR="008F24AE" w:rsidRPr="00070301">
        <w:rPr>
          <w:rFonts w:ascii="Arial" w:hAnsi="Arial" w:cs="Arial"/>
          <w:sz w:val="22"/>
          <w:szCs w:val="20"/>
          <w:u w:val="single"/>
        </w:rPr>
        <w:t>ε</w:t>
      </w:r>
      <w:r w:rsidRPr="00070301">
        <w:rPr>
          <w:rFonts w:ascii="Arial" w:hAnsi="Arial" w:cs="Arial"/>
          <w:sz w:val="22"/>
          <w:szCs w:val="20"/>
          <w:u w:val="single"/>
        </w:rPr>
        <w:t>ι</w:t>
      </w:r>
      <w:r w:rsidR="008F24AE" w:rsidRPr="00070301">
        <w:rPr>
          <w:rFonts w:ascii="Arial" w:hAnsi="Arial" w:cs="Arial"/>
          <w:sz w:val="22"/>
          <w:szCs w:val="20"/>
          <w:u w:val="single"/>
        </w:rPr>
        <w:t>α</w:t>
      </w:r>
      <w:r w:rsidRPr="00070301">
        <w:rPr>
          <w:rFonts w:ascii="Arial" w:hAnsi="Arial" w:cs="Arial"/>
          <w:sz w:val="22"/>
          <w:szCs w:val="20"/>
          <w:u w:val="single"/>
        </w:rPr>
        <w:t xml:space="preserve">κές </w:t>
      </w:r>
      <w:proofErr w:type="spellStart"/>
      <w:r w:rsidRPr="00070301">
        <w:rPr>
          <w:rFonts w:ascii="Arial" w:hAnsi="Arial" w:cs="Arial"/>
          <w:sz w:val="22"/>
          <w:szCs w:val="20"/>
          <w:u w:val="single"/>
        </w:rPr>
        <w:t>πρωτεϊνες</w:t>
      </w:r>
      <w:proofErr w:type="spellEnd"/>
      <w:r w:rsidRPr="00070301">
        <w:rPr>
          <w:rFonts w:ascii="Arial" w:hAnsi="Arial" w:cs="Arial"/>
          <w:sz w:val="22"/>
          <w:szCs w:val="20"/>
        </w:rPr>
        <w:t xml:space="preserve">: Αυτές δεν διαπερνούν ολόκληρη την μεμβράνη, αλλά εντοπίζονται είτε στην </w:t>
      </w:r>
      <w:r w:rsidRPr="00070301">
        <w:rPr>
          <w:rFonts w:ascii="Arial" w:hAnsi="Arial" w:cs="Arial"/>
          <w:b/>
          <w:bCs/>
          <w:i/>
          <w:iCs/>
          <w:sz w:val="22"/>
          <w:szCs w:val="20"/>
        </w:rPr>
        <w:t>εσωτερική</w:t>
      </w:r>
      <w:r w:rsidRPr="00070301">
        <w:rPr>
          <w:rFonts w:ascii="Arial" w:hAnsi="Arial" w:cs="Arial"/>
          <w:b/>
          <w:bCs/>
          <w:sz w:val="22"/>
          <w:szCs w:val="20"/>
        </w:rPr>
        <w:t xml:space="preserve"> </w:t>
      </w:r>
      <w:r w:rsidRPr="00070301">
        <w:rPr>
          <w:rFonts w:ascii="Arial" w:hAnsi="Arial" w:cs="Arial"/>
          <w:sz w:val="22"/>
          <w:szCs w:val="20"/>
        </w:rPr>
        <w:t xml:space="preserve">είτε στην </w:t>
      </w:r>
      <w:r w:rsidRPr="00070301">
        <w:rPr>
          <w:rFonts w:ascii="Arial" w:hAnsi="Arial" w:cs="Arial"/>
          <w:b/>
          <w:bCs/>
          <w:i/>
          <w:iCs/>
          <w:sz w:val="22"/>
          <w:szCs w:val="20"/>
        </w:rPr>
        <w:t xml:space="preserve">εξωτερική </w:t>
      </w:r>
      <w:r w:rsidRPr="00070301">
        <w:rPr>
          <w:rFonts w:ascii="Arial" w:hAnsi="Arial" w:cs="Arial"/>
          <w:sz w:val="22"/>
          <w:szCs w:val="20"/>
        </w:rPr>
        <w:t>πλευρά της μεμβράνης.</w:t>
      </w:r>
      <w:r w:rsidR="00BF76EF" w:rsidRPr="00070301">
        <w:rPr>
          <w:rFonts w:ascii="Arial" w:hAnsi="Arial" w:cs="Arial"/>
          <w:sz w:val="22"/>
          <w:szCs w:val="20"/>
        </w:rPr>
        <w:t xml:space="preserve"> </w:t>
      </w:r>
      <w:r w:rsidR="00E05C74" w:rsidRPr="00070301">
        <w:rPr>
          <w:rFonts w:ascii="Arial" w:hAnsi="Arial" w:cs="Arial"/>
          <w:sz w:val="22"/>
          <w:szCs w:val="20"/>
        </w:rPr>
        <w:t xml:space="preserve">Οι περιφερικές </w:t>
      </w:r>
      <w:proofErr w:type="spellStart"/>
      <w:r w:rsidR="00E05C74" w:rsidRPr="00070301">
        <w:rPr>
          <w:rFonts w:ascii="Arial" w:hAnsi="Arial" w:cs="Arial"/>
          <w:sz w:val="22"/>
          <w:szCs w:val="20"/>
        </w:rPr>
        <w:t>πρωτεϊνες</w:t>
      </w:r>
      <w:proofErr w:type="spellEnd"/>
      <w:r w:rsidR="00E05C74" w:rsidRPr="00070301">
        <w:rPr>
          <w:rFonts w:ascii="Arial" w:hAnsi="Arial" w:cs="Arial"/>
          <w:sz w:val="22"/>
          <w:szCs w:val="20"/>
        </w:rPr>
        <w:t xml:space="preserve"> που είναι συνδεδεμένες με την </w:t>
      </w:r>
      <w:r w:rsidR="00E05C74" w:rsidRPr="00070301">
        <w:rPr>
          <w:rFonts w:ascii="Arial" w:hAnsi="Arial" w:cs="Arial"/>
          <w:b/>
          <w:bCs/>
          <w:sz w:val="22"/>
          <w:szCs w:val="20"/>
        </w:rPr>
        <w:t>εσωτερική</w:t>
      </w:r>
      <w:r w:rsidR="00E05C74" w:rsidRPr="00070301">
        <w:rPr>
          <w:rFonts w:ascii="Arial" w:hAnsi="Arial" w:cs="Arial"/>
          <w:sz w:val="22"/>
          <w:szCs w:val="20"/>
        </w:rPr>
        <w:t xml:space="preserve"> πλευρά της μεμβράνης </w:t>
      </w:r>
      <w:proofErr w:type="spellStart"/>
      <w:r w:rsidR="00E05C74" w:rsidRPr="00070301">
        <w:rPr>
          <w:rFonts w:ascii="Arial" w:hAnsi="Arial" w:cs="Arial"/>
          <w:sz w:val="22"/>
          <w:szCs w:val="20"/>
        </w:rPr>
        <w:t>δρούν</w:t>
      </w:r>
      <w:proofErr w:type="spellEnd"/>
      <w:r w:rsidR="00E05C74" w:rsidRPr="00070301">
        <w:rPr>
          <w:rFonts w:ascii="Arial" w:hAnsi="Arial" w:cs="Arial"/>
          <w:sz w:val="22"/>
          <w:szCs w:val="20"/>
        </w:rPr>
        <w:t xml:space="preserve"> ως </w:t>
      </w:r>
      <w:r w:rsidR="00E05C74" w:rsidRPr="00070301">
        <w:rPr>
          <w:rFonts w:ascii="Arial" w:hAnsi="Arial" w:cs="Arial"/>
          <w:b/>
          <w:bCs/>
          <w:sz w:val="22"/>
          <w:szCs w:val="20"/>
        </w:rPr>
        <w:t>ένζυμα</w:t>
      </w:r>
      <w:r w:rsidR="00E05C74" w:rsidRPr="00070301">
        <w:rPr>
          <w:rFonts w:ascii="Arial" w:hAnsi="Arial" w:cs="Arial"/>
          <w:sz w:val="22"/>
          <w:szCs w:val="20"/>
        </w:rPr>
        <w:t xml:space="preserve"> και </w:t>
      </w:r>
      <w:r w:rsidR="00E05C74" w:rsidRPr="00070301">
        <w:rPr>
          <w:rFonts w:ascii="Arial" w:hAnsi="Arial" w:cs="Arial"/>
          <w:sz w:val="22"/>
          <w:szCs w:val="20"/>
        </w:rPr>
        <w:lastRenderedPageBreak/>
        <w:t xml:space="preserve">καταλύουν χημικές αντιδράσεις του εσωτερικού του κυττάρου. Οι περιφερικές </w:t>
      </w:r>
      <w:proofErr w:type="spellStart"/>
      <w:r w:rsidR="00E05C74" w:rsidRPr="00070301">
        <w:rPr>
          <w:rFonts w:ascii="Arial" w:hAnsi="Arial" w:cs="Arial"/>
          <w:sz w:val="22"/>
          <w:szCs w:val="20"/>
        </w:rPr>
        <w:t>πρωτεϊνες</w:t>
      </w:r>
      <w:proofErr w:type="spellEnd"/>
      <w:r w:rsidR="00E05C74" w:rsidRPr="00070301">
        <w:rPr>
          <w:rFonts w:ascii="Arial" w:hAnsi="Arial" w:cs="Arial"/>
          <w:sz w:val="22"/>
          <w:szCs w:val="20"/>
        </w:rPr>
        <w:t xml:space="preserve"> που βρίσκονται στην </w:t>
      </w:r>
      <w:r w:rsidR="00E05C74" w:rsidRPr="00070301">
        <w:rPr>
          <w:rFonts w:ascii="Arial" w:hAnsi="Arial" w:cs="Arial"/>
          <w:b/>
          <w:bCs/>
          <w:sz w:val="22"/>
          <w:szCs w:val="20"/>
        </w:rPr>
        <w:t xml:space="preserve">εξωτερική </w:t>
      </w:r>
      <w:r w:rsidR="00E05C74" w:rsidRPr="00070301">
        <w:rPr>
          <w:rFonts w:ascii="Arial" w:hAnsi="Arial" w:cs="Arial"/>
          <w:sz w:val="22"/>
          <w:szCs w:val="20"/>
        </w:rPr>
        <w:t xml:space="preserve">επιφάνεια της κυτταρικής μεμβράνης είναι συχνά συνδεδεμένες με </w:t>
      </w:r>
      <w:r w:rsidR="00E05C74" w:rsidRPr="00070301">
        <w:rPr>
          <w:rFonts w:ascii="Arial" w:hAnsi="Arial" w:cs="Arial"/>
          <w:b/>
          <w:bCs/>
          <w:sz w:val="22"/>
          <w:szCs w:val="20"/>
        </w:rPr>
        <w:t>υδατάνθρακες</w:t>
      </w:r>
      <w:r w:rsidR="00B87723" w:rsidRPr="00070301">
        <w:rPr>
          <w:rFonts w:ascii="Arial" w:hAnsi="Arial" w:cs="Arial"/>
          <w:sz w:val="22"/>
          <w:szCs w:val="20"/>
        </w:rPr>
        <w:t xml:space="preserve"> σχηματίζοντας </w:t>
      </w:r>
      <w:proofErr w:type="spellStart"/>
      <w:r w:rsidR="00B87723" w:rsidRPr="00070301">
        <w:rPr>
          <w:rFonts w:ascii="Arial" w:hAnsi="Arial" w:cs="Arial"/>
          <w:b/>
          <w:bCs/>
          <w:sz w:val="22"/>
          <w:szCs w:val="20"/>
        </w:rPr>
        <w:t>γλυκοπρωτεϊνες</w:t>
      </w:r>
      <w:proofErr w:type="spellEnd"/>
      <w:r w:rsidR="00B87723" w:rsidRPr="00070301">
        <w:rPr>
          <w:rFonts w:ascii="Arial" w:hAnsi="Arial" w:cs="Arial"/>
          <w:sz w:val="22"/>
          <w:szCs w:val="20"/>
        </w:rPr>
        <w:t xml:space="preserve">. </w:t>
      </w:r>
      <w:r w:rsidR="00DD1CC4" w:rsidRPr="00070301">
        <w:rPr>
          <w:rFonts w:ascii="Arial" w:hAnsi="Arial" w:cs="Arial"/>
          <w:sz w:val="22"/>
          <w:szCs w:val="20"/>
        </w:rPr>
        <w:t xml:space="preserve">Οι </w:t>
      </w:r>
      <w:proofErr w:type="spellStart"/>
      <w:r w:rsidR="00DD1CC4" w:rsidRPr="00070301">
        <w:rPr>
          <w:rFonts w:ascii="Arial" w:hAnsi="Arial" w:cs="Arial"/>
          <w:sz w:val="22"/>
          <w:szCs w:val="20"/>
        </w:rPr>
        <w:t>γλυκοπρωτεϊνες</w:t>
      </w:r>
      <w:proofErr w:type="spellEnd"/>
      <w:r w:rsidR="00DD1CC4" w:rsidRPr="00070301">
        <w:rPr>
          <w:rFonts w:ascii="Arial" w:hAnsi="Arial" w:cs="Arial"/>
          <w:sz w:val="22"/>
          <w:szCs w:val="20"/>
        </w:rPr>
        <w:t xml:space="preserve"> της κυτταρικής μεμβράνης μεσολαβούν στην επικοινωνία του κυττάρου με τον εξωτερικό του χώρο καθώς λειτουργούν ως υποδοχείς χημικών ερεθισμάτων  που δέχεται το κύτταρο από το περιβάλλον του. Επιπλέον, οι </w:t>
      </w:r>
      <w:proofErr w:type="spellStart"/>
      <w:r w:rsidR="00DD1CC4" w:rsidRPr="00070301">
        <w:rPr>
          <w:rFonts w:ascii="Arial" w:hAnsi="Arial" w:cs="Arial"/>
          <w:sz w:val="22"/>
          <w:szCs w:val="20"/>
        </w:rPr>
        <w:t>γλυκοπρωτεϊνες</w:t>
      </w:r>
      <w:proofErr w:type="spellEnd"/>
      <w:r w:rsidR="00DD1CC4" w:rsidRPr="00070301">
        <w:rPr>
          <w:rFonts w:ascii="Arial" w:hAnsi="Arial" w:cs="Arial"/>
          <w:sz w:val="22"/>
          <w:szCs w:val="20"/>
        </w:rPr>
        <w:t xml:space="preserve"> της μεμβράνης επιτρέπουν τη σύνδεση γειτονικών κυττάρων προς τη δημιουργία ιστών.</w:t>
      </w:r>
      <w:r w:rsidR="004C771B" w:rsidRPr="00070301">
        <w:rPr>
          <w:rFonts w:ascii="Arial" w:hAnsi="Arial" w:cs="Arial"/>
          <w:sz w:val="22"/>
          <w:szCs w:val="20"/>
        </w:rPr>
        <w:t xml:space="preserve"> Τέλος, λειτουργούν ως αντιγόνα </w:t>
      </w:r>
      <w:r w:rsidR="00EC1B47" w:rsidRPr="00070301">
        <w:rPr>
          <w:rFonts w:ascii="Arial" w:hAnsi="Arial" w:cs="Arial"/>
          <w:sz w:val="22"/>
          <w:szCs w:val="20"/>
        </w:rPr>
        <w:t xml:space="preserve">(όπως για παράδειγμα τα αντιγόνα των ομάδων αίματος) </w:t>
      </w:r>
      <w:r w:rsidR="004C771B" w:rsidRPr="00070301">
        <w:rPr>
          <w:rFonts w:ascii="Arial" w:hAnsi="Arial" w:cs="Arial"/>
          <w:sz w:val="22"/>
          <w:szCs w:val="20"/>
        </w:rPr>
        <w:t>που αναγνωρίζονται από αντισώματα</w:t>
      </w:r>
      <w:r w:rsidR="001D45ED" w:rsidRPr="00070301">
        <w:rPr>
          <w:rFonts w:ascii="Arial" w:hAnsi="Arial" w:cs="Arial"/>
          <w:sz w:val="22"/>
          <w:szCs w:val="20"/>
        </w:rPr>
        <w:t xml:space="preserve"> του οργανισμού</w:t>
      </w:r>
      <w:r w:rsidR="004C771B" w:rsidRPr="00070301">
        <w:rPr>
          <w:rFonts w:ascii="Arial" w:hAnsi="Arial" w:cs="Arial"/>
          <w:sz w:val="22"/>
          <w:szCs w:val="20"/>
        </w:rPr>
        <w:t>.</w:t>
      </w:r>
    </w:p>
    <w:p w:rsidR="00FF522A" w:rsidRPr="00070301" w:rsidRDefault="00FF522A">
      <w:pPr>
        <w:rPr>
          <w:rFonts w:ascii="Arial" w:hAnsi="Arial" w:cs="Arial"/>
          <w:sz w:val="22"/>
          <w:szCs w:val="20"/>
        </w:rPr>
      </w:pPr>
    </w:p>
    <w:p w:rsidR="00FF522A" w:rsidRPr="00070301" w:rsidRDefault="00113B11">
      <w:pPr>
        <w:rPr>
          <w:rFonts w:ascii="Arial" w:hAnsi="Arial" w:cs="Arial"/>
          <w:sz w:val="22"/>
          <w:szCs w:val="20"/>
        </w:rPr>
      </w:pPr>
      <w:r w:rsidRPr="00070301">
        <w:rPr>
          <w:rFonts w:ascii="Arial" w:hAnsi="Arial" w:cs="Arial"/>
          <w:b/>
          <w:bCs/>
          <w:sz w:val="22"/>
          <w:szCs w:val="20"/>
        </w:rPr>
        <w:t xml:space="preserve">3. </w:t>
      </w:r>
      <w:r w:rsidR="0017588F" w:rsidRPr="00070301">
        <w:rPr>
          <w:rFonts w:ascii="Arial" w:hAnsi="Arial" w:cs="Arial"/>
          <w:b/>
          <w:bCs/>
          <w:sz w:val="22"/>
          <w:szCs w:val="20"/>
        </w:rPr>
        <w:t>Οι υδατάνθρακες της κυτταρικής μεμβράνης</w:t>
      </w:r>
      <w:r w:rsidRPr="00070301">
        <w:rPr>
          <w:rFonts w:ascii="Arial" w:hAnsi="Arial" w:cs="Arial"/>
          <w:sz w:val="22"/>
          <w:szCs w:val="20"/>
        </w:rPr>
        <w:t xml:space="preserve">: βλέπε παραπάνω </w:t>
      </w:r>
      <w:proofErr w:type="spellStart"/>
      <w:r w:rsidRPr="00070301">
        <w:rPr>
          <w:rFonts w:ascii="Arial" w:hAnsi="Arial" w:cs="Arial"/>
          <w:sz w:val="22"/>
          <w:szCs w:val="20"/>
        </w:rPr>
        <w:t>γλυκοπρωτεϊνες</w:t>
      </w:r>
      <w:proofErr w:type="spellEnd"/>
      <w:r w:rsidRPr="00070301">
        <w:rPr>
          <w:rFonts w:ascii="Arial" w:hAnsi="Arial" w:cs="Arial"/>
          <w:sz w:val="22"/>
          <w:szCs w:val="20"/>
        </w:rPr>
        <w:t>.</w:t>
      </w:r>
    </w:p>
    <w:p w:rsidR="00326BB5" w:rsidRPr="00070301" w:rsidRDefault="00326BB5">
      <w:pPr>
        <w:rPr>
          <w:rFonts w:ascii="Arial" w:hAnsi="Arial" w:cs="Arial"/>
          <w:sz w:val="22"/>
          <w:szCs w:val="20"/>
        </w:rPr>
      </w:pPr>
    </w:p>
    <w:p w:rsidR="00326BB5" w:rsidRPr="00070301" w:rsidRDefault="00326BB5">
      <w:pPr>
        <w:rPr>
          <w:rFonts w:ascii="Arial" w:hAnsi="Arial" w:cs="Arial"/>
          <w:sz w:val="22"/>
          <w:szCs w:val="20"/>
        </w:rPr>
      </w:pPr>
    </w:p>
    <w:p w:rsidR="0017588F" w:rsidRPr="00070301" w:rsidRDefault="0017588F">
      <w:pPr>
        <w:rPr>
          <w:rFonts w:ascii="Arial" w:hAnsi="Arial" w:cs="Arial"/>
          <w:sz w:val="22"/>
          <w:szCs w:val="20"/>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973"/>
      </w:tblGrid>
      <w:tr w:rsidR="0017588F" w:rsidRPr="00070301" w:rsidTr="00A65E62">
        <w:tc>
          <w:tcPr>
            <w:tcW w:w="5632" w:type="dxa"/>
            <w:gridSpan w:val="2"/>
            <w:tcBorders>
              <w:top w:val="single" w:sz="4" w:space="0" w:color="auto"/>
              <w:left w:val="single" w:sz="4" w:space="0" w:color="auto"/>
              <w:bottom w:val="single" w:sz="4" w:space="0" w:color="auto"/>
              <w:right w:val="single" w:sz="4" w:space="0" w:color="auto"/>
            </w:tcBorders>
            <w:shd w:val="clear" w:color="auto" w:fill="auto"/>
          </w:tcPr>
          <w:p w:rsidR="00CE3609" w:rsidRPr="00070301" w:rsidRDefault="00CE3609" w:rsidP="00A65E62">
            <w:pPr>
              <w:jc w:val="center"/>
              <w:rPr>
                <w:rFonts w:ascii="Arial" w:hAnsi="Arial" w:cs="Arial"/>
                <w:b/>
                <w:bCs/>
                <w:sz w:val="22"/>
                <w:szCs w:val="20"/>
              </w:rPr>
            </w:pPr>
          </w:p>
          <w:p w:rsidR="0017588F" w:rsidRPr="00070301" w:rsidRDefault="00CE3609" w:rsidP="00A65E62">
            <w:pPr>
              <w:jc w:val="center"/>
              <w:rPr>
                <w:rFonts w:ascii="Arial" w:hAnsi="Arial" w:cs="Arial"/>
                <w:b/>
                <w:bCs/>
                <w:sz w:val="22"/>
                <w:szCs w:val="20"/>
              </w:rPr>
            </w:pPr>
            <w:proofErr w:type="spellStart"/>
            <w:r w:rsidRPr="00070301">
              <w:rPr>
                <w:rFonts w:ascii="Arial" w:hAnsi="Arial" w:cs="Arial"/>
                <w:b/>
                <w:bCs/>
                <w:sz w:val="22"/>
                <w:szCs w:val="20"/>
              </w:rPr>
              <w:t>Πρωτεϊνες</w:t>
            </w:r>
            <w:proofErr w:type="spellEnd"/>
            <w:r w:rsidRPr="00070301">
              <w:rPr>
                <w:rFonts w:ascii="Arial" w:hAnsi="Arial" w:cs="Arial"/>
                <w:b/>
                <w:bCs/>
                <w:sz w:val="22"/>
                <w:szCs w:val="20"/>
              </w:rPr>
              <w:t xml:space="preserve"> Κυτταρικής Μεμβράνης</w:t>
            </w:r>
          </w:p>
          <w:p w:rsidR="00CE3609" w:rsidRPr="00070301" w:rsidRDefault="00CE3609" w:rsidP="00A65E62">
            <w:pPr>
              <w:jc w:val="center"/>
              <w:rPr>
                <w:rFonts w:ascii="Arial" w:hAnsi="Arial" w:cs="Arial"/>
                <w:b/>
                <w:bCs/>
                <w:sz w:val="22"/>
                <w:szCs w:val="20"/>
              </w:rPr>
            </w:pPr>
          </w:p>
        </w:tc>
      </w:tr>
      <w:tr w:rsidR="00CE3609" w:rsidRPr="00070301" w:rsidTr="00A65E62">
        <w:tc>
          <w:tcPr>
            <w:tcW w:w="2659" w:type="dxa"/>
            <w:tcBorders>
              <w:top w:val="single" w:sz="4" w:space="0" w:color="auto"/>
              <w:left w:val="single" w:sz="4" w:space="0" w:color="auto"/>
              <w:bottom w:val="single" w:sz="4" w:space="0" w:color="auto"/>
              <w:right w:val="single" w:sz="4" w:space="0" w:color="auto"/>
            </w:tcBorders>
            <w:shd w:val="clear" w:color="auto" w:fill="auto"/>
          </w:tcPr>
          <w:p w:rsidR="00CE3609" w:rsidRPr="00070301" w:rsidRDefault="00CE3609" w:rsidP="00A65E62">
            <w:pPr>
              <w:jc w:val="center"/>
              <w:rPr>
                <w:rFonts w:ascii="Arial" w:hAnsi="Arial" w:cs="Arial"/>
                <w:b/>
                <w:bCs/>
                <w:sz w:val="22"/>
                <w:szCs w:val="20"/>
              </w:rPr>
            </w:pPr>
          </w:p>
          <w:p w:rsidR="00CE3609" w:rsidRPr="00070301" w:rsidRDefault="00CE3609" w:rsidP="00A65E62">
            <w:pPr>
              <w:jc w:val="center"/>
              <w:rPr>
                <w:rFonts w:ascii="Arial" w:hAnsi="Arial" w:cs="Arial"/>
                <w:b/>
                <w:bCs/>
                <w:sz w:val="22"/>
                <w:szCs w:val="20"/>
              </w:rPr>
            </w:pPr>
            <w:r w:rsidRPr="00070301">
              <w:rPr>
                <w:rFonts w:ascii="Arial" w:hAnsi="Arial" w:cs="Arial"/>
                <w:b/>
                <w:bCs/>
                <w:sz w:val="22"/>
                <w:szCs w:val="20"/>
              </w:rPr>
              <w:t>Θέση</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tcPr>
          <w:p w:rsidR="00CE3609" w:rsidRPr="00070301" w:rsidRDefault="00CE3609" w:rsidP="00A65E62">
            <w:pPr>
              <w:jc w:val="center"/>
              <w:rPr>
                <w:rFonts w:ascii="Arial" w:hAnsi="Arial" w:cs="Arial"/>
                <w:b/>
                <w:bCs/>
                <w:sz w:val="22"/>
                <w:szCs w:val="20"/>
              </w:rPr>
            </w:pPr>
          </w:p>
          <w:p w:rsidR="00CE3609" w:rsidRPr="00070301" w:rsidRDefault="00CE3609" w:rsidP="00A65E62">
            <w:pPr>
              <w:jc w:val="center"/>
              <w:rPr>
                <w:rFonts w:ascii="Arial" w:hAnsi="Arial" w:cs="Arial"/>
                <w:b/>
                <w:bCs/>
                <w:sz w:val="22"/>
                <w:szCs w:val="20"/>
              </w:rPr>
            </w:pPr>
            <w:r w:rsidRPr="00070301">
              <w:rPr>
                <w:rFonts w:ascii="Arial" w:hAnsi="Arial" w:cs="Arial"/>
                <w:b/>
                <w:bCs/>
                <w:sz w:val="22"/>
                <w:szCs w:val="20"/>
              </w:rPr>
              <w:t>Ρόλος</w:t>
            </w:r>
          </w:p>
        </w:tc>
      </w:tr>
      <w:tr w:rsidR="0017588F" w:rsidRPr="00070301" w:rsidTr="00A65E62">
        <w:tc>
          <w:tcPr>
            <w:tcW w:w="2659" w:type="dxa"/>
            <w:tcBorders>
              <w:top w:val="single" w:sz="4" w:space="0" w:color="auto"/>
              <w:left w:val="single" w:sz="4" w:space="0" w:color="auto"/>
              <w:bottom w:val="single" w:sz="4" w:space="0" w:color="auto"/>
              <w:right w:val="single" w:sz="4" w:space="0" w:color="auto"/>
            </w:tcBorders>
            <w:shd w:val="clear" w:color="auto" w:fill="auto"/>
          </w:tcPr>
          <w:p w:rsidR="00326BB5" w:rsidRPr="00070301" w:rsidRDefault="00326BB5" w:rsidP="003A6FF9">
            <w:pPr>
              <w:rPr>
                <w:rFonts w:ascii="Arial" w:hAnsi="Arial" w:cs="Arial"/>
                <w:sz w:val="22"/>
                <w:szCs w:val="20"/>
              </w:rPr>
            </w:pPr>
          </w:p>
          <w:p w:rsidR="0017588F" w:rsidRPr="00070301" w:rsidRDefault="00CE3609" w:rsidP="003A6FF9">
            <w:pPr>
              <w:rPr>
                <w:rFonts w:ascii="Arial" w:hAnsi="Arial" w:cs="Arial"/>
                <w:sz w:val="22"/>
                <w:szCs w:val="20"/>
              </w:rPr>
            </w:pPr>
            <w:proofErr w:type="spellStart"/>
            <w:r w:rsidRPr="00070301">
              <w:rPr>
                <w:rFonts w:ascii="Arial" w:hAnsi="Arial" w:cs="Arial"/>
                <w:sz w:val="22"/>
                <w:szCs w:val="20"/>
              </w:rPr>
              <w:t>Διαμεμβρανικές</w:t>
            </w:r>
            <w:proofErr w:type="spellEnd"/>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tcPr>
          <w:p w:rsidR="00326BB5" w:rsidRPr="00070301" w:rsidRDefault="00326BB5" w:rsidP="00654145">
            <w:pPr>
              <w:rPr>
                <w:rFonts w:ascii="Arial" w:hAnsi="Arial" w:cs="Arial"/>
                <w:sz w:val="22"/>
                <w:szCs w:val="20"/>
              </w:rPr>
            </w:pPr>
          </w:p>
          <w:p w:rsidR="0017588F" w:rsidRPr="00070301" w:rsidRDefault="00CE3609" w:rsidP="00654145">
            <w:pPr>
              <w:rPr>
                <w:rFonts w:ascii="Arial" w:hAnsi="Arial" w:cs="Arial"/>
                <w:sz w:val="22"/>
                <w:szCs w:val="20"/>
              </w:rPr>
            </w:pPr>
            <w:r w:rsidRPr="00070301">
              <w:rPr>
                <w:rFonts w:ascii="Arial" w:hAnsi="Arial" w:cs="Arial"/>
                <w:sz w:val="22"/>
                <w:szCs w:val="20"/>
              </w:rPr>
              <w:t>Διακίνηση μορίων προς και από το κύτταρο.</w:t>
            </w:r>
          </w:p>
        </w:tc>
      </w:tr>
      <w:tr w:rsidR="0017588F" w:rsidRPr="00070301" w:rsidTr="00A65E62">
        <w:tc>
          <w:tcPr>
            <w:tcW w:w="2659" w:type="dxa"/>
            <w:tcBorders>
              <w:top w:val="single" w:sz="4" w:space="0" w:color="auto"/>
              <w:left w:val="single" w:sz="4" w:space="0" w:color="auto"/>
              <w:bottom w:val="single" w:sz="4" w:space="0" w:color="auto"/>
              <w:right w:val="single" w:sz="4" w:space="0" w:color="auto"/>
            </w:tcBorders>
            <w:shd w:val="clear" w:color="auto" w:fill="auto"/>
          </w:tcPr>
          <w:p w:rsidR="00326BB5" w:rsidRPr="00070301" w:rsidRDefault="00326BB5" w:rsidP="003A6FF9">
            <w:pPr>
              <w:rPr>
                <w:rFonts w:ascii="Arial" w:hAnsi="Arial" w:cs="Arial"/>
                <w:sz w:val="22"/>
                <w:szCs w:val="20"/>
              </w:rPr>
            </w:pPr>
          </w:p>
          <w:p w:rsidR="00CE3609" w:rsidRPr="00070301" w:rsidRDefault="00CE3609" w:rsidP="003A6FF9">
            <w:pPr>
              <w:rPr>
                <w:rFonts w:ascii="Arial" w:hAnsi="Arial" w:cs="Arial"/>
                <w:sz w:val="22"/>
                <w:szCs w:val="20"/>
              </w:rPr>
            </w:pPr>
            <w:r w:rsidRPr="00070301">
              <w:rPr>
                <w:rFonts w:ascii="Arial" w:hAnsi="Arial" w:cs="Arial"/>
                <w:sz w:val="22"/>
                <w:szCs w:val="20"/>
              </w:rPr>
              <w:t xml:space="preserve">Περιφερειακές </w:t>
            </w:r>
          </w:p>
          <w:p w:rsidR="0017588F" w:rsidRPr="00070301" w:rsidRDefault="00CE3609" w:rsidP="003A6FF9">
            <w:pPr>
              <w:rPr>
                <w:rFonts w:ascii="Arial" w:hAnsi="Arial" w:cs="Arial"/>
                <w:sz w:val="22"/>
                <w:szCs w:val="20"/>
              </w:rPr>
            </w:pPr>
            <w:r w:rsidRPr="00070301">
              <w:rPr>
                <w:rFonts w:ascii="Arial" w:hAnsi="Arial" w:cs="Arial"/>
                <w:sz w:val="22"/>
                <w:szCs w:val="20"/>
              </w:rPr>
              <w:t xml:space="preserve">(εσωτερική πλευρά κυτταρικής μεμβράνης) </w:t>
            </w:r>
          </w:p>
          <w:p w:rsidR="00326BB5" w:rsidRPr="00070301" w:rsidRDefault="00326BB5" w:rsidP="003A6FF9">
            <w:pPr>
              <w:rPr>
                <w:rFonts w:ascii="Arial" w:hAnsi="Arial" w:cs="Arial"/>
                <w:sz w:val="22"/>
                <w:szCs w:val="20"/>
              </w:rPr>
            </w:pP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tcPr>
          <w:p w:rsidR="00326BB5" w:rsidRPr="00070301" w:rsidRDefault="00326BB5" w:rsidP="00654145">
            <w:pPr>
              <w:rPr>
                <w:rFonts w:ascii="Arial" w:hAnsi="Arial" w:cs="Arial"/>
                <w:sz w:val="22"/>
                <w:szCs w:val="20"/>
              </w:rPr>
            </w:pPr>
          </w:p>
          <w:p w:rsidR="0017588F" w:rsidRPr="00070301" w:rsidRDefault="00CE3609" w:rsidP="00654145">
            <w:pPr>
              <w:rPr>
                <w:rFonts w:ascii="Arial" w:hAnsi="Arial" w:cs="Arial"/>
                <w:sz w:val="22"/>
                <w:szCs w:val="20"/>
              </w:rPr>
            </w:pPr>
            <w:r w:rsidRPr="00070301">
              <w:rPr>
                <w:rFonts w:ascii="Arial" w:hAnsi="Arial" w:cs="Arial"/>
                <w:sz w:val="22"/>
                <w:szCs w:val="20"/>
              </w:rPr>
              <w:t xml:space="preserve">‘Ενζυμα που καταλύουν χημικές αντιδράσεις στο εσωτερικό της μεμβράνης. </w:t>
            </w:r>
          </w:p>
        </w:tc>
      </w:tr>
      <w:tr w:rsidR="00CE3609" w:rsidRPr="00070301" w:rsidTr="00A65E62">
        <w:tc>
          <w:tcPr>
            <w:tcW w:w="2659" w:type="dxa"/>
            <w:tcBorders>
              <w:top w:val="single" w:sz="4" w:space="0" w:color="auto"/>
              <w:left w:val="single" w:sz="4" w:space="0" w:color="auto"/>
              <w:bottom w:val="single" w:sz="4" w:space="0" w:color="auto"/>
              <w:right w:val="single" w:sz="4" w:space="0" w:color="auto"/>
            </w:tcBorders>
            <w:shd w:val="clear" w:color="auto" w:fill="auto"/>
          </w:tcPr>
          <w:p w:rsidR="00326BB5" w:rsidRPr="00070301" w:rsidRDefault="00326BB5" w:rsidP="003A6FF9">
            <w:pPr>
              <w:rPr>
                <w:rFonts w:ascii="Arial" w:hAnsi="Arial" w:cs="Arial"/>
                <w:sz w:val="22"/>
                <w:szCs w:val="20"/>
              </w:rPr>
            </w:pPr>
          </w:p>
          <w:p w:rsidR="00CE3609" w:rsidRPr="00070301" w:rsidRDefault="00CE3609" w:rsidP="003A6FF9">
            <w:pPr>
              <w:rPr>
                <w:rFonts w:ascii="Arial" w:hAnsi="Arial" w:cs="Arial"/>
                <w:sz w:val="22"/>
                <w:szCs w:val="20"/>
              </w:rPr>
            </w:pPr>
            <w:r w:rsidRPr="00070301">
              <w:rPr>
                <w:rFonts w:ascii="Arial" w:hAnsi="Arial" w:cs="Arial"/>
                <w:sz w:val="22"/>
                <w:szCs w:val="20"/>
              </w:rPr>
              <w:t xml:space="preserve">Περιφερειακές </w:t>
            </w:r>
          </w:p>
          <w:p w:rsidR="00CE3609" w:rsidRPr="00070301" w:rsidRDefault="00CE3609" w:rsidP="003A6FF9">
            <w:pPr>
              <w:rPr>
                <w:rFonts w:ascii="Arial" w:hAnsi="Arial" w:cs="Arial"/>
                <w:sz w:val="22"/>
                <w:szCs w:val="20"/>
              </w:rPr>
            </w:pPr>
            <w:r w:rsidRPr="00070301">
              <w:rPr>
                <w:rFonts w:ascii="Arial" w:hAnsi="Arial" w:cs="Arial"/>
                <w:sz w:val="22"/>
                <w:szCs w:val="20"/>
              </w:rPr>
              <w:t xml:space="preserve">(εξωτερική πλευρά κυτταρικής μεμβράνης) </w:t>
            </w:r>
          </w:p>
        </w:tc>
        <w:tc>
          <w:tcPr>
            <w:tcW w:w="2973" w:type="dxa"/>
            <w:tcBorders>
              <w:top w:val="single" w:sz="4" w:space="0" w:color="auto"/>
              <w:left w:val="single" w:sz="4" w:space="0" w:color="auto"/>
              <w:bottom w:val="single" w:sz="4" w:space="0" w:color="auto"/>
              <w:right w:val="single" w:sz="4" w:space="0" w:color="auto"/>
            </w:tcBorders>
            <w:shd w:val="clear" w:color="auto" w:fill="auto"/>
          </w:tcPr>
          <w:p w:rsidR="00326BB5" w:rsidRPr="00070301" w:rsidRDefault="00326BB5" w:rsidP="00654145">
            <w:pPr>
              <w:rPr>
                <w:rFonts w:ascii="Arial" w:hAnsi="Arial" w:cs="Arial"/>
                <w:sz w:val="22"/>
                <w:szCs w:val="20"/>
              </w:rPr>
            </w:pPr>
          </w:p>
          <w:p w:rsidR="00CE3609" w:rsidRPr="00070301" w:rsidRDefault="005215FD" w:rsidP="00654145">
            <w:pPr>
              <w:rPr>
                <w:rFonts w:ascii="Arial" w:hAnsi="Arial" w:cs="Arial"/>
                <w:sz w:val="22"/>
                <w:szCs w:val="20"/>
              </w:rPr>
            </w:pPr>
            <w:r w:rsidRPr="00070301">
              <w:rPr>
                <w:rFonts w:ascii="Arial" w:hAnsi="Arial" w:cs="Arial"/>
                <w:sz w:val="22"/>
                <w:szCs w:val="20"/>
              </w:rPr>
              <w:t>Υποδοχείς χημικών ερεθισμάτων.</w:t>
            </w:r>
          </w:p>
          <w:p w:rsidR="005215FD" w:rsidRPr="00070301" w:rsidRDefault="005215FD" w:rsidP="00654145">
            <w:pPr>
              <w:rPr>
                <w:rFonts w:ascii="Arial" w:hAnsi="Arial" w:cs="Arial"/>
                <w:sz w:val="22"/>
                <w:szCs w:val="20"/>
              </w:rPr>
            </w:pPr>
            <w:r w:rsidRPr="00070301">
              <w:rPr>
                <w:rFonts w:ascii="Arial" w:hAnsi="Arial" w:cs="Arial"/>
                <w:sz w:val="22"/>
                <w:szCs w:val="20"/>
              </w:rPr>
              <w:t>Συνδέουν γειτονικά κύτταρα μεταξύ τους.</w:t>
            </w:r>
          </w:p>
          <w:p w:rsidR="004C771B" w:rsidRPr="00070301" w:rsidRDefault="004C771B" w:rsidP="00654145">
            <w:pPr>
              <w:rPr>
                <w:rFonts w:ascii="Arial" w:hAnsi="Arial" w:cs="Arial"/>
                <w:sz w:val="22"/>
                <w:szCs w:val="20"/>
              </w:rPr>
            </w:pPr>
            <w:r w:rsidRPr="00070301">
              <w:rPr>
                <w:rFonts w:ascii="Arial" w:hAnsi="Arial" w:cs="Arial"/>
                <w:sz w:val="22"/>
                <w:szCs w:val="20"/>
              </w:rPr>
              <w:t>Λειτουργούν ως αντιγόνα.</w:t>
            </w:r>
          </w:p>
          <w:p w:rsidR="00326BB5" w:rsidRPr="00070301" w:rsidRDefault="00326BB5" w:rsidP="00654145">
            <w:pPr>
              <w:rPr>
                <w:rFonts w:ascii="Arial" w:hAnsi="Arial" w:cs="Arial"/>
                <w:sz w:val="22"/>
                <w:szCs w:val="20"/>
              </w:rPr>
            </w:pPr>
          </w:p>
        </w:tc>
      </w:tr>
    </w:tbl>
    <w:p w:rsidR="00E644EE" w:rsidRPr="00070301" w:rsidRDefault="00E644EE" w:rsidP="00E644EE">
      <w:pPr>
        <w:rPr>
          <w:rFonts w:ascii="Arial" w:hAnsi="Arial" w:cs="Arial"/>
          <w:sz w:val="22"/>
          <w:szCs w:val="20"/>
        </w:rPr>
      </w:pPr>
      <w:r w:rsidRPr="00070301">
        <w:rPr>
          <w:rFonts w:ascii="Arial" w:hAnsi="Arial" w:cs="Arial"/>
          <w:sz w:val="22"/>
          <w:szCs w:val="20"/>
        </w:rPr>
        <w:t xml:space="preserve">                                      </w:t>
      </w:r>
    </w:p>
    <w:p w:rsidR="00E644EE" w:rsidRPr="00070301" w:rsidRDefault="00E644EE" w:rsidP="00E644EE">
      <w:pPr>
        <w:ind w:left="1440" w:firstLine="720"/>
        <w:rPr>
          <w:rFonts w:ascii="Arial" w:hAnsi="Arial" w:cs="Arial"/>
          <w:sz w:val="22"/>
          <w:szCs w:val="20"/>
        </w:rPr>
      </w:pPr>
      <w:r w:rsidRPr="00070301">
        <w:rPr>
          <w:rFonts w:ascii="Arial" w:hAnsi="Arial" w:cs="Arial"/>
          <w:b/>
          <w:bCs/>
          <w:sz w:val="22"/>
          <w:szCs w:val="20"/>
        </w:rPr>
        <w:t>Πίνακας 2:</w:t>
      </w:r>
      <w:r w:rsidRPr="00070301">
        <w:rPr>
          <w:rFonts w:ascii="Arial" w:hAnsi="Arial" w:cs="Arial"/>
          <w:sz w:val="22"/>
          <w:szCs w:val="20"/>
        </w:rPr>
        <w:t xml:space="preserve"> </w:t>
      </w:r>
      <w:proofErr w:type="spellStart"/>
      <w:r w:rsidRPr="00070301">
        <w:rPr>
          <w:rFonts w:ascii="Arial" w:hAnsi="Arial" w:cs="Arial"/>
          <w:sz w:val="22"/>
          <w:szCs w:val="20"/>
        </w:rPr>
        <w:t>Πρωτεϊνες</w:t>
      </w:r>
      <w:proofErr w:type="spellEnd"/>
      <w:r w:rsidRPr="00070301">
        <w:rPr>
          <w:rFonts w:ascii="Arial" w:hAnsi="Arial" w:cs="Arial"/>
          <w:sz w:val="22"/>
          <w:szCs w:val="20"/>
        </w:rPr>
        <w:t xml:space="preserve"> της κυτταρικής μεμβράνης.</w:t>
      </w:r>
    </w:p>
    <w:p w:rsidR="0017588F" w:rsidRPr="00070301" w:rsidRDefault="0017588F">
      <w:pPr>
        <w:rPr>
          <w:rFonts w:ascii="Arial" w:hAnsi="Arial" w:cs="Arial"/>
          <w:sz w:val="22"/>
          <w:szCs w:val="20"/>
        </w:rPr>
      </w:pPr>
    </w:p>
    <w:p w:rsidR="008B2F96" w:rsidRPr="00070301" w:rsidRDefault="008B2F96">
      <w:pPr>
        <w:rPr>
          <w:rFonts w:ascii="Arial" w:hAnsi="Arial" w:cs="Arial"/>
          <w:sz w:val="22"/>
          <w:szCs w:val="20"/>
        </w:rPr>
      </w:pPr>
    </w:p>
    <w:p w:rsidR="00B03820" w:rsidRPr="00070301" w:rsidRDefault="00B03820" w:rsidP="00B03820">
      <w:pPr>
        <w:rPr>
          <w:rStyle w:val="3Char"/>
          <w:sz w:val="24"/>
          <w:szCs w:val="22"/>
        </w:rPr>
      </w:pPr>
      <w:r w:rsidRPr="00070301">
        <w:rPr>
          <w:rStyle w:val="3Char"/>
          <w:sz w:val="24"/>
          <w:szCs w:val="22"/>
        </w:rPr>
        <w:t>1.3.3. Η διακίνηση μορίων διαμέσου της κυτταρικής μεμβράνης.</w:t>
      </w:r>
    </w:p>
    <w:p w:rsidR="00B03820" w:rsidRPr="00070301" w:rsidRDefault="00B03820">
      <w:pPr>
        <w:rPr>
          <w:rFonts w:ascii="Arial" w:hAnsi="Arial" w:cs="Arial"/>
          <w:sz w:val="22"/>
          <w:szCs w:val="20"/>
        </w:rPr>
      </w:pPr>
    </w:p>
    <w:p w:rsidR="003A6FF9" w:rsidRPr="00070301" w:rsidRDefault="003A6FF9">
      <w:pPr>
        <w:rPr>
          <w:rFonts w:ascii="Arial" w:hAnsi="Arial" w:cs="Arial"/>
          <w:sz w:val="22"/>
          <w:szCs w:val="20"/>
        </w:rPr>
      </w:pPr>
      <w:r w:rsidRPr="00070301">
        <w:rPr>
          <w:rFonts w:ascii="Arial" w:hAnsi="Arial" w:cs="Arial"/>
          <w:sz w:val="22"/>
          <w:szCs w:val="20"/>
        </w:rPr>
        <w:t xml:space="preserve">Μία από τις σημαντικότερες λειτουργίες της κυτταρικής μεμβράνης είναι </w:t>
      </w:r>
      <w:r w:rsidR="007022C9" w:rsidRPr="00070301">
        <w:rPr>
          <w:rFonts w:ascii="Arial" w:hAnsi="Arial" w:cs="Arial"/>
          <w:sz w:val="22"/>
          <w:szCs w:val="20"/>
        </w:rPr>
        <w:t>η διακίνηση ουσιών προς και από το εσωτερικό του κυττάρου.</w:t>
      </w:r>
      <w:r w:rsidR="0000322B" w:rsidRPr="00070301">
        <w:rPr>
          <w:rFonts w:ascii="Arial" w:hAnsi="Arial" w:cs="Arial"/>
          <w:sz w:val="22"/>
          <w:szCs w:val="20"/>
        </w:rPr>
        <w:t xml:space="preserve"> Η κυτταρική μεμβράνη αποτελείται κυρίως από λιπίδια και </w:t>
      </w:r>
      <w:proofErr w:type="spellStart"/>
      <w:r w:rsidR="0000322B" w:rsidRPr="00070301">
        <w:rPr>
          <w:rFonts w:ascii="Arial" w:hAnsi="Arial" w:cs="Arial"/>
          <w:sz w:val="22"/>
          <w:szCs w:val="20"/>
        </w:rPr>
        <w:t>πρωτεϊνες</w:t>
      </w:r>
      <w:proofErr w:type="spellEnd"/>
      <w:r w:rsidR="0000322B" w:rsidRPr="00070301">
        <w:rPr>
          <w:rFonts w:ascii="Arial" w:hAnsi="Arial" w:cs="Arial"/>
          <w:sz w:val="22"/>
          <w:szCs w:val="20"/>
        </w:rPr>
        <w:t xml:space="preserve">. Τα λιπίδια δημιουργούν ουσιαστικά τον φραγμό για την διάβαση του νερού και των </w:t>
      </w:r>
      <w:proofErr w:type="spellStart"/>
      <w:r w:rsidR="0000322B" w:rsidRPr="00070301">
        <w:rPr>
          <w:rFonts w:ascii="Arial" w:hAnsi="Arial" w:cs="Arial"/>
          <w:sz w:val="22"/>
          <w:szCs w:val="20"/>
        </w:rPr>
        <w:t>υδατοδιαλυτών</w:t>
      </w:r>
      <w:proofErr w:type="spellEnd"/>
      <w:r w:rsidR="0000322B" w:rsidRPr="00070301">
        <w:rPr>
          <w:rFonts w:ascii="Arial" w:hAnsi="Arial" w:cs="Arial"/>
          <w:sz w:val="22"/>
          <w:szCs w:val="20"/>
        </w:rPr>
        <w:t xml:space="preserve"> ουσιών από τον </w:t>
      </w:r>
      <w:proofErr w:type="spellStart"/>
      <w:r w:rsidR="0000322B" w:rsidRPr="00070301">
        <w:rPr>
          <w:rFonts w:ascii="Arial" w:hAnsi="Arial" w:cs="Arial"/>
          <w:sz w:val="22"/>
          <w:szCs w:val="20"/>
        </w:rPr>
        <w:t>εξωκυττάριο</w:t>
      </w:r>
      <w:proofErr w:type="spellEnd"/>
      <w:r w:rsidR="0000322B" w:rsidRPr="00070301">
        <w:rPr>
          <w:rFonts w:ascii="Arial" w:hAnsi="Arial" w:cs="Arial"/>
          <w:sz w:val="22"/>
          <w:szCs w:val="20"/>
        </w:rPr>
        <w:t xml:space="preserve"> προς τον ενδοκυττάριο χώρο και αντιστρόφως. Οι </w:t>
      </w:r>
      <w:proofErr w:type="spellStart"/>
      <w:r w:rsidR="0000322B" w:rsidRPr="00070301">
        <w:rPr>
          <w:rFonts w:ascii="Arial" w:hAnsi="Arial" w:cs="Arial"/>
          <w:sz w:val="22"/>
          <w:szCs w:val="20"/>
        </w:rPr>
        <w:t>πρωτεϊνες</w:t>
      </w:r>
      <w:proofErr w:type="spellEnd"/>
      <w:r w:rsidR="0000322B" w:rsidRPr="00070301">
        <w:rPr>
          <w:rFonts w:ascii="Arial" w:hAnsi="Arial" w:cs="Arial"/>
          <w:sz w:val="22"/>
          <w:szCs w:val="20"/>
        </w:rPr>
        <w:t xml:space="preserve"> όμως διακόπτουν αυτόν τον φραγμό και αποτελούν τις οδούς για το πέρασμα ουσιών από την μεμβράνη.</w:t>
      </w:r>
    </w:p>
    <w:p w:rsidR="00F01567" w:rsidRPr="00070301" w:rsidRDefault="00946A48">
      <w:pPr>
        <w:rPr>
          <w:rFonts w:ascii="Arial" w:hAnsi="Arial" w:cs="Arial"/>
          <w:sz w:val="22"/>
          <w:szCs w:val="20"/>
        </w:rPr>
      </w:pPr>
      <w:r w:rsidRPr="00070301">
        <w:rPr>
          <w:rFonts w:ascii="Arial" w:hAnsi="Arial" w:cs="Arial"/>
          <w:sz w:val="22"/>
          <w:szCs w:val="20"/>
        </w:rPr>
        <w:t xml:space="preserve">Το πώς θα διακινηθεί μια ουσία μέσω της κυτταρικής μεμβράνης εξαρτάται: (α) από το μέγεθος της ουσίας, δηλαδή αν είναι </w:t>
      </w:r>
      <w:proofErr w:type="spellStart"/>
      <w:r w:rsidRPr="00070301">
        <w:rPr>
          <w:rFonts w:ascii="Arial" w:hAnsi="Arial" w:cs="Arial"/>
          <w:b/>
          <w:bCs/>
          <w:sz w:val="22"/>
          <w:szCs w:val="20"/>
        </w:rPr>
        <w:t>μικρομοριακή</w:t>
      </w:r>
      <w:proofErr w:type="spellEnd"/>
      <w:r w:rsidRPr="00070301">
        <w:rPr>
          <w:rFonts w:ascii="Arial" w:hAnsi="Arial" w:cs="Arial"/>
          <w:b/>
          <w:bCs/>
          <w:sz w:val="22"/>
          <w:szCs w:val="20"/>
        </w:rPr>
        <w:t xml:space="preserve"> </w:t>
      </w:r>
      <w:r w:rsidRPr="00070301">
        <w:rPr>
          <w:rFonts w:ascii="Arial" w:hAnsi="Arial" w:cs="Arial"/>
          <w:sz w:val="22"/>
          <w:szCs w:val="20"/>
        </w:rPr>
        <w:t xml:space="preserve">ή </w:t>
      </w:r>
      <w:proofErr w:type="spellStart"/>
      <w:r w:rsidRPr="00070301">
        <w:rPr>
          <w:rFonts w:ascii="Arial" w:hAnsi="Arial" w:cs="Arial"/>
          <w:b/>
          <w:bCs/>
          <w:sz w:val="22"/>
          <w:szCs w:val="20"/>
        </w:rPr>
        <w:t>μεγαλομοριακή</w:t>
      </w:r>
      <w:proofErr w:type="spellEnd"/>
      <w:r w:rsidRPr="00070301">
        <w:rPr>
          <w:rFonts w:ascii="Arial" w:hAnsi="Arial" w:cs="Arial"/>
          <w:sz w:val="22"/>
          <w:szCs w:val="20"/>
        </w:rPr>
        <w:t xml:space="preserve"> και (β) από τη φύση της ουσίας, αν είναι δηλαδή </w:t>
      </w:r>
      <w:proofErr w:type="spellStart"/>
      <w:r w:rsidRPr="00070301">
        <w:rPr>
          <w:rFonts w:ascii="Arial" w:hAnsi="Arial" w:cs="Arial"/>
          <w:b/>
          <w:bCs/>
          <w:sz w:val="22"/>
          <w:szCs w:val="20"/>
        </w:rPr>
        <w:t>υδατοδιαλυτή</w:t>
      </w:r>
      <w:proofErr w:type="spellEnd"/>
      <w:r w:rsidRPr="00070301">
        <w:rPr>
          <w:rFonts w:ascii="Arial" w:hAnsi="Arial" w:cs="Arial"/>
          <w:sz w:val="22"/>
          <w:szCs w:val="20"/>
        </w:rPr>
        <w:t xml:space="preserve"> ή </w:t>
      </w:r>
      <w:r w:rsidRPr="00070301">
        <w:rPr>
          <w:rFonts w:ascii="Arial" w:hAnsi="Arial" w:cs="Arial"/>
          <w:b/>
          <w:bCs/>
          <w:sz w:val="22"/>
          <w:szCs w:val="20"/>
        </w:rPr>
        <w:t>λιποδιαλυτή</w:t>
      </w:r>
      <w:r w:rsidRPr="00070301">
        <w:rPr>
          <w:rFonts w:ascii="Arial" w:hAnsi="Arial" w:cs="Arial"/>
          <w:sz w:val="22"/>
          <w:szCs w:val="20"/>
        </w:rPr>
        <w:t xml:space="preserve">. </w:t>
      </w:r>
    </w:p>
    <w:p w:rsidR="004C1B34" w:rsidRPr="00070301" w:rsidRDefault="004C1B34">
      <w:pPr>
        <w:rPr>
          <w:rFonts w:ascii="Arial" w:hAnsi="Arial" w:cs="Arial"/>
          <w:sz w:val="22"/>
          <w:szCs w:val="20"/>
        </w:rPr>
      </w:pPr>
    </w:p>
    <w:p w:rsidR="0064700B" w:rsidRPr="00070301" w:rsidRDefault="0064700B">
      <w:pPr>
        <w:rPr>
          <w:rFonts w:ascii="Arial" w:hAnsi="Arial" w:cs="Arial"/>
          <w:sz w:val="22"/>
          <w:szCs w:val="20"/>
        </w:rPr>
      </w:pPr>
      <w:proofErr w:type="spellStart"/>
      <w:r w:rsidRPr="00070301">
        <w:rPr>
          <w:rFonts w:ascii="Arial" w:hAnsi="Arial" w:cs="Arial"/>
          <w:b/>
          <w:bCs/>
          <w:sz w:val="22"/>
          <w:szCs w:val="20"/>
        </w:rPr>
        <w:t>Μικρομοριακές</w:t>
      </w:r>
      <w:proofErr w:type="spellEnd"/>
      <w:r w:rsidRPr="00070301">
        <w:rPr>
          <w:rFonts w:ascii="Arial" w:hAnsi="Arial" w:cs="Arial"/>
          <w:b/>
          <w:bCs/>
          <w:sz w:val="22"/>
          <w:szCs w:val="20"/>
        </w:rPr>
        <w:t xml:space="preserve"> </w:t>
      </w:r>
      <w:r w:rsidRPr="00070301">
        <w:rPr>
          <w:rFonts w:ascii="Arial" w:hAnsi="Arial" w:cs="Arial"/>
          <w:sz w:val="22"/>
          <w:szCs w:val="20"/>
        </w:rPr>
        <w:t>ουσίες: το οξυγόνο (Ο</w:t>
      </w:r>
      <w:r w:rsidRPr="00070301">
        <w:rPr>
          <w:rFonts w:ascii="Arial" w:hAnsi="Arial" w:cs="Arial"/>
          <w:sz w:val="22"/>
          <w:szCs w:val="20"/>
          <w:vertAlign w:val="subscript"/>
        </w:rPr>
        <w:t>2</w:t>
      </w:r>
      <w:r w:rsidRPr="00070301">
        <w:rPr>
          <w:rFonts w:ascii="Arial" w:hAnsi="Arial" w:cs="Arial"/>
          <w:sz w:val="22"/>
          <w:szCs w:val="20"/>
        </w:rPr>
        <w:t>) , το διοξείδιο του άνθρακα (</w:t>
      </w:r>
      <w:r w:rsidRPr="00070301">
        <w:rPr>
          <w:rFonts w:ascii="Arial" w:hAnsi="Arial" w:cs="Arial"/>
          <w:sz w:val="22"/>
          <w:szCs w:val="20"/>
          <w:lang w:val="en-US"/>
        </w:rPr>
        <w:t>C</w:t>
      </w:r>
      <w:r w:rsidRPr="00070301">
        <w:rPr>
          <w:rFonts w:ascii="Arial" w:hAnsi="Arial" w:cs="Arial"/>
          <w:sz w:val="22"/>
          <w:szCs w:val="20"/>
        </w:rPr>
        <w:t>Ο</w:t>
      </w:r>
      <w:r w:rsidRPr="00070301">
        <w:rPr>
          <w:rFonts w:ascii="Arial" w:hAnsi="Arial" w:cs="Arial"/>
          <w:sz w:val="22"/>
          <w:szCs w:val="20"/>
          <w:vertAlign w:val="subscript"/>
        </w:rPr>
        <w:t>2</w:t>
      </w:r>
      <w:r w:rsidRPr="00070301">
        <w:rPr>
          <w:rFonts w:ascii="Arial" w:hAnsi="Arial" w:cs="Arial"/>
          <w:sz w:val="22"/>
          <w:szCs w:val="20"/>
        </w:rPr>
        <w:t xml:space="preserve">), μικρά λιπαρά οξέα, μονοσακχαρίτες </w:t>
      </w:r>
      <w:r w:rsidR="00932C21" w:rsidRPr="00070301">
        <w:rPr>
          <w:rFonts w:ascii="Arial" w:hAnsi="Arial" w:cs="Arial"/>
          <w:sz w:val="22"/>
          <w:szCs w:val="20"/>
        </w:rPr>
        <w:t>(</w:t>
      </w:r>
      <w:r w:rsidRPr="00070301">
        <w:rPr>
          <w:rFonts w:ascii="Arial" w:hAnsi="Arial" w:cs="Arial"/>
          <w:sz w:val="22"/>
          <w:szCs w:val="20"/>
        </w:rPr>
        <w:t>όπως η γλυκόζη</w:t>
      </w:r>
      <w:r w:rsidR="00932C21" w:rsidRPr="00070301">
        <w:rPr>
          <w:rFonts w:ascii="Arial" w:hAnsi="Arial" w:cs="Arial"/>
          <w:sz w:val="22"/>
          <w:szCs w:val="20"/>
        </w:rPr>
        <w:t>), ιόντα</w:t>
      </w:r>
      <w:r w:rsidRPr="00070301">
        <w:rPr>
          <w:rFonts w:ascii="Arial" w:hAnsi="Arial" w:cs="Arial"/>
          <w:sz w:val="22"/>
          <w:szCs w:val="20"/>
        </w:rPr>
        <w:t xml:space="preserve"> και αμινοξέα.</w:t>
      </w:r>
    </w:p>
    <w:p w:rsidR="0064700B" w:rsidRPr="00070301" w:rsidRDefault="0064700B">
      <w:pPr>
        <w:rPr>
          <w:rFonts w:ascii="Arial" w:hAnsi="Arial" w:cs="Arial"/>
          <w:sz w:val="22"/>
          <w:szCs w:val="20"/>
        </w:rPr>
      </w:pPr>
    </w:p>
    <w:p w:rsidR="0064700B" w:rsidRPr="00070301" w:rsidRDefault="00B7131B">
      <w:pPr>
        <w:rPr>
          <w:rFonts w:ascii="Arial" w:hAnsi="Arial" w:cs="Arial"/>
          <w:sz w:val="22"/>
          <w:szCs w:val="20"/>
        </w:rPr>
      </w:pPr>
      <w:proofErr w:type="spellStart"/>
      <w:r w:rsidRPr="00070301">
        <w:rPr>
          <w:rFonts w:ascii="Arial" w:hAnsi="Arial" w:cs="Arial"/>
          <w:b/>
          <w:bCs/>
          <w:sz w:val="22"/>
          <w:szCs w:val="20"/>
        </w:rPr>
        <w:t>Μεγαλομοριακές</w:t>
      </w:r>
      <w:proofErr w:type="spellEnd"/>
      <w:r w:rsidRPr="00070301">
        <w:rPr>
          <w:rFonts w:ascii="Arial" w:hAnsi="Arial" w:cs="Arial"/>
          <w:b/>
          <w:bCs/>
          <w:sz w:val="22"/>
          <w:szCs w:val="20"/>
        </w:rPr>
        <w:t xml:space="preserve"> ή </w:t>
      </w:r>
      <w:proofErr w:type="spellStart"/>
      <w:r w:rsidR="0064700B" w:rsidRPr="00070301">
        <w:rPr>
          <w:rFonts w:ascii="Arial" w:hAnsi="Arial" w:cs="Arial"/>
          <w:b/>
          <w:bCs/>
          <w:sz w:val="22"/>
          <w:szCs w:val="20"/>
        </w:rPr>
        <w:t>Μακρομοριακές</w:t>
      </w:r>
      <w:proofErr w:type="spellEnd"/>
      <w:r w:rsidR="0064700B" w:rsidRPr="00070301">
        <w:rPr>
          <w:rFonts w:ascii="Arial" w:hAnsi="Arial" w:cs="Arial"/>
          <w:sz w:val="22"/>
          <w:szCs w:val="20"/>
        </w:rPr>
        <w:t xml:space="preserve"> ουσίες: Είναι συνήθως τα πολυμερή </w:t>
      </w:r>
      <w:proofErr w:type="spellStart"/>
      <w:r w:rsidR="0064700B" w:rsidRPr="00070301">
        <w:rPr>
          <w:rFonts w:ascii="Arial" w:hAnsi="Arial" w:cs="Arial"/>
          <w:sz w:val="22"/>
          <w:szCs w:val="20"/>
        </w:rPr>
        <w:t>μικρομοριακών</w:t>
      </w:r>
      <w:proofErr w:type="spellEnd"/>
      <w:r w:rsidR="0064700B" w:rsidRPr="00070301">
        <w:rPr>
          <w:rFonts w:ascii="Arial" w:hAnsi="Arial" w:cs="Arial"/>
          <w:sz w:val="22"/>
          <w:szCs w:val="20"/>
        </w:rPr>
        <w:t xml:space="preserve"> ουσιών όπως για παράδειγμα λίπη, πολυσακχαρίτες, </w:t>
      </w:r>
      <w:proofErr w:type="spellStart"/>
      <w:r w:rsidR="0064700B" w:rsidRPr="00070301">
        <w:rPr>
          <w:rFonts w:ascii="Arial" w:hAnsi="Arial" w:cs="Arial"/>
          <w:sz w:val="22"/>
          <w:szCs w:val="20"/>
        </w:rPr>
        <w:t>πρωτεϊνες</w:t>
      </w:r>
      <w:proofErr w:type="spellEnd"/>
      <w:r w:rsidR="0064700B" w:rsidRPr="00070301">
        <w:rPr>
          <w:rFonts w:ascii="Arial" w:hAnsi="Arial" w:cs="Arial"/>
          <w:sz w:val="22"/>
          <w:szCs w:val="20"/>
        </w:rPr>
        <w:t>.</w:t>
      </w:r>
    </w:p>
    <w:p w:rsidR="0064700B" w:rsidRPr="00070301" w:rsidRDefault="0064700B">
      <w:pPr>
        <w:rPr>
          <w:rFonts w:ascii="Arial" w:hAnsi="Arial" w:cs="Arial"/>
          <w:sz w:val="22"/>
          <w:szCs w:val="20"/>
        </w:rPr>
      </w:pPr>
    </w:p>
    <w:p w:rsidR="00070301" w:rsidRDefault="00070301">
      <w:pPr>
        <w:rPr>
          <w:rFonts w:ascii="Arial" w:hAnsi="Arial" w:cs="Arial"/>
          <w:b/>
          <w:bCs/>
          <w:color w:val="FF0000"/>
          <w:sz w:val="22"/>
          <w:szCs w:val="20"/>
          <w:u w:val="single"/>
        </w:rPr>
      </w:pPr>
      <w:r>
        <w:rPr>
          <w:rFonts w:ascii="Arial" w:hAnsi="Arial" w:cs="Arial"/>
          <w:b/>
          <w:bCs/>
          <w:color w:val="FF0000"/>
          <w:sz w:val="22"/>
          <w:szCs w:val="20"/>
          <w:u w:val="single"/>
        </w:rPr>
        <w:br w:type="page"/>
      </w:r>
    </w:p>
    <w:p w:rsidR="004C1B34" w:rsidRPr="00F76128" w:rsidRDefault="004C1B34">
      <w:pPr>
        <w:rPr>
          <w:rFonts w:ascii="Arial" w:hAnsi="Arial" w:cs="Arial"/>
          <w:b/>
          <w:bCs/>
          <w:color w:val="000000" w:themeColor="text1"/>
          <w:sz w:val="22"/>
          <w:szCs w:val="20"/>
          <w:u w:val="single"/>
        </w:rPr>
      </w:pPr>
      <w:r w:rsidRPr="00F76128">
        <w:rPr>
          <w:rFonts w:ascii="Arial" w:hAnsi="Arial" w:cs="Arial"/>
          <w:b/>
          <w:bCs/>
          <w:color w:val="000000" w:themeColor="text1"/>
          <w:sz w:val="22"/>
          <w:szCs w:val="20"/>
          <w:u w:val="single"/>
        </w:rPr>
        <w:lastRenderedPageBreak/>
        <w:t xml:space="preserve">Α. Πώς μπορεί μια </w:t>
      </w:r>
      <w:r w:rsidR="00A56FEE" w:rsidRPr="00F76128">
        <w:rPr>
          <w:rFonts w:ascii="Arial" w:hAnsi="Arial" w:cs="Arial"/>
          <w:b/>
          <w:bCs/>
          <w:color w:val="000000" w:themeColor="text1"/>
          <w:sz w:val="22"/>
          <w:szCs w:val="20"/>
          <w:u w:val="single"/>
        </w:rPr>
        <w:t>ΜΙΚΡΟΜΟΡΙΑΚΗ</w:t>
      </w:r>
      <w:r w:rsidRPr="00F76128">
        <w:rPr>
          <w:rFonts w:ascii="Arial" w:hAnsi="Arial" w:cs="Arial"/>
          <w:b/>
          <w:bCs/>
          <w:color w:val="000000" w:themeColor="text1"/>
          <w:sz w:val="22"/>
          <w:szCs w:val="20"/>
          <w:u w:val="single"/>
        </w:rPr>
        <w:t xml:space="preserve"> ουσία να διαπεράσει την κυτταρική μεμβράνη;</w:t>
      </w:r>
    </w:p>
    <w:p w:rsidR="004C1B34" w:rsidRPr="00070301" w:rsidRDefault="004C1B34">
      <w:pPr>
        <w:rPr>
          <w:rFonts w:ascii="Arial" w:hAnsi="Arial" w:cs="Arial"/>
          <w:sz w:val="22"/>
          <w:szCs w:val="20"/>
        </w:rPr>
      </w:pPr>
    </w:p>
    <w:p w:rsidR="004C1B34" w:rsidRPr="00070301" w:rsidRDefault="004C1B34">
      <w:pPr>
        <w:rPr>
          <w:rFonts w:ascii="Arial" w:hAnsi="Arial" w:cs="Arial"/>
          <w:sz w:val="22"/>
          <w:szCs w:val="20"/>
        </w:rPr>
      </w:pPr>
      <w:r w:rsidRPr="00070301">
        <w:rPr>
          <w:rFonts w:ascii="Arial" w:hAnsi="Arial" w:cs="Arial"/>
          <w:sz w:val="22"/>
          <w:szCs w:val="20"/>
        </w:rPr>
        <w:t xml:space="preserve">Μια </w:t>
      </w:r>
      <w:proofErr w:type="spellStart"/>
      <w:r w:rsidRPr="00070301">
        <w:rPr>
          <w:rFonts w:ascii="Arial" w:hAnsi="Arial" w:cs="Arial"/>
          <w:sz w:val="22"/>
          <w:szCs w:val="20"/>
        </w:rPr>
        <w:t>μικρομοριακή</w:t>
      </w:r>
      <w:proofErr w:type="spellEnd"/>
      <w:r w:rsidRPr="00070301">
        <w:rPr>
          <w:rFonts w:ascii="Arial" w:hAnsi="Arial" w:cs="Arial"/>
          <w:sz w:val="22"/>
          <w:szCs w:val="20"/>
        </w:rPr>
        <w:t xml:space="preserve"> ουσία μπορεί να διαπεράσει την κυτταρική μεμβράνη με:</w:t>
      </w:r>
    </w:p>
    <w:p w:rsidR="004C1B34" w:rsidRPr="00070301" w:rsidRDefault="004C1B34">
      <w:pPr>
        <w:rPr>
          <w:rFonts w:ascii="Arial" w:hAnsi="Arial" w:cs="Arial"/>
          <w:sz w:val="22"/>
          <w:szCs w:val="20"/>
        </w:rPr>
      </w:pPr>
      <w:r w:rsidRPr="00070301">
        <w:rPr>
          <w:rFonts w:ascii="Arial" w:hAnsi="Arial" w:cs="Arial"/>
          <w:sz w:val="22"/>
          <w:szCs w:val="20"/>
        </w:rPr>
        <w:t>(α) Παθητική διάχυση.</w:t>
      </w:r>
    </w:p>
    <w:p w:rsidR="004C1B34" w:rsidRPr="00070301" w:rsidRDefault="004C1B34">
      <w:pPr>
        <w:rPr>
          <w:rFonts w:ascii="Arial" w:hAnsi="Arial" w:cs="Arial"/>
          <w:sz w:val="22"/>
          <w:szCs w:val="20"/>
        </w:rPr>
      </w:pPr>
      <w:r w:rsidRPr="00070301">
        <w:rPr>
          <w:rFonts w:ascii="Arial" w:hAnsi="Arial" w:cs="Arial"/>
          <w:sz w:val="22"/>
          <w:szCs w:val="20"/>
        </w:rPr>
        <w:t>(β) Διευκολυνόμενη διάχυση.</w:t>
      </w:r>
    </w:p>
    <w:p w:rsidR="004C1B34" w:rsidRPr="00070301" w:rsidRDefault="004C1B34">
      <w:pPr>
        <w:rPr>
          <w:rFonts w:ascii="Arial" w:hAnsi="Arial" w:cs="Arial"/>
          <w:sz w:val="22"/>
          <w:szCs w:val="20"/>
        </w:rPr>
      </w:pPr>
      <w:r w:rsidRPr="00070301">
        <w:rPr>
          <w:rFonts w:ascii="Arial" w:hAnsi="Arial" w:cs="Arial"/>
          <w:sz w:val="22"/>
          <w:szCs w:val="20"/>
        </w:rPr>
        <w:t>(γ) Ενεργητική μεταφορά.</w:t>
      </w:r>
    </w:p>
    <w:p w:rsidR="004C1B34" w:rsidRPr="00070301" w:rsidRDefault="004C1B34">
      <w:pPr>
        <w:rPr>
          <w:rFonts w:ascii="Arial" w:hAnsi="Arial" w:cs="Arial"/>
          <w:sz w:val="22"/>
          <w:szCs w:val="20"/>
        </w:rPr>
      </w:pPr>
    </w:p>
    <w:p w:rsidR="004C1B34" w:rsidRPr="00070301" w:rsidRDefault="00054E8D">
      <w:pPr>
        <w:rPr>
          <w:rFonts w:ascii="Arial" w:hAnsi="Arial" w:cs="Arial"/>
          <w:i/>
          <w:iCs/>
          <w:sz w:val="22"/>
          <w:szCs w:val="20"/>
        </w:rPr>
      </w:pPr>
      <w:r w:rsidRPr="00070301">
        <w:rPr>
          <w:rFonts w:ascii="Arial" w:hAnsi="Arial" w:cs="Arial"/>
          <w:b/>
          <w:bCs/>
          <w:i/>
          <w:iCs/>
          <w:sz w:val="22"/>
          <w:szCs w:val="20"/>
          <w:u w:val="single"/>
        </w:rPr>
        <w:t xml:space="preserve">Ορισμός της Διάχυσης: </w:t>
      </w:r>
      <w:r w:rsidRPr="00070301">
        <w:rPr>
          <w:rFonts w:ascii="Arial" w:hAnsi="Arial" w:cs="Arial"/>
          <w:i/>
          <w:iCs/>
          <w:sz w:val="22"/>
          <w:szCs w:val="20"/>
        </w:rPr>
        <w:t xml:space="preserve">Ας φανταστούμε δυο διαλύματα της </w:t>
      </w:r>
      <w:r w:rsidRPr="00070301">
        <w:rPr>
          <w:rFonts w:ascii="Arial" w:hAnsi="Arial" w:cs="Arial"/>
          <w:i/>
          <w:iCs/>
          <w:sz w:val="22"/>
          <w:szCs w:val="20"/>
          <w:u w:val="single"/>
        </w:rPr>
        <w:t xml:space="preserve">ίδιας </w:t>
      </w:r>
      <w:r w:rsidRPr="00070301">
        <w:rPr>
          <w:rFonts w:ascii="Arial" w:hAnsi="Arial" w:cs="Arial"/>
          <w:i/>
          <w:iCs/>
          <w:sz w:val="22"/>
          <w:szCs w:val="20"/>
        </w:rPr>
        <w:t xml:space="preserve">διαλυμένης ουσίας στον </w:t>
      </w:r>
      <w:r w:rsidRPr="00070301">
        <w:rPr>
          <w:rFonts w:ascii="Arial" w:hAnsi="Arial" w:cs="Arial"/>
          <w:i/>
          <w:iCs/>
          <w:sz w:val="22"/>
          <w:szCs w:val="20"/>
          <w:u w:val="single"/>
        </w:rPr>
        <w:t>ίδιο</w:t>
      </w:r>
      <w:r w:rsidRPr="00070301">
        <w:rPr>
          <w:rFonts w:ascii="Arial" w:hAnsi="Arial" w:cs="Arial"/>
          <w:i/>
          <w:iCs/>
          <w:sz w:val="22"/>
          <w:szCs w:val="20"/>
        </w:rPr>
        <w:t xml:space="preserve"> διαλύτη που διαχωρίζονται από μια μεμβράνη. </w:t>
      </w:r>
      <w:r w:rsidRPr="00070301">
        <w:rPr>
          <w:rFonts w:ascii="Arial" w:hAnsi="Arial" w:cs="Arial"/>
          <w:b/>
          <w:bCs/>
          <w:i/>
          <w:iCs/>
          <w:sz w:val="22"/>
          <w:szCs w:val="20"/>
        </w:rPr>
        <w:t>ΕΑΝ</w:t>
      </w:r>
      <w:r w:rsidRPr="00070301">
        <w:rPr>
          <w:rFonts w:ascii="Arial" w:hAnsi="Arial" w:cs="Arial"/>
          <w:i/>
          <w:iCs/>
          <w:sz w:val="22"/>
          <w:szCs w:val="20"/>
        </w:rPr>
        <w:t xml:space="preserve"> η μεμβράνη είναι διαπερατή για τη συγκεκριμένη </w:t>
      </w:r>
      <w:r w:rsidR="00E429C8" w:rsidRPr="00070301">
        <w:rPr>
          <w:rFonts w:ascii="Arial" w:hAnsi="Arial" w:cs="Arial"/>
          <w:i/>
          <w:iCs/>
          <w:sz w:val="22"/>
          <w:szCs w:val="20"/>
        </w:rPr>
        <w:t xml:space="preserve">διαλυμένη </w:t>
      </w:r>
      <w:r w:rsidRPr="00070301">
        <w:rPr>
          <w:rFonts w:ascii="Arial" w:hAnsi="Arial" w:cs="Arial"/>
          <w:i/>
          <w:iCs/>
          <w:sz w:val="22"/>
          <w:szCs w:val="20"/>
        </w:rPr>
        <w:t xml:space="preserve">ουσία και </w:t>
      </w:r>
      <w:r w:rsidRPr="00070301">
        <w:rPr>
          <w:rFonts w:ascii="Arial" w:hAnsi="Arial" w:cs="Arial"/>
          <w:b/>
          <w:bCs/>
          <w:i/>
          <w:iCs/>
          <w:sz w:val="22"/>
          <w:szCs w:val="20"/>
        </w:rPr>
        <w:t xml:space="preserve">ΕΑΝ </w:t>
      </w:r>
      <w:r w:rsidRPr="00070301">
        <w:rPr>
          <w:rFonts w:ascii="Arial" w:hAnsi="Arial" w:cs="Arial"/>
          <w:i/>
          <w:iCs/>
          <w:sz w:val="22"/>
          <w:szCs w:val="20"/>
        </w:rPr>
        <w:t xml:space="preserve">τα δυο διαλύματα έχουν </w:t>
      </w:r>
      <w:r w:rsidRPr="00070301">
        <w:rPr>
          <w:rFonts w:ascii="Arial" w:hAnsi="Arial" w:cs="Arial"/>
          <w:i/>
          <w:iCs/>
          <w:sz w:val="22"/>
          <w:szCs w:val="20"/>
          <w:u w:val="single"/>
        </w:rPr>
        <w:t xml:space="preserve">διαφορετικές </w:t>
      </w:r>
      <w:r w:rsidRPr="00070301">
        <w:rPr>
          <w:rFonts w:ascii="Arial" w:hAnsi="Arial" w:cs="Arial"/>
          <w:i/>
          <w:iCs/>
          <w:sz w:val="22"/>
          <w:szCs w:val="20"/>
        </w:rPr>
        <w:t xml:space="preserve">συγκεντρώσεις τότε παρατηρείται (καθαρή) κίνηση διαλυμένης ουσίας από </w:t>
      </w:r>
      <w:r w:rsidR="00DC75F2" w:rsidRPr="00070301">
        <w:rPr>
          <w:rFonts w:ascii="Arial" w:hAnsi="Arial" w:cs="Arial"/>
          <w:i/>
          <w:iCs/>
          <w:sz w:val="22"/>
          <w:szCs w:val="20"/>
        </w:rPr>
        <w:t>το διάλυμα της υψηλής συγκέντρωσης προς το διάλυμα της χαμηλής συγκέντρωσης</w:t>
      </w:r>
      <w:r w:rsidR="007F1AE3" w:rsidRPr="00070301">
        <w:rPr>
          <w:rFonts w:ascii="Arial" w:hAnsi="Arial" w:cs="Arial"/>
          <w:i/>
          <w:iCs/>
          <w:sz w:val="22"/>
          <w:szCs w:val="20"/>
        </w:rPr>
        <w:t xml:space="preserve"> προκειμένου οι συγκεντρώσεις των δύο διαλυμάτων να εξισωθούν (κατάσταση ισορροπίας) </w:t>
      </w:r>
      <w:r w:rsidR="00DC75F2" w:rsidRPr="00070301">
        <w:rPr>
          <w:rFonts w:ascii="Arial" w:hAnsi="Arial" w:cs="Arial"/>
          <w:i/>
          <w:iCs/>
          <w:sz w:val="22"/>
          <w:szCs w:val="20"/>
        </w:rPr>
        <w:t>.</w:t>
      </w:r>
    </w:p>
    <w:p w:rsidR="00A8226F" w:rsidRPr="00070301" w:rsidRDefault="00A8226F">
      <w:pPr>
        <w:rPr>
          <w:rFonts w:ascii="Arial" w:hAnsi="Arial" w:cs="Arial"/>
          <w:sz w:val="22"/>
          <w:szCs w:val="20"/>
        </w:rPr>
      </w:pPr>
    </w:p>
    <w:p w:rsidR="002E55D0" w:rsidRPr="00070301" w:rsidRDefault="002E55D0">
      <w:pPr>
        <w:rPr>
          <w:rFonts w:ascii="Arial" w:hAnsi="Arial" w:cs="Arial"/>
          <w:sz w:val="22"/>
          <w:szCs w:val="20"/>
        </w:rPr>
      </w:pPr>
      <w:r w:rsidRPr="00070301">
        <w:rPr>
          <w:rFonts w:ascii="Arial" w:hAnsi="Arial" w:cs="Arial"/>
          <w:sz w:val="22"/>
          <w:szCs w:val="20"/>
        </w:rPr>
        <w:t xml:space="preserve">Άρα η </w:t>
      </w:r>
      <w:r w:rsidRPr="00070301">
        <w:rPr>
          <w:rFonts w:ascii="Arial" w:hAnsi="Arial" w:cs="Arial"/>
          <w:b/>
          <w:bCs/>
          <w:i/>
          <w:iCs/>
          <w:sz w:val="22"/>
          <w:szCs w:val="20"/>
        </w:rPr>
        <w:t>κινητήριος δύναμη</w:t>
      </w:r>
      <w:r w:rsidRPr="00070301">
        <w:rPr>
          <w:rFonts w:ascii="Arial" w:hAnsi="Arial" w:cs="Arial"/>
          <w:sz w:val="22"/>
          <w:szCs w:val="20"/>
        </w:rPr>
        <w:t xml:space="preserve"> στη διάχυση είναι η διαφορά της συγκέντρωσης και επομένως η διάχυση δεν καταναλώνει ενέργεια.</w:t>
      </w:r>
    </w:p>
    <w:p w:rsidR="002E55D0" w:rsidRPr="00070301" w:rsidRDefault="002E55D0">
      <w:pPr>
        <w:rPr>
          <w:rFonts w:ascii="Arial" w:hAnsi="Arial" w:cs="Arial"/>
          <w:sz w:val="22"/>
          <w:szCs w:val="20"/>
        </w:rPr>
      </w:pPr>
    </w:p>
    <w:p w:rsidR="008A0A8B" w:rsidRPr="00070301" w:rsidRDefault="008A0A8B">
      <w:pPr>
        <w:rPr>
          <w:rFonts w:ascii="Arial" w:hAnsi="Arial" w:cs="Arial"/>
          <w:sz w:val="22"/>
          <w:szCs w:val="20"/>
        </w:rPr>
      </w:pPr>
      <w:r w:rsidRPr="00070301">
        <w:rPr>
          <w:rFonts w:ascii="Arial" w:hAnsi="Arial" w:cs="Arial"/>
          <w:sz w:val="22"/>
          <w:szCs w:val="20"/>
        </w:rPr>
        <w:t>Η κυτταρική μεμβράνη είναι μια μεμβράνη (μια επιφάνεια) η οποία διαχωρίζει δύο διαλύματα</w:t>
      </w:r>
      <w:r w:rsidR="001D33EE" w:rsidRPr="00070301">
        <w:rPr>
          <w:rFonts w:ascii="Arial" w:hAnsi="Arial" w:cs="Arial"/>
          <w:sz w:val="22"/>
          <w:szCs w:val="20"/>
        </w:rPr>
        <w:t>:</w:t>
      </w:r>
      <w:r w:rsidRPr="00070301">
        <w:rPr>
          <w:rFonts w:ascii="Arial" w:hAnsi="Arial" w:cs="Arial"/>
          <w:sz w:val="22"/>
          <w:szCs w:val="20"/>
        </w:rPr>
        <w:t xml:space="preserve"> το </w:t>
      </w:r>
      <w:proofErr w:type="spellStart"/>
      <w:r w:rsidRPr="00070301">
        <w:rPr>
          <w:rFonts w:ascii="Arial" w:hAnsi="Arial" w:cs="Arial"/>
          <w:sz w:val="22"/>
          <w:szCs w:val="20"/>
        </w:rPr>
        <w:t>εξωκυττάριο</w:t>
      </w:r>
      <w:proofErr w:type="spellEnd"/>
      <w:r w:rsidRPr="00070301">
        <w:rPr>
          <w:rFonts w:ascii="Arial" w:hAnsi="Arial" w:cs="Arial"/>
          <w:sz w:val="22"/>
          <w:szCs w:val="20"/>
        </w:rPr>
        <w:t xml:space="preserve"> υγρό και το κυτταρόπλασμα. </w:t>
      </w:r>
      <w:r w:rsidR="00D67C6C" w:rsidRPr="00070301">
        <w:rPr>
          <w:rFonts w:ascii="Arial" w:hAnsi="Arial" w:cs="Arial"/>
          <w:sz w:val="22"/>
          <w:szCs w:val="20"/>
        </w:rPr>
        <w:t>Τα διαλύματα αυτά έχουν διαλυμένες ουσίες σε διαφορετικές συγκεντρώσεις και η κυτταρική μεμβράνη είναι διαπερατή σε ορισμένες από αυτές.</w:t>
      </w:r>
    </w:p>
    <w:p w:rsidR="008A0A8B" w:rsidRPr="00070301" w:rsidRDefault="008A0A8B">
      <w:pPr>
        <w:rPr>
          <w:rFonts w:ascii="Arial" w:hAnsi="Arial" w:cs="Arial"/>
          <w:sz w:val="22"/>
          <w:szCs w:val="20"/>
        </w:rPr>
      </w:pPr>
    </w:p>
    <w:p w:rsidR="00A8226F" w:rsidRPr="00070301" w:rsidRDefault="00A8226F">
      <w:pPr>
        <w:rPr>
          <w:rFonts w:ascii="Arial" w:hAnsi="Arial" w:cs="Arial"/>
          <w:b/>
          <w:bCs/>
          <w:sz w:val="22"/>
          <w:szCs w:val="20"/>
          <w:u w:val="single"/>
        </w:rPr>
      </w:pPr>
      <w:r w:rsidRPr="00070301">
        <w:rPr>
          <w:rFonts w:ascii="Arial" w:hAnsi="Arial" w:cs="Arial"/>
          <w:b/>
          <w:bCs/>
          <w:sz w:val="22"/>
          <w:szCs w:val="20"/>
        </w:rPr>
        <w:t xml:space="preserve">(α) </w:t>
      </w:r>
      <w:r w:rsidR="002E55D0" w:rsidRPr="00070301">
        <w:rPr>
          <w:rFonts w:ascii="Arial" w:hAnsi="Arial" w:cs="Arial"/>
          <w:b/>
          <w:bCs/>
          <w:sz w:val="22"/>
          <w:szCs w:val="20"/>
          <w:u w:val="single"/>
        </w:rPr>
        <w:t>Παθητική διάχυση:</w:t>
      </w:r>
    </w:p>
    <w:p w:rsidR="00040840" w:rsidRPr="00070301" w:rsidRDefault="00040840">
      <w:pPr>
        <w:rPr>
          <w:rFonts w:ascii="Arial" w:hAnsi="Arial" w:cs="Arial"/>
          <w:b/>
          <w:bCs/>
          <w:sz w:val="22"/>
          <w:szCs w:val="20"/>
        </w:rPr>
      </w:pPr>
    </w:p>
    <w:p w:rsidR="002E55D0" w:rsidRPr="00070301" w:rsidRDefault="00564730">
      <w:pPr>
        <w:rPr>
          <w:rFonts w:ascii="Arial" w:hAnsi="Arial" w:cs="Arial"/>
          <w:sz w:val="22"/>
          <w:szCs w:val="20"/>
        </w:rPr>
      </w:pPr>
      <w:r w:rsidRPr="00070301">
        <w:rPr>
          <w:rFonts w:ascii="Arial" w:hAnsi="Arial" w:cs="Arial"/>
          <w:sz w:val="22"/>
          <w:szCs w:val="20"/>
        </w:rPr>
        <w:t xml:space="preserve"> Η ουσία μετακινείται από την υψηλότερη συγκέντρωση </w:t>
      </w:r>
      <w:r w:rsidR="0000322B" w:rsidRPr="00070301">
        <w:rPr>
          <w:rFonts w:ascii="Arial" w:hAnsi="Arial" w:cs="Arial"/>
          <w:sz w:val="22"/>
          <w:szCs w:val="20"/>
        </w:rPr>
        <w:t xml:space="preserve">προς </w:t>
      </w:r>
      <w:r w:rsidRPr="00070301">
        <w:rPr>
          <w:rFonts w:ascii="Arial" w:hAnsi="Arial" w:cs="Arial"/>
          <w:sz w:val="22"/>
          <w:szCs w:val="20"/>
        </w:rPr>
        <w:t>την χαμηλότερη συγκέντρωση.</w:t>
      </w:r>
    </w:p>
    <w:p w:rsidR="0000322B" w:rsidRPr="00070301" w:rsidRDefault="0000322B">
      <w:pPr>
        <w:rPr>
          <w:rFonts w:ascii="Arial" w:hAnsi="Arial" w:cs="Arial"/>
          <w:sz w:val="22"/>
          <w:szCs w:val="20"/>
        </w:rPr>
      </w:pPr>
    </w:p>
    <w:p w:rsidR="0000322B" w:rsidRPr="00070301" w:rsidRDefault="0000322B">
      <w:pPr>
        <w:rPr>
          <w:rFonts w:ascii="Arial" w:hAnsi="Arial" w:cs="Arial"/>
          <w:sz w:val="22"/>
          <w:szCs w:val="20"/>
        </w:rPr>
      </w:pPr>
      <w:r w:rsidRPr="00070301">
        <w:rPr>
          <w:rFonts w:ascii="Arial" w:hAnsi="Arial" w:cs="Arial"/>
          <w:sz w:val="22"/>
          <w:szCs w:val="20"/>
        </w:rPr>
        <w:t xml:space="preserve">Διακρίνουμε </w:t>
      </w:r>
      <w:r w:rsidRPr="00070301">
        <w:rPr>
          <w:rFonts w:ascii="Arial" w:hAnsi="Arial" w:cs="Arial"/>
          <w:b/>
          <w:bCs/>
          <w:sz w:val="22"/>
          <w:szCs w:val="20"/>
        </w:rPr>
        <w:t>ΔΥΟ</w:t>
      </w:r>
      <w:r w:rsidRPr="00070301">
        <w:rPr>
          <w:rFonts w:ascii="Arial" w:hAnsi="Arial" w:cs="Arial"/>
          <w:sz w:val="22"/>
          <w:szCs w:val="20"/>
        </w:rPr>
        <w:t xml:space="preserve"> περιπτώσεις:</w:t>
      </w:r>
    </w:p>
    <w:p w:rsidR="000032F7" w:rsidRPr="00070301" w:rsidRDefault="0000322B" w:rsidP="000032F7">
      <w:pPr>
        <w:numPr>
          <w:ilvl w:val="0"/>
          <w:numId w:val="3"/>
        </w:numPr>
        <w:rPr>
          <w:rFonts w:ascii="Arial" w:hAnsi="Arial" w:cs="Arial"/>
          <w:b/>
          <w:bCs/>
          <w:sz w:val="22"/>
          <w:szCs w:val="20"/>
        </w:rPr>
      </w:pPr>
      <w:r w:rsidRPr="00070301">
        <w:rPr>
          <w:rFonts w:ascii="Arial" w:hAnsi="Arial" w:cs="Arial"/>
          <w:sz w:val="22"/>
          <w:szCs w:val="20"/>
        </w:rPr>
        <w:t xml:space="preserve">Η ουσία είναι </w:t>
      </w:r>
      <w:r w:rsidRPr="00070301">
        <w:rPr>
          <w:rFonts w:ascii="Arial" w:hAnsi="Arial" w:cs="Arial"/>
          <w:b/>
          <w:bCs/>
          <w:sz w:val="22"/>
          <w:szCs w:val="20"/>
        </w:rPr>
        <w:t>διαλυτή στα λιπίδια</w:t>
      </w:r>
      <w:r w:rsidR="00040840" w:rsidRPr="00070301">
        <w:rPr>
          <w:rFonts w:ascii="Arial" w:hAnsi="Arial" w:cs="Arial"/>
          <w:sz w:val="22"/>
          <w:szCs w:val="20"/>
        </w:rPr>
        <w:t xml:space="preserve"> της κυτταρικής μεμβράνης </w:t>
      </w:r>
      <w:r w:rsidR="000B427D" w:rsidRPr="00070301">
        <w:rPr>
          <w:rFonts w:ascii="Arial" w:hAnsi="Arial" w:cs="Arial"/>
          <w:sz w:val="22"/>
          <w:szCs w:val="20"/>
        </w:rPr>
        <w:t xml:space="preserve">είτε λόγω του </w:t>
      </w:r>
      <w:r w:rsidR="000B427D" w:rsidRPr="00070301">
        <w:rPr>
          <w:rFonts w:ascii="Arial" w:hAnsi="Arial" w:cs="Arial"/>
          <w:sz w:val="22"/>
          <w:szCs w:val="20"/>
          <w:u w:val="single"/>
        </w:rPr>
        <w:t>πολύ μικρού τους μεγέθους</w:t>
      </w:r>
      <w:r w:rsidR="000B427D" w:rsidRPr="00070301">
        <w:rPr>
          <w:rFonts w:ascii="Arial" w:hAnsi="Arial" w:cs="Arial"/>
          <w:sz w:val="22"/>
          <w:szCs w:val="20"/>
        </w:rPr>
        <w:t xml:space="preserve"> </w:t>
      </w:r>
      <w:r w:rsidRPr="00070301">
        <w:rPr>
          <w:rFonts w:ascii="Arial" w:hAnsi="Arial" w:cs="Arial"/>
          <w:sz w:val="22"/>
          <w:szCs w:val="20"/>
        </w:rPr>
        <w:t xml:space="preserve">π.χ. το οξυγόνο, το διοξείδιο του άνθρακα, </w:t>
      </w:r>
      <w:r w:rsidR="000B427D" w:rsidRPr="00070301">
        <w:rPr>
          <w:rFonts w:ascii="Arial" w:hAnsi="Arial" w:cs="Arial"/>
          <w:sz w:val="22"/>
          <w:szCs w:val="20"/>
        </w:rPr>
        <w:t xml:space="preserve">είτε λόγω </w:t>
      </w:r>
      <w:r w:rsidR="000B427D" w:rsidRPr="00070301">
        <w:rPr>
          <w:rFonts w:ascii="Arial" w:hAnsi="Arial" w:cs="Arial"/>
          <w:sz w:val="22"/>
          <w:szCs w:val="20"/>
          <w:u w:val="single"/>
        </w:rPr>
        <w:t>της λιποδιαλυτής τους φύσης</w:t>
      </w:r>
      <w:r w:rsidR="000B427D" w:rsidRPr="00070301">
        <w:rPr>
          <w:rFonts w:ascii="Arial" w:hAnsi="Arial" w:cs="Arial"/>
          <w:sz w:val="22"/>
          <w:szCs w:val="20"/>
        </w:rPr>
        <w:t xml:space="preserve"> π.χ. </w:t>
      </w:r>
      <w:r w:rsidRPr="00070301">
        <w:rPr>
          <w:rFonts w:ascii="Arial" w:hAnsi="Arial" w:cs="Arial"/>
          <w:sz w:val="22"/>
          <w:szCs w:val="20"/>
        </w:rPr>
        <w:t>τα λιπαρά οξέα)</w:t>
      </w:r>
      <w:r w:rsidR="004C11E4" w:rsidRPr="00070301">
        <w:rPr>
          <w:rFonts w:ascii="Arial" w:hAnsi="Arial" w:cs="Arial"/>
          <w:sz w:val="22"/>
          <w:szCs w:val="20"/>
        </w:rPr>
        <w:t>.</w:t>
      </w:r>
      <w:r w:rsidRPr="00070301">
        <w:rPr>
          <w:rFonts w:ascii="Arial" w:hAnsi="Arial" w:cs="Arial"/>
          <w:sz w:val="22"/>
          <w:szCs w:val="20"/>
        </w:rPr>
        <w:t xml:space="preserve"> </w:t>
      </w:r>
      <w:r w:rsidR="004C11E4" w:rsidRPr="00070301">
        <w:rPr>
          <w:rFonts w:ascii="Arial" w:hAnsi="Arial" w:cs="Arial"/>
          <w:sz w:val="22"/>
          <w:szCs w:val="20"/>
        </w:rPr>
        <w:t>Τ</w:t>
      </w:r>
      <w:r w:rsidRPr="00070301">
        <w:rPr>
          <w:rFonts w:ascii="Arial" w:hAnsi="Arial" w:cs="Arial"/>
          <w:sz w:val="22"/>
          <w:szCs w:val="20"/>
        </w:rPr>
        <w:t>ότε όταν η</w:t>
      </w:r>
      <w:r w:rsidR="000B427D" w:rsidRPr="00070301">
        <w:rPr>
          <w:rFonts w:ascii="Arial" w:hAnsi="Arial" w:cs="Arial"/>
          <w:sz w:val="22"/>
          <w:szCs w:val="20"/>
        </w:rPr>
        <w:t xml:space="preserve"> ουσία αυτή έρθει σε επαφή με τα λιπίδια της μεμβράνης διαλύεται σε αυτά και συνεχίζει την κίνησή της. Όσο πιο ευδιάλυτη είναι η ουσία στα λιποειδή τόσο πιο γρήγορα διαπερνά την μεμβράνη.</w:t>
      </w:r>
    </w:p>
    <w:p w:rsidR="0000322B" w:rsidRPr="00070301" w:rsidRDefault="004D133A" w:rsidP="000032F7">
      <w:pPr>
        <w:numPr>
          <w:ilvl w:val="0"/>
          <w:numId w:val="3"/>
        </w:numPr>
        <w:rPr>
          <w:rFonts w:ascii="Arial" w:hAnsi="Arial" w:cs="Arial"/>
          <w:b/>
          <w:bCs/>
          <w:sz w:val="22"/>
          <w:szCs w:val="20"/>
        </w:rPr>
      </w:pPr>
      <w:r w:rsidRPr="00070301">
        <w:rPr>
          <w:rFonts w:ascii="Arial" w:hAnsi="Arial" w:cs="Arial"/>
          <w:sz w:val="22"/>
          <w:szCs w:val="20"/>
        </w:rPr>
        <w:t xml:space="preserve">Η ουσία </w:t>
      </w:r>
      <w:r w:rsidRPr="00070301">
        <w:rPr>
          <w:rFonts w:ascii="Arial" w:hAnsi="Arial" w:cs="Arial"/>
          <w:b/>
          <w:bCs/>
          <w:sz w:val="22"/>
          <w:szCs w:val="20"/>
        </w:rPr>
        <w:t>δεν είναι διαλυτή στα λιπίδια</w:t>
      </w:r>
      <w:r w:rsidR="00040840" w:rsidRPr="00070301">
        <w:rPr>
          <w:rFonts w:ascii="Arial" w:hAnsi="Arial" w:cs="Arial"/>
          <w:sz w:val="22"/>
          <w:szCs w:val="20"/>
        </w:rPr>
        <w:t xml:space="preserve"> </w:t>
      </w:r>
      <w:r w:rsidRPr="00070301">
        <w:rPr>
          <w:rFonts w:ascii="Arial" w:hAnsi="Arial" w:cs="Arial"/>
          <w:sz w:val="22"/>
          <w:szCs w:val="20"/>
        </w:rPr>
        <w:t>π.χ. το νερό (Η</w:t>
      </w:r>
      <w:r w:rsidRPr="00070301">
        <w:rPr>
          <w:rFonts w:ascii="Arial" w:hAnsi="Arial" w:cs="Arial"/>
          <w:sz w:val="22"/>
          <w:szCs w:val="20"/>
          <w:vertAlign w:val="subscript"/>
        </w:rPr>
        <w:t>2</w:t>
      </w:r>
      <w:r w:rsidRPr="00070301">
        <w:rPr>
          <w:rFonts w:ascii="Arial" w:hAnsi="Arial" w:cs="Arial"/>
          <w:sz w:val="22"/>
          <w:szCs w:val="20"/>
        </w:rPr>
        <w:t>Ο)</w:t>
      </w:r>
      <w:r w:rsidR="000B427D" w:rsidRPr="00070301">
        <w:rPr>
          <w:rFonts w:ascii="Arial" w:hAnsi="Arial" w:cs="Arial"/>
          <w:sz w:val="22"/>
          <w:szCs w:val="20"/>
        </w:rPr>
        <w:t xml:space="preserve"> </w:t>
      </w:r>
      <w:r w:rsidRPr="00070301">
        <w:rPr>
          <w:rFonts w:ascii="Arial" w:hAnsi="Arial" w:cs="Arial"/>
          <w:sz w:val="22"/>
          <w:szCs w:val="20"/>
        </w:rPr>
        <w:t>και διάφορα ιόντα, όπως τα ιόντα νατρίο</w:t>
      </w:r>
      <w:r w:rsidR="00861201" w:rsidRPr="00070301">
        <w:rPr>
          <w:rFonts w:ascii="Arial" w:hAnsi="Arial" w:cs="Arial"/>
          <w:sz w:val="22"/>
          <w:szCs w:val="20"/>
        </w:rPr>
        <w:t>υ</w:t>
      </w:r>
      <w:r w:rsidRPr="00070301">
        <w:rPr>
          <w:rFonts w:ascii="Arial" w:hAnsi="Arial" w:cs="Arial"/>
          <w:sz w:val="22"/>
          <w:szCs w:val="20"/>
        </w:rPr>
        <w:t xml:space="preserve"> (Να</w:t>
      </w:r>
      <w:r w:rsidRPr="00070301">
        <w:rPr>
          <w:rFonts w:ascii="Arial" w:hAnsi="Arial" w:cs="Arial"/>
          <w:sz w:val="22"/>
          <w:szCs w:val="20"/>
          <w:vertAlign w:val="superscript"/>
        </w:rPr>
        <w:t>+)</w:t>
      </w:r>
      <w:r w:rsidRPr="00070301">
        <w:rPr>
          <w:rFonts w:ascii="Arial" w:hAnsi="Arial" w:cs="Arial"/>
          <w:sz w:val="22"/>
          <w:szCs w:val="20"/>
        </w:rPr>
        <w:t xml:space="preserve"> και καλίου (Κ</w:t>
      </w:r>
      <w:r w:rsidRPr="00070301">
        <w:rPr>
          <w:rFonts w:ascii="Arial" w:hAnsi="Arial" w:cs="Arial"/>
          <w:sz w:val="22"/>
          <w:szCs w:val="20"/>
          <w:vertAlign w:val="superscript"/>
        </w:rPr>
        <w:t>+</w:t>
      </w:r>
      <w:r w:rsidRPr="00070301">
        <w:rPr>
          <w:rFonts w:ascii="Arial" w:hAnsi="Arial" w:cs="Arial"/>
          <w:sz w:val="22"/>
          <w:szCs w:val="20"/>
        </w:rPr>
        <w:t>)</w:t>
      </w:r>
      <w:r w:rsidR="004C11E4" w:rsidRPr="00070301">
        <w:rPr>
          <w:rFonts w:ascii="Arial" w:hAnsi="Arial" w:cs="Arial"/>
          <w:sz w:val="22"/>
          <w:szCs w:val="20"/>
        </w:rPr>
        <w:t>.</w:t>
      </w:r>
      <w:r w:rsidR="0000322B" w:rsidRPr="00070301">
        <w:rPr>
          <w:rFonts w:ascii="Arial" w:hAnsi="Arial" w:cs="Arial"/>
          <w:sz w:val="22"/>
          <w:szCs w:val="20"/>
        </w:rPr>
        <w:t xml:space="preserve"> </w:t>
      </w:r>
      <w:r w:rsidR="00861201" w:rsidRPr="00070301">
        <w:rPr>
          <w:rFonts w:ascii="Arial" w:hAnsi="Arial" w:cs="Arial"/>
          <w:sz w:val="22"/>
          <w:szCs w:val="20"/>
        </w:rPr>
        <w:t xml:space="preserve">Τότε διαχέεται μέσα από </w:t>
      </w:r>
      <w:proofErr w:type="spellStart"/>
      <w:r w:rsidR="00861201" w:rsidRPr="00070301">
        <w:rPr>
          <w:rFonts w:ascii="Arial" w:hAnsi="Arial" w:cs="Arial"/>
          <w:sz w:val="22"/>
          <w:szCs w:val="20"/>
        </w:rPr>
        <w:t>διαμεμβρανικές</w:t>
      </w:r>
      <w:proofErr w:type="spellEnd"/>
      <w:r w:rsidR="00861201" w:rsidRPr="00070301">
        <w:rPr>
          <w:rFonts w:ascii="Arial" w:hAnsi="Arial" w:cs="Arial"/>
          <w:sz w:val="22"/>
          <w:szCs w:val="20"/>
        </w:rPr>
        <w:t xml:space="preserve"> </w:t>
      </w:r>
      <w:proofErr w:type="spellStart"/>
      <w:r w:rsidR="00861201" w:rsidRPr="00070301">
        <w:rPr>
          <w:rFonts w:ascii="Arial" w:hAnsi="Arial" w:cs="Arial"/>
          <w:sz w:val="22"/>
          <w:szCs w:val="20"/>
        </w:rPr>
        <w:t>πρωτεϊνες</w:t>
      </w:r>
      <w:proofErr w:type="spellEnd"/>
      <w:r w:rsidR="00861201" w:rsidRPr="00070301">
        <w:rPr>
          <w:rFonts w:ascii="Arial" w:hAnsi="Arial" w:cs="Arial"/>
          <w:sz w:val="22"/>
          <w:szCs w:val="20"/>
        </w:rPr>
        <w:t xml:space="preserve"> που </w:t>
      </w:r>
      <w:proofErr w:type="spellStart"/>
      <w:r w:rsidR="00861201" w:rsidRPr="00070301">
        <w:rPr>
          <w:rFonts w:ascii="Arial" w:hAnsi="Arial" w:cs="Arial"/>
          <w:sz w:val="22"/>
          <w:szCs w:val="20"/>
        </w:rPr>
        <w:t>δημιοργούν</w:t>
      </w:r>
      <w:proofErr w:type="spellEnd"/>
      <w:r w:rsidR="00861201" w:rsidRPr="00070301">
        <w:rPr>
          <w:rFonts w:ascii="Arial" w:hAnsi="Arial" w:cs="Arial"/>
          <w:sz w:val="22"/>
          <w:szCs w:val="20"/>
        </w:rPr>
        <w:t xml:space="preserve"> κανάλια ή πόρους, δηλαδή τρύπες από τη μια άκρη της μεμβράνης στην άλλη, </w:t>
      </w:r>
      <w:r w:rsidR="00040840" w:rsidRPr="00070301">
        <w:rPr>
          <w:rFonts w:ascii="Arial" w:hAnsi="Arial" w:cs="Arial"/>
          <w:sz w:val="22"/>
          <w:szCs w:val="20"/>
        </w:rPr>
        <w:t xml:space="preserve">όπως </w:t>
      </w:r>
      <w:r w:rsidR="00861201" w:rsidRPr="00070301">
        <w:rPr>
          <w:rFonts w:ascii="Arial" w:hAnsi="Arial" w:cs="Arial"/>
          <w:sz w:val="22"/>
          <w:szCs w:val="20"/>
        </w:rPr>
        <w:t>π.χ. τα κανάλια νατρίου και τα κανάλια καλίου.</w:t>
      </w:r>
    </w:p>
    <w:p w:rsidR="000032F7" w:rsidRPr="00070301" w:rsidRDefault="000032F7" w:rsidP="000032F7">
      <w:pPr>
        <w:rPr>
          <w:rFonts w:ascii="Arial" w:hAnsi="Arial" w:cs="Arial"/>
          <w:sz w:val="22"/>
          <w:szCs w:val="20"/>
        </w:rPr>
      </w:pPr>
    </w:p>
    <w:p w:rsidR="00040840" w:rsidRPr="00070301" w:rsidRDefault="00040840" w:rsidP="000032F7">
      <w:pPr>
        <w:rPr>
          <w:rFonts w:ascii="Arial" w:hAnsi="Arial" w:cs="Arial"/>
          <w:b/>
          <w:bCs/>
          <w:sz w:val="22"/>
          <w:szCs w:val="20"/>
        </w:rPr>
      </w:pPr>
    </w:p>
    <w:p w:rsidR="000032F7" w:rsidRPr="00070301" w:rsidRDefault="000032F7" w:rsidP="000032F7">
      <w:pPr>
        <w:rPr>
          <w:rFonts w:ascii="Arial" w:hAnsi="Arial" w:cs="Arial"/>
          <w:b/>
          <w:bCs/>
          <w:sz w:val="22"/>
          <w:szCs w:val="20"/>
        </w:rPr>
      </w:pPr>
      <w:r w:rsidRPr="00070301">
        <w:rPr>
          <w:rFonts w:ascii="Arial" w:hAnsi="Arial" w:cs="Arial"/>
          <w:b/>
          <w:bCs/>
          <w:sz w:val="22"/>
          <w:szCs w:val="20"/>
        </w:rPr>
        <w:t>(</w:t>
      </w:r>
      <w:r w:rsidR="008A0A8B" w:rsidRPr="00070301">
        <w:rPr>
          <w:rFonts w:ascii="Arial" w:hAnsi="Arial" w:cs="Arial"/>
          <w:b/>
          <w:bCs/>
          <w:sz w:val="22"/>
          <w:szCs w:val="20"/>
        </w:rPr>
        <w:t>β</w:t>
      </w:r>
      <w:r w:rsidRPr="00070301">
        <w:rPr>
          <w:rFonts w:ascii="Arial" w:hAnsi="Arial" w:cs="Arial"/>
          <w:b/>
          <w:bCs/>
          <w:sz w:val="22"/>
          <w:szCs w:val="20"/>
        </w:rPr>
        <w:t xml:space="preserve">) </w:t>
      </w:r>
      <w:r w:rsidRPr="00070301">
        <w:rPr>
          <w:rFonts w:ascii="Arial" w:hAnsi="Arial" w:cs="Arial"/>
          <w:b/>
          <w:bCs/>
          <w:sz w:val="22"/>
          <w:szCs w:val="20"/>
          <w:u w:val="single"/>
        </w:rPr>
        <w:t>Διευκολυνόμενη διάχυση:</w:t>
      </w:r>
    </w:p>
    <w:p w:rsidR="00040840" w:rsidRPr="00070301" w:rsidRDefault="00040840" w:rsidP="000032F7">
      <w:pPr>
        <w:rPr>
          <w:rFonts w:ascii="Arial" w:hAnsi="Arial" w:cs="Arial"/>
          <w:sz w:val="22"/>
          <w:szCs w:val="20"/>
        </w:rPr>
      </w:pPr>
    </w:p>
    <w:p w:rsidR="000032F7" w:rsidRPr="00070301" w:rsidRDefault="000032F7" w:rsidP="000032F7">
      <w:pPr>
        <w:rPr>
          <w:rFonts w:ascii="Arial" w:hAnsi="Arial" w:cs="Arial"/>
          <w:sz w:val="22"/>
          <w:szCs w:val="20"/>
        </w:rPr>
      </w:pPr>
      <w:r w:rsidRPr="00070301">
        <w:rPr>
          <w:rFonts w:ascii="Arial" w:hAnsi="Arial" w:cs="Arial"/>
          <w:sz w:val="22"/>
          <w:szCs w:val="20"/>
        </w:rPr>
        <w:t>Η ουσία μετακινείται και πάλι από την υψηλότερη συγκέντρωση προς την χαμηλότερη συγκέντρωση.</w:t>
      </w:r>
    </w:p>
    <w:p w:rsidR="000032F7" w:rsidRPr="00070301" w:rsidRDefault="000032F7" w:rsidP="000032F7">
      <w:pPr>
        <w:rPr>
          <w:rFonts w:ascii="Arial" w:hAnsi="Arial" w:cs="Arial"/>
          <w:sz w:val="22"/>
          <w:szCs w:val="20"/>
        </w:rPr>
      </w:pPr>
      <w:r w:rsidRPr="00070301">
        <w:rPr>
          <w:rFonts w:ascii="Arial" w:hAnsi="Arial" w:cs="Arial"/>
          <w:sz w:val="22"/>
          <w:szCs w:val="20"/>
        </w:rPr>
        <w:t>Η ουσία αυτή κάθε αυ</w:t>
      </w:r>
      <w:r w:rsidR="00040840" w:rsidRPr="00070301">
        <w:rPr>
          <w:rFonts w:ascii="Arial" w:hAnsi="Arial" w:cs="Arial"/>
          <w:sz w:val="22"/>
          <w:szCs w:val="20"/>
        </w:rPr>
        <w:t>τή δεν είναι λιποδιαλυτή, σ</w:t>
      </w:r>
      <w:r w:rsidRPr="00070301">
        <w:rPr>
          <w:rFonts w:ascii="Arial" w:hAnsi="Arial" w:cs="Arial"/>
          <w:sz w:val="22"/>
          <w:szCs w:val="20"/>
        </w:rPr>
        <w:t>υνδέεται όμως με ένα φορέα και ο συνδυασμός ουσία και φορέας είναι λιποδιαλυτός και διαπερνά την μεμβράνη.</w:t>
      </w:r>
      <w:r w:rsidR="00B25423" w:rsidRPr="00070301">
        <w:rPr>
          <w:rFonts w:ascii="Arial" w:hAnsi="Arial" w:cs="Arial"/>
          <w:sz w:val="22"/>
          <w:szCs w:val="20"/>
        </w:rPr>
        <w:t xml:space="preserve"> Παράδειγμα τέτοιας μεταφοράς είναι η μετακίνηση γλυκόζης.</w:t>
      </w:r>
    </w:p>
    <w:p w:rsidR="00040840" w:rsidRPr="00070301" w:rsidRDefault="00040840" w:rsidP="000032F7">
      <w:pPr>
        <w:rPr>
          <w:rFonts w:ascii="Arial" w:hAnsi="Arial" w:cs="Arial"/>
          <w:sz w:val="22"/>
          <w:szCs w:val="20"/>
        </w:rPr>
      </w:pPr>
    </w:p>
    <w:p w:rsidR="00040840" w:rsidRPr="00070301" w:rsidRDefault="00040840" w:rsidP="000032F7">
      <w:pPr>
        <w:rPr>
          <w:rFonts w:ascii="Arial" w:hAnsi="Arial" w:cs="Arial"/>
          <w:sz w:val="22"/>
          <w:szCs w:val="20"/>
        </w:rPr>
      </w:pPr>
    </w:p>
    <w:p w:rsidR="000032F7" w:rsidRPr="00070301" w:rsidRDefault="000032F7" w:rsidP="000032F7">
      <w:pPr>
        <w:rPr>
          <w:rFonts w:ascii="Arial" w:hAnsi="Arial" w:cs="Arial"/>
          <w:b/>
          <w:bCs/>
          <w:sz w:val="22"/>
          <w:szCs w:val="20"/>
        </w:rPr>
      </w:pPr>
    </w:p>
    <w:p w:rsidR="008A0A8B" w:rsidRPr="00070301" w:rsidRDefault="008A0A8B" w:rsidP="008A0A8B">
      <w:pPr>
        <w:rPr>
          <w:rFonts w:ascii="Arial" w:hAnsi="Arial" w:cs="Arial"/>
          <w:b/>
          <w:bCs/>
          <w:sz w:val="22"/>
          <w:szCs w:val="20"/>
        </w:rPr>
      </w:pPr>
      <w:r w:rsidRPr="00070301">
        <w:rPr>
          <w:rFonts w:ascii="Arial" w:hAnsi="Arial" w:cs="Arial"/>
          <w:b/>
          <w:bCs/>
          <w:sz w:val="22"/>
          <w:szCs w:val="20"/>
        </w:rPr>
        <w:t xml:space="preserve">(γ) </w:t>
      </w:r>
      <w:r w:rsidR="001257A7" w:rsidRPr="00070301">
        <w:rPr>
          <w:rFonts w:ascii="Arial" w:hAnsi="Arial" w:cs="Arial"/>
          <w:b/>
          <w:bCs/>
          <w:sz w:val="22"/>
          <w:szCs w:val="20"/>
          <w:u w:val="single"/>
        </w:rPr>
        <w:t>Ενεργός Μεταφορά</w:t>
      </w:r>
      <w:r w:rsidRPr="00070301">
        <w:rPr>
          <w:rFonts w:ascii="Arial" w:hAnsi="Arial" w:cs="Arial"/>
          <w:b/>
          <w:bCs/>
          <w:sz w:val="22"/>
          <w:szCs w:val="20"/>
          <w:u w:val="single"/>
        </w:rPr>
        <w:t>:</w:t>
      </w:r>
    </w:p>
    <w:p w:rsidR="008A0A8B" w:rsidRPr="00070301" w:rsidRDefault="008A0A8B" w:rsidP="000032F7">
      <w:pPr>
        <w:rPr>
          <w:rFonts w:ascii="Arial" w:hAnsi="Arial" w:cs="Arial"/>
          <w:sz w:val="22"/>
          <w:szCs w:val="20"/>
        </w:rPr>
      </w:pPr>
      <w:r w:rsidRPr="00070301">
        <w:rPr>
          <w:rFonts w:ascii="Arial" w:hAnsi="Arial" w:cs="Arial"/>
          <w:sz w:val="22"/>
          <w:szCs w:val="20"/>
        </w:rPr>
        <w:t>Συχνά απαιτείται η μετακίνηση μιας ουσίας από την πλευρά της χαμηλότερης συγκέντρωσης προς την πλευρά της υψηλότερης συγκέντρωσης.</w:t>
      </w:r>
      <w:r w:rsidR="000D5D32" w:rsidRPr="00070301">
        <w:rPr>
          <w:rFonts w:ascii="Arial" w:hAnsi="Arial" w:cs="Arial"/>
          <w:sz w:val="22"/>
          <w:szCs w:val="20"/>
        </w:rPr>
        <w:t xml:space="preserve"> Το κύτταρο τότε χρησιμοποιεί και πάλι </w:t>
      </w:r>
      <w:r w:rsidR="000D5D32" w:rsidRPr="00070301">
        <w:rPr>
          <w:rFonts w:ascii="Arial" w:hAnsi="Arial" w:cs="Arial"/>
          <w:b/>
          <w:bCs/>
          <w:sz w:val="22"/>
          <w:szCs w:val="20"/>
        </w:rPr>
        <w:t>φορέα</w:t>
      </w:r>
      <w:r w:rsidR="000D5D32" w:rsidRPr="00070301">
        <w:rPr>
          <w:rFonts w:ascii="Arial" w:hAnsi="Arial" w:cs="Arial"/>
          <w:sz w:val="22"/>
          <w:szCs w:val="20"/>
        </w:rPr>
        <w:t xml:space="preserve">, μόνο που αυτή τη φορά κατά την μετακίνηση καταναλώνεται </w:t>
      </w:r>
      <w:r w:rsidR="000D5D32" w:rsidRPr="00070301">
        <w:rPr>
          <w:rFonts w:ascii="Arial" w:hAnsi="Arial" w:cs="Arial"/>
          <w:b/>
          <w:bCs/>
          <w:sz w:val="22"/>
          <w:szCs w:val="20"/>
        </w:rPr>
        <w:t>ενέργεια</w:t>
      </w:r>
      <w:r w:rsidR="000D5D32" w:rsidRPr="00070301">
        <w:rPr>
          <w:rFonts w:ascii="Arial" w:hAnsi="Arial" w:cs="Arial"/>
          <w:sz w:val="22"/>
          <w:szCs w:val="20"/>
        </w:rPr>
        <w:t>.</w:t>
      </w:r>
    </w:p>
    <w:p w:rsidR="00A56FEE" w:rsidRPr="00070301" w:rsidRDefault="00A56FEE" w:rsidP="000032F7">
      <w:pPr>
        <w:rPr>
          <w:rFonts w:ascii="Arial" w:hAnsi="Arial" w:cs="Arial"/>
          <w:sz w:val="22"/>
          <w:szCs w:val="20"/>
        </w:rPr>
      </w:pPr>
    </w:p>
    <w:p w:rsidR="00E317A3" w:rsidRPr="00070301" w:rsidRDefault="00E317A3" w:rsidP="000032F7">
      <w:pPr>
        <w:rPr>
          <w:rFonts w:ascii="Arial" w:hAnsi="Arial" w:cs="Arial"/>
          <w:sz w:val="22"/>
          <w:szCs w:val="20"/>
        </w:rPr>
      </w:pPr>
    </w:p>
    <w:p w:rsidR="00E317A3" w:rsidRPr="00070301" w:rsidRDefault="00E317A3" w:rsidP="000032F7">
      <w:pPr>
        <w:rPr>
          <w:rFonts w:ascii="Arial" w:hAnsi="Arial" w:cs="Arial"/>
          <w:sz w:val="22"/>
          <w:szCs w:val="20"/>
        </w:rPr>
      </w:pPr>
    </w:p>
    <w:p w:rsidR="00E317A3" w:rsidRPr="00070301" w:rsidRDefault="00E317A3" w:rsidP="000032F7">
      <w:pPr>
        <w:rPr>
          <w:rFonts w:ascii="Arial" w:hAnsi="Arial" w:cs="Arial"/>
          <w:sz w:val="22"/>
          <w:szCs w:val="20"/>
        </w:rPr>
      </w:pPr>
    </w:p>
    <w:p w:rsidR="00E317A3" w:rsidRPr="00070301" w:rsidRDefault="00E317A3" w:rsidP="000032F7">
      <w:pPr>
        <w:rPr>
          <w:rFonts w:ascii="Arial" w:hAnsi="Arial" w:cs="Arial"/>
          <w:sz w:val="22"/>
          <w:szCs w:val="20"/>
        </w:rPr>
      </w:pPr>
    </w:p>
    <w:p w:rsidR="00A56FEE" w:rsidRPr="00F76128" w:rsidRDefault="00FE4002" w:rsidP="00A56FEE">
      <w:pPr>
        <w:rPr>
          <w:rFonts w:ascii="Arial" w:hAnsi="Arial" w:cs="Arial"/>
          <w:b/>
          <w:bCs/>
          <w:color w:val="000000" w:themeColor="text1"/>
          <w:sz w:val="22"/>
          <w:szCs w:val="20"/>
          <w:u w:val="single"/>
        </w:rPr>
      </w:pPr>
      <w:r w:rsidRPr="00F76128">
        <w:rPr>
          <w:rFonts w:ascii="Arial" w:hAnsi="Arial" w:cs="Arial"/>
          <w:b/>
          <w:bCs/>
          <w:color w:val="000000" w:themeColor="text1"/>
          <w:sz w:val="22"/>
          <w:szCs w:val="20"/>
          <w:u w:val="single"/>
        </w:rPr>
        <w:lastRenderedPageBreak/>
        <w:t>Β</w:t>
      </w:r>
      <w:r w:rsidR="00A56FEE" w:rsidRPr="00F76128">
        <w:rPr>
          <w:rFonts w:ascii="Arial" w:hAnsi="Arial" w:cs="Arial"/>
          <w:b/>
          <w:bCs/>
          <w:color w:val="000000" w:themeColor="text1"/>
          <w:sz w:val="22"/>
          <w:szCs w:val="20"/>
          <w:u w:val="single"/>
        </w:rPr>
        <w:t>. Πώς μπορεί μια ΜΕΓΑΛΟΜΟΡΙΑΚΗ ουσία να διαπεράσει την κυτταρική μεμβράνη;</w:t>
      </w:r>
    </w:p>
    <w:p w:rsidR="00A56FEE" w:rsidRPr="00070301" w:rsidRDefault="00A56FEE" w:rsidP="000032F7">
      <w:pPr>
        <w:rPr>
          <w:rFonts w:ascii="Arial" w:hAnsi="Arial" w:cs="Arial"/>
          <w:sz w:val="22"/>
          <w:szCs w:val="20"/>
        </w:rPr>
      </w:pPr>
    </w:p>
    <w:p w:rsidR="00A56FEE" w:rsidRPr="00070301" w:rsidRDefault="00A56FEE" w:rsidP="000032F7">
      <w:pPr>
        <w:rPr>
          <w:rFonts w:ascii="Arial" w:hAnsi="Arial" w:cs="Arial"/>
          <w:sz w:val="22"/>
          <w:szCs w:val="20"/>
        </w:rPr>
      </w:pPr>
      <w:r w:rsidRPr="00070301">
        <w:rPr>
          <w:rFonts w:ascii="Arial" w:hAnsi="Arial" w:cs="Arial"/>
          <w:sz w:val="22"/>
          <w:szCs w:val="20"/>
        </w:rPr>
        <w:t xml:space="preserve">Μια </w:t>
      </w:r>
      <w:proofErr w:type="spellStart"/>
      <w:r w:rsidRPr="00070301">
        <w:rPr>
          <w:rFonts w:ascii="Arial" w:hAnsi="Arial" w:cs="Arial"/>
          <w:sz w:val="22"/>
          <w:szCs w:val="20"/>
        </w:rPr>
        <w:t>μεγαλομοριακή</w:t>
      </w:r>
      <w:proofErr w:type="spellEnd"/>
      <w:r w:rsidRPr="00070301">
        <w:rPr>
          <w:rFonts w:ascii="Arial" w:hAnsi="Arial" w:cs="Arial"/>
          <w:sz w:val="22"/>
          <w:szCs w:val="20"/>
        </w:rPr>
        <w:t xml:space="preserve"> εισέρχεται στο κύτταρο με τη διαδικασία της </w:t>
      </w:r>
      <w:proofErr w:type="spellStart"/>
      <w:r w:rsidRPr="00070301">
        <w:rPr>
          <w:rFonts w:ascii="Arial" w:hAnsi="Arial" w:cs="Arial"/>
          <w:b/>
          <w:bCs/>
          <w:sz w:val="22"/>
          <w:szCs w:val="20"/>
        </w:rPr>
        <w:t>ενδοκυττάρωσης</w:t>
      </w:r>
      <w:proofErr w:type="spellEnd"/>
      <w:r w:rsidRPr="00070301">
        <w:rPr>
          <w:rFonts w:ascii="Arial" w:hAnsi="Arial" w:cs="Arial"/>
          <w:sz w:val="22"/>
          <w:szCs w:val="20"/>
        </w:rPr>
        <w:t xml:space="preserve"> και εξέρχεται από το κύτταρο με τη διαδικασία της </w:t>
      </w:r>
      <w:proofErr w:type="spellStart"/>
      <w:r w:rsidRPr="00070301">
        <w:rPr>
          <w:rFonts w:ascii="Arial" w:hAnsi="Arial" w:cs="Arial"/>
          <w:b/>
          <w:bCs/>
          <w:sz w:val="22"/>
          <w:szCs w:val="20"/>
        </w:rPr>
        <w:t>εξωκυττάρωσης</w:t>
      </w:r>
      <w:proofErr w:type="spellEnd"/>
      <w:r w:rsidR="00D300F4" w:rsidRPr="00070301">
        <w:rPr>
          <w:rFonts w:ascii="Arial" w:hAnsi="Arial" w:cs="Arial"/>
          <w:sz w:val="22"/>
          <w:szCs w:val="20"/>
        </w:rPr>
        <w:t>.</w:t>
      </w:r>
    </w:p>
    <w:p w:rsidR="0089157A" w:rsidRPr="00070301" w:rsidRDefault="0089157A" w:rsidP="000032F7">
      <w:pPr>
        <w:rPr>
          <w:rFonts w:ascii="Arial" w:hAnsi="Arial" w:cs="Arial"/>
          <w:sz w:val="22"/>
          <w:szCs w:val="20"/>
        </w:rPr>
      </w:pPr>
      <w:r w:rsidRPr="00070301">
        <w:rPr>
          <w:rFonts w:ascii="Arial" w:hAnsi="Arial" w:cs="Arial"/>
          <w:sz w:val="22"/>
          <w:szCs w:val="20"/>
        </w:rPr>
        <w:t xml:space="preserve">Κατά την </w:t>
      </w:r>
      <w:proofErr w:type="spellStart"/>
      <w:r w:rsidRPr="00070301">
        <w:rPr>
          <w:rFonts w:ascii="Arial" w:hAnsi="Arial" w:cs="Arial"/>
          <w:sz w:val="22"/>
          <w:szCs w:val="20"/>
        </w:rPr>
        <w:t>ενδοκυττάρωση</w:t>
      </w:r>
      <w:proofErr w:type="spellEnd"/>
      <w:r w:rsidRPr="00070301">
        <w:rPr>
          <w:rFonts w:ascii="Arial" w:hAnsi="Arial" w:cs="Arial"/>
          <w:sz w:val="22"/>
          <w:szCs w:val="20"/>
        </w:rPr>
        <w:t xml:space="preserve"> η εισερχόμενη ουσία εισέρχεται σε μια </w:t>
      </w:r>
      <w:proofErr w:type="spellStart"/>
      <w:r w:rsidRPr="00070301">
        <w:rPr>
          <w:rFonts w:ascii="Arial" w:hAnsi="Arial" w:cs="Arial"/>
          <w:sz w:val="22"/>
          <w:szCs w:val="20"/>
        </w:rPr>
        <w:t>ενδίπλωση</w:t>
      </w:r>
      <w:proofErr w:type="spellEnd"/>
      <w:r w:rsidRPr="00070301">
        <w:rPr>
          <w:rFonts w:ascii="Arial" w:hAnsi="Arial" w:cs="Arial"/>
          <w:sz w:val="22"/>
          <w:szCs w:val="20"/>
        </w:rPr>
        <w:t xml:space="preserve"> της κυτταρικής μεμβράνης. Στη συνέχεια η </w:t>
      </w:r>
      <w:proofErr w:type="spellStart"/>
      <w:r w:rsidRPr="00070301">
        <w:rPr>
          <w:rFonts w:ascii="Arial" w:hAnsi="Arial" w:cs="Arial"/>
          <w:sz w:val="22"/>
          <w:szCs w:val="20"/>
        </w:rPr>
        <w:t>ενδίπλωση</w:t>
      </w:r>
      <w:proofErr w:type="spellEnd"/>
      <w:r w:rsidRPr="00070301">
        <w:rPr>
          <w:rFonts w:ascii="Arial" w:hAnsi="Arial" w:cs="Arial"/>
          <w:sz w:val="22"/>
          <w:szCs w:val="20"/>
        </w:rPr>
        <w:t xml:space="preserve"> αυτή κλείνει και το </w:t>
      </w:r>
      <w:proofErr w:type="spellStart"/>
      <w:r w:rsidRPr="00070301">
        <w:rPr>
          <w:rFonts w:ascii="Arial" w:hAnsi="Arial" w:cs="Arial"/>
          <w:sz w:val="22"/>
          <w:szCs w:val="20"/>
        </w:rPr>
        <w:t>κυστίδιο</w:t>
      </w:r>
      <w:proofErr w:type="spellEnd"/>
      <w:r w:rsidRPr="00070301">
        <w:rPr>
          <w:rFonts w:ascii="Arial" w:hAnsi="Arial" w:cs="Arial"/>
          <w:sz w:val="22"/>
          <w:szCs w:val="20"/>
        </w:rPr>
        <w:t xml:space="preserve"> που σχηματίζεται αποκόπτεται από την μεμβράνη και μεταφέρεται προς το εσωτερικό του κυττάρου. Η </w:t>
      </w:r>
      <w:proofErr w:type="spellStart"/>
      <w:r w:rsidRPr="00070301">
        <w:rPr>
          <w:rFonts w:ascii="Arial" w:hAnsi="Arial" w:cs="Arial"/>
          <w:sz w:val="22"/>
          <w:szCs w:val="20"/>
        </w:rPr>
        <w:t>εξωκυττάρωση</w:t>
      </w:r>
      <w:proofErr w:type="spellEnd"/>
      <w:r w:rsidRPr="00070301">
        <w:rPr>
          <w:rFonts w:ascii="Arial" w:hAnsi="Arial" w:cs="Arial"/>
          <w:sz w:val="22"/>
          <w:szCs w:val="20"/>
        </w:rPr>
        <w:t xml:space="preserve"> είναι η αντίστροφη πορεία από την </w:t>
      </w:r>
      <w:proofErr w:type="spellStart"/>
      <w:r w:rsidRPr="00070301">
        <w:rPr>
          <w:rFonts w:ascii="Arial" w:hAnsi="Arial" w:cs="Arial"/>
          <w:sz w:val="22"/>
          <w:szCs w:val="20"/>
        </w:rPr>
        <w:t>ενδοκυττάρωση</w:t>
      </w:r>
      <w:proofErr w:type="spellEnd"/>
      <w:r w:rsidRPr="00070301">
        <w:rPr>
          <w:rFonts w:ascii="Arial" w:hAnsi="Arial" w:cs="Arial"/>
          <w:sz w:val="22"/>
          <w:szCs w:val="20"/>
        </w:rPr>
        <w:t xml:space="preserve"> και με αυτήν επιτυγχάνεται η απομάκρυνση των </w:t>
      </w:r>
      <w:proofErr w:type="spellStart"/>
      <w:r w:rsidRPr="00070301">
        <w:rPr>
          <w:rFonts w:ascii="Arial" w:hAnsi="Arial" w:cs="Arial"/>
          <w:sz w:val="22"/>
          <w:szCs w:val="20"/>
        </w:rPr>
        <w:t>μακρομορίων</w:t>
      </w:r>
      <w:proofErr w:type="spellEnd"/>
      <w:r w:rsidRPr="00070301">
        <w:rPr>
          <w:rFonts w:ascii="Arial" w:hAnsi="Arial" w:cs="Arial"/>
          <w:sz w:val="22"/>
          <w:szCs w:val="20"/>
        </w:rPr>
        <w:t>.</w:t>
      </w:r>
    </w:p>
    <w:p w:rsidR="00FE4002" w:rsidRPr="00070301" w:rsidRDefault="00FE4002" w:rsidP="000032F7">
      <w:pPr>
        <w:rPr>
          <w:rFonts w:ascii="Arial" w:hAnsi="Arial" w:cs="Arial"/>
          <w:sz w:val="22"/>
          <w:szCs w:val="20"/>
        </w:rPr>
      </w:pPr>
    </w:p>
    <w:p w:rsidR="00FE4002" w:rsidRPr="00070301" w:rsidRDefault="00FE4002" w:rsidP="000032F7">
      <w:pPr>
        <w:rPr>
          <w:rFonts w:ascii="Arial" w:hAnsi="Arial" w:cs="Arial"/>
          <w:sz w:val="22"/>
          <w:szCs w:val="20"/>
        </w:rPr>
      </w:pPr>
    </w:p>
    <w:p w:rsidR="00FE4002" w:rsidRPr="00070301" w:rsidRDefault="00FE4002" w:rsidP="00FE4002">
      <w:pPr>
        <w:pStyle w:val="2"/>
        <w:rPr>
          <w:szCs w:val="24"/>
        </w:rPr>
      </w:pPr>
      <w:r w:rsidRPr="00070301">
        <w:rPr>
          <w:szCs w:val="24"/>
        </w:rPr>
        <w:t>1.4. Το κυτταρόπλασμα.</w:t>
      </w:r>
    </w:p>
    <w:p w:rsidR="005E1DBF" w:rsidRPr="00070301" w:rsidRDefault="005E1DBF" w:rsidP="005E1DBF">
      <w:pPr>
        <w:rPr>
          <w:rStyle w:val="3Char"/>
          <w:sz w:val="24"/>
          <w:szCs w:val="22"/>
        </w:rPr>
      </w:pPr>
    </w:p>
    <w:p w:rsidR="005E1DBF" w:rsidRPr="00070301" w:rsidRDefault="005E1DBF" w:rsidP="005E1DBF">
      <w:pPr>
        <w:rPr>
          <w:rStyle w:val="3Char"/>
          <w:sz w:val="24"/>
          <w:szCs w:val="22"/>
        </w:rPr>
      </w:pPr>
      <w:r w:rsidRPr="00070301">
        <w:rPr>
          <w:rStyle w:val="3Char"/>
          <w:sz w:val="24"/>
          <w:szCs w:val="22"/>
        </w:rPr>
        <w:t xml:space="preserve">1.4.1. Το </w:t>
      </w:r>
      <w:proofErr w:type="spellStart"/>
      <w:r w:rsidRPr="00070301">
        <w:rPr>
          <w:rStyle w:val="3Char"/>
          <w:sz w:val="24"/>
          <w:szCs w:val="22"/>
        </w:rPr>
        <w:t>κυτταροδιάλυμα</w:t>
      </w:r>
      <w:proofErr w:type="spellEnd"/>
      <w:r w:rsidRPr="00070301">
        <w:rPr>
          <w:rStyle w:val="3Char"/>
          <w:sz w:val="24"/>
          <w:szCs w:val="22"/>
        </w:rPr>
        <w:t xml:space="preserve">. </w:t>
      </w:r>
    </w:p>
    <w:p w:rsidR="005E1DBF" w:rsidRPr="00070301" w:rsidRDefault="005E1DBF" w:rsidP="005E1DBF">
      <w:pPr>
        <w:rPr>
          <w:rStyle w:val="3Char"/>
          <w:sz w:val="24"/>
          <w:szCs w:val="22"/>
        </w:rPr>
      </w:pPr>
    </w:p>
    <w:p w:rsidR="00FE4002" w:rsidRPr="00070301" w:rsidRDefault="005E1DBF" w:rsidP="000032F7">
      <w:pPr>
        <w:rPr>
          <w:rFonts w:ascii="Arial" w:hAnsi="Arial" w:cs="Arial"/>
          <w:sz w:val="22"/>
          <w:szCs w:val="20"/>
        </w:rPr>
      </w:pPr>
      <w:r w:rsidRPr="00070301">
        <w:rPr>
          <w:rFonts w:ascii="Arial" w:hAnsi="Arial" w:cs="Arial"/>
          <w:sz w:val="22"/>
          <w:szCs w:val="20"/>
        </w:rPr>
        <w:t xml:space="preserve">Γνωστό κι ως </w:t>
      </w:r>
      <w:proofErr w:type="spellStart"/>
      <w:r w:rsidRPr="00070301">
        <w:rPr>
          <w:rFonts w:ascii="Arial" w:hAnsi="Arial" w:cs="Arial"/>
          <w:sz w:val="22"/>
          <w:szCs w:val="20"/>
        </w:rPr>
        <w:t>κυττοσόλιο</w:t>
      </w:r>
      <w:proofErr w:type="spellEnd"/>
      <w:r w:rsidRPr="00070301">
        <w:rPr>
          <w:rFonts w:ascii="Arial" w:hAnsi="Arial" w:cs="Arial"/>
          <w:sz w:val="22"/>
          <w:szCs w:val="20"/>
        </w:rPr>
        <w:t xml:space="preserve"> ή υαλόπλασμα είναι το διαυγές υγρό μέσα στο οποίο είναι διάσπαρτα τα κυτταρικό οργανίδια.</w:t>
      </w:r>
    </w:p>
    <w:p w:rsidR="005E1DBF" w:rsidRPr="00070301" w:rsidRDefault="005E1DBF" w:rsidP="000032F7">
      <w:pPr>
        <w:rPr>
          <w:rFonts w:ascii="Arial" w:hAnsi="Arial" w:cs="Arial"/>
          <w:sz w:val="22"/>
          <w:szCs w:val="20"/>
        </w:rPr>
      </w:pPr>
    </w:p>
    <w:p w:rsidR="005E1DBF" w:rsidRPr="00070301" w:rsidRDefault="005E1DBF" w:rsidP="000032F7">
      <w:pPr>
        <w:rPr>
          <w:rFonts w:ascii="Arial" w:hAnsi="Arial" w:cs="Arial"/>
          <w:sz w:val="22"/>
          <w:szCs w:val="20"/>
        </w:rPr>
      </w:pPr>
    </w:p>
    <w:p w:rsidR="005E1DBF" w:rsidRPr="00070301" w:rsidRDefault="005E1DBF" w:rsidP="005E1DBF">
      <w:pPr>
        <w:rPr>
          <w:rStyle w:val="3Char"/>
          <w:sz w:val="24"/>
          <w:szCs w:val="22"/>
        </w:rPr>
      </w:pPr>
      <w:r w:rsidRPr="00070301">
        <w:rPr>
          <w:rStyle w:val="3Char"/>
          <w:sz w:val="24"/>
          <w:szCs w:val="22"/>
        </w:rPr>
        <w:t xml:space="preserve">1.4.2. Τα κυτταρικά οργανίδια. </w:t>
      </w:r>
    </w:p>
    <w:p w:rsidR="00133965" w:rsidRPr="00070301" w:rsidRDefault="00133965" w:rsidP="005E1DBF">
      <w:pPr>
        <w:rPr>
          <w:rStyle w:val="3Char"/>
          <w:sz w:val="24"/>
          <w:szCs w:val="22"/>
        </w:rPr>
      </w:pPr>
    </w:p>
    <w:p w:rsidR="00133965" w:rsidRPr="00070301" w:rsidRDefault="00133965" w:rsidP="00133965">
      <w:pPr>
        <w:rPr>
          <w:rStyle w:val="3Char"/>
          <w:b w:val="0"/>
          <w:sz w:val="22"/>
          <w:szCs w:val="20"/>
        </w:rPr>
      </w:pPr>
      <w:r w:rsidRPr="00070301">
        <w:rPr>
          <w:rStyle w:val="3Char"/>
          <w:b w:val="0"/>
          <w:sz w:val="22"/>
          <w:szCs w:val="20"/>
        </w:rPr>
        <w:t>Στον πίνακα που ακολουθεί περιγράφονται τα κυτταρικά οργανίδια, οι δομές δηλαδή που συναντώνται μέσα στο κυτταρόπλασμα και οι αντίστοιχες λειτουργίες τους.</w:t>
      </w:r>
    </w:p>
    <w:p w:rsidR="00133965" w:rsidRPr="00070301" w:rsidRDefault="00133965" w:rsidP="00133965">
      <w:pPr>
        <w:rPr>
          <w:rStyle w:val="3Char"/>
          <w:b w:val="0"/>
          <w:sz w:val="22"/>
          <w:szCs w:val="20"/>
        </w:rPr>
      </w:pPr>
    </w:p>
    <w:p w:rsidR="00133965" w:rsidRPr="00070301" w:rsidRDefault="00133965" w:rsidP="005E1DBF">
      <w:pPr>
        <w:rPr>
          <w:rStyle w:val="3Char"/>
          <w:b w:val="0"/>
          <w:sz w:val="22"/>
          <w:szCs w:val="20"/>
        </w:rPr>
      </w:pPr>
    </w:p>
    <w:p w:rsidR="00133965" w:rsidRPr="00070301" w:rsidRDefault="00133965" w:rsidP="005E1DBF">
      <w:pPr>
        <w:rPr>
          <w:rStyle w:val="3Char"/>
          <w:sz w:val="2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5E1DBF" w:rsidRPr="00070301" w:rsidTr="00A65E62">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7B753C" w:rsidRPr="00070301" w:rsidRDefault="007B753C" w:rsidP="00A65E62">
            <w:pPr>
              <w:jc w:val="center"/>
              <w:rPr>
                <w:rFonts w:ascii="Arial" w:hAnsi="Arial" w:cs="Arial"/>
                <w:b/>
                <w:bCs/>
                <w:sz w:val="18"/>
                <w:szCs w:val="16"/>
              </w:rPr>
            </w:pPr>
          </w:p>
          <w:p w:rsidR="005E1DBF" w:rsidRPr="00070301" w:rsidRDefault="005E1DBF" w:rsidP="00A65E62">
            <w:pPr>
              <w:jc w:val="center"/>
              <w:rPr>
                <w:rFonts w:ascii="Arial" w:hAnsi="Arial" w:cs="Arial"/>
                <w:b/>
                <w:bCs/>
                <w:sz w:val="18"/>
                <w:szCs w:val="16"/>
              </w:rPr>
            </w:pPr>
            <w:r w:rsidRPr="00070301">
              <w:rPr>
                <w:rFonts w:ascii="Arial" w:hAnsi="Arial" w:cs="Arial"/>
                <w:b/>
                <w:bCs/>
                <w:sz w:val="18"/>
                <w:szCs w:val="16"/>
              </w:rPr>
              <w:t>Κυτταρικά Οργανίδια</w:t>
            </w:r>
          </w:p>
          <w:p w:rsidR="007B753C" w:rsidRPr="00070301" w:rsidRDefault="007B753C" w:rsidP="00A65E62">
            <w:pPr>
              <w:jc w:val="center"/>
              <w:rPr>
                <w:rFonts w:ascii="Arial" w:hAnsi="Arial" w:cs="Arial"/>
                <w:b/>
                <w:bCs/>
                <w:sz w:val="18"/>
                <w:szCs w:val="16"/>
              </w:rPr>
            </w:pPr>
          </w:p>
        </w:tc>
      </w:tr>
      <w:tr w:rsidR="005E1DBF" w:rsidRPr="00070301" w:rsidTr="00A65E62">
        <w:tc>
          <w:tcPr>
            <w:tcW w:w="3284" w:type="dxa"/>
            <w:tcBorders>
              <w:top w:val="single" w:sz="4" w:space="0" w:color="auto"/>
              <w:left w:val="single" w:sz="4" w:space="0" w:color="auto"/>
              <w:bottom w:val="single" w:sz="4" w:space="0" w:color="auto"/>
              <w:right w:val="single" w:sz="4" w:space="0" w:color="auto"/>
            </w:tcBorders>
            <w:shd w:val="clear" w:color="auto" w:fill="auto"/>
          </w:tcPr>
          <w:p w:rsidR="007B753C" w:rsidRPr="00070301" w:rsidRDefault="007B753C" w:rsidP="00A65E62">
            <w:pPr>
              <w:jc w:val="center"/>
              <w:rPr>
                <w:rFonts w:ascii="Arial" w:hAnsi="Arial" w:cs="Arial"/>
                <w:b/>
                <w:bCs/>
                <w:sz w:val="18"/>
                <w:szCs w:val="16"/>
              </w:rPr>
            </w:pPr>
          </w:p>
          <w:p w:rsidR="005E1DBF" w:rsidRPr="00070301" w:rsidRDefault="005E1DBF" w:rsidP="00A65E62">
            <w:pPr>
              <w:jc w:val="center"/>
              <w:rPr>
                <w:rFonts w:ascii="Arial" w:hAnsi="Arial" w:cs="Arial"/>
                <w:b/>
                <w:bCs/>
                <w:sz w:val="18"/>
                <w:szCs w:val="16"/>
              </w:rPr>
            </w:pPr>
            <w:r w:rsidRPr="00070301">
              <w:rPr>
                <w:rFonts w:ascii="Arial" w:hAnsi="Arial" w:cs="Arial"/>
                <w:b/>
                <w:bCs/>
                <w:sz w:val="18"/>
                <w:szCs w:val="16"/>
              </w:rPr>
              <w:t>Κυτταρικό Οργανίδιο</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B753C" w:rsidRPr="00070301" w:rsidRDefault="007B753C" w:rsidP="00A65E62">
            <w:pPr>
              <w:jc w:val="center"/>
              <w:rPr>
                <w:rFonts w:ascii="Arial" w:hAnsi="Arial" w:cs="Arial"/>
                <w:b/>
                <w:bCs/>
                <w:sz w:val="18"/>
                <w:szCs w:val="16"/>
              </w:rPr>
            </w:pPr>
          </w:p>
          <w:p w:rsidR="005E1DBF" w:rsidRPr="00070301" w:rsidRDefault="005E1DBF" w:rsidP="00A65E62">
            <w:pPr>
              <w:jc w:val="center"/>
              <w:rPr>
                <w:rFonts w:ascii="Arial" w:hAnsi="Arial" w:cs="Arial"/>
                <w:b/>
                <w:bCs/>
                <w:sz w:val="18"/>
                <w:szCs w:val="16"/>
              </w:rPr>
            </w:pPr>
            <w:r w:rsidRPr="00070301">
              <w:rPr>
                <w:rFonts w:ascii="Arial" w:hAnsi="Arial" w:cs="Arial"/>
                <w:b/>
                <w:bCs/>
                <w:sz w:val="18"/>
                <w:szCs w:val="16"/>
              </w:rPr>
              <w:t>Περιγραφή</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B753C" w:rsidRPr="00070301" w:rsidRDefault="007B753C" w:rsidP="00A65E62">
            <w:pPr>
              <w:jc w:val="center"/>
              <w:rPr>
                <w:rFonts w:ascii="Arial" w:hAnsi="Arial" w:cs="Arial"/>
                <w:b/>
                <w:bCs/>
                <w:sz w:val="18"/>
                <w:szCs w:val="16"/>
              </w:rPr>
            </w:pPr>
          </w:p>
          <w:p w:rsidR="005E1DBF" w:rsidRPr="00070301" w:rsidRDefault="005E1DBF" w:rsidP="00A65E62">
            <w:pPr>
              <w:jc w:val="center"/>
              <w:rPr>
                <w:rFonts w:ascii="Arial" w:hAnsi="Arial" w:cs="Arial"/>
                <w:b/>
                <w:bCs/>
                <w:sz w:val="18"/>
                <w:szCs w:val="16"/>
              </w:rPr>
            </w:pPr>
            <w:r w:rsidRPr="00070301">
              <w:rPr>
                <w:rFonts w:ascii="Arial" w:hAnsi="Arial" w:cs="Arial"/>
                <w:b/>
                <w:bCs/>
                <w:sz w:val="18"/>
                <w:szCs w:val="16"/>
              </w:rPr>
              <w:t>Ρόλος</w:t>
            </w:r>
          </w:p>
          <w:p w:rsidR="007B753C" w:rsidRPr="00070301" w:rsidRDefault="007B753C" w:rsidP="00A65E62">
            <w:pPr>
              <w:jc w:val="center"/>
              <w:rPr>
                <w:rFonts w:ascii="Arial" w:hAnsi="Arial" w:cs="Arial"/>
                <w:b/>
                <w:bCs/>
                <w:sz w:val="18"/>
                <w:szCs w:val="16"/>
              </w:rPr>
            </w:pPr>
          </w:p>
        </w:tc>
      </w:tr>
      <w:tr w:rsidR="005E1DBF" w:rsidRPr="00070301" w:rsidTr="00A65E62">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5E1DBF" w:rsidRPr="00070301" w:rsidRDefault="003C2312" w:rsidP="00A65E62">
            <w:pPr>
              <w:jc w:val="center"/>
              <w:rPr>
                <w:rFonts w:ascii="Arial" w:hAnsi="Arial" w:cs="Arial"/>
                <w:sz w:val="18"/>
                <w:szCs w:val="16"/>
              </w:rPr>
            </w:pPr>
            <w:r w:rsidRPr="00070301">
              <w:rPr>
                <w:rFonts w:ascii="Arial" w:hAnsi="Arial" w:cs="Arial"/>
                <w:sz w:val="18"/>
                <w:szCs w:val="16"/>
              </w:rPr>
              <w:t xml:space="preserve">Το </w:t>
            </w:r>
            <w:proofErr w:type="spellStart"/>
            <w:r w:rsidRPr="00070301">
              <w:rPr>
                <w:rFonts w:ascii="Arial" w:hAnsi="Arial" w:cs="Arial"/>
                <w:sz w:val="18"/>
                <w:szCs w:val="16"/>
              </w:rPr>
              <w:t>ενδοπλασματικό</w:t>
            </w:r>
            <w:proofErr w:type="spellEnd"/>
            <w:r w:rsidRPr="00070301">
              <w:rPr>
                <w:rFonts w:ascii="Arial" w:hAnsi="Arial" w:cs="Arial"/>
                <w:sz w:val="18"/>
                <w:szCs w:val="16"/>
              </w:rPr>
              <w:t xml:space="preserve"> δίκτυο</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5E1DBF" w:rsidRPr="00070301" w:rsidRDefault="003C2312" w:rsidP="00E95CC7">
            <w:pPr>
              <w:rPr>
                <w:rFonts w:ascii="Arial" w:hAnsi="Arial" w:cs="Arial"/>
                <w:sz w:val="18"/>
                <w:szCs w:val="16"/>
              </w:rPr>
            </w:pPr>
            <w:r w:rsidRPr="00070301">
              <w:rPr>
                <w:rFonts w:ascii="Arial" w:hAnsi="Arial" w:cs="Arial"/>
                <w:sz w:val="18"/>
                <w:szCs w:val="16"/>
              </w:rPr>
              <w:t>Σύστημα από σωληνοειδείς και επίπεδες μεμβρανώδεις κύστεις.</w:t>
            </w:r>
          </w:p>
          <w:p w:rsidR="003C2312" w:rsidRPr="00070301" w:rsidRDefault="003C2312" w:rsidP="00E95CC7">
            <w:pPr>
              <w:rPr>
                <w:rFonts w:ascii="Arial" w:hAnsi="Arial" w:cs="Arial"/>
                <w:sz w:val="18"/>
                <w:szCs w:val="16"/>
              </w:rPr>
            </w:pPr>
            <w:r w:rsidRPr="00070301">
              <w:rPr>
                <w:rFonts w:ascii="Arial" w:hAnsi="Arial" w:cs="Arial"/>
                <w:sz w:val="18"/>
                <w:szCs w:val="16"/>
              </w:rPr>
              <w:t xml:space="preserve">Ανάλογα με το αν υπάρχουν ή όχι </w:t>
            </w:r>
            <w:proofErr w:type="spellStart"/>
            <w:r w:rsidRPr="00070301">
              <w:rPr>
                <w:rFonts w:ascii="Arial" w:hAnsi="Arial" w:cs="Arial"/>
                <w:sz w:val="18"/>
                <w:szCs w:val="16"/>
              </w:rPr>
              <w:t>ριβοσώματα</w:t>
            </w:r>
            <w:proofErr w:type="spellEnd"/>
            <w:r w:rsidRPr="00070301">
              <w:rPr>
                <w:rFonts w:ascii="Arial" w:hAnsi="Arial" w:cs="Arial"/>
                <w:sz w:val="18"/>
                <w:szCs w:val="16"/>
              </w:rPr>
              <w:t xml:space="preserve"> προσκολλημένα στην εξωτερική επιφάνεια της μεμβράνης του διακρίνεται σε </w:t>
            </w:r>
            <w:r w:rsidRPr="00070301">
              <w:rPr>
                <w:rFonts w:ascii="Arial" w:hAnsi="Arial" w:cs="Arial"/>
                <w:b/>
                <w:bCs/>
                <w:sz w:val="18"/>
                <w:szCs w:val="16"/>
              </w:rPr>
              <w:t>αδρό</w:t>
            </w:r>
            <w:r w:rsidR="00740D10" w:rsidRPr="00070301">
              <w:rPr>
                <w:rFonts w:ascii="Arial" w:hAnsi="Arial" w:cs="Arial"/>
                <w:sz w:val="18"/>
                <w:szCs w:val="16"/>
                <w:vertAlign w:val="superscript"/>
              </w:rPr>
              <w:t>1</w:t>
            </w:r>
            <w:r w:rsidRPr="00070301">
              <w:rPr>
                <w:rFonts w:ascii="Arial" w:hAnsi="Arial" w:cs="Arial"/>
                <w:sz w:val="18"/>
                <w:szCs w:val="16"/>
              </w:rPr>
              <w:t xml:space="preserve">και </w:t>
            </w:r>
            <w:r w:rsidRPr="00070301">
              <w:rPr>
                <w:rFonts w:ascii="Arial" w:hAnsi="Arial" w:cs="Arial"/>
                <w:b/>
                <w:bCs/>
                <w:sz w:val="18"/>
                <w:szCs w:val="16"/>
              </w:rPr>
              <w:t>λείο</w:t>
            </w:r>
            <w:r w:rsidR="008E1CAF" w:rsidRPr="00070301">
              <w:rPr>
                <w:rFonts w:ascii="Arial" w:hAnsi="Arial" w:cs="Arial"/>
                <w:sz w:val="18"/>
                <w:szCs w:val="16"/>
                <w:vertAlign w:val="superscript"/>
              </w:rPr>
              <w:t>2</w:t>
            </w:r>
            <w:r w:rsidRPr="00070301">
              <w:rPr>
                <w:rFonts w:ascii="Arial" w:hAnsi="Arial" w:cs="Arial"/>
                <w:b/>
                <w:bCs/>
                <w:sz w:val="18"/>
                <w:szCs w:val="16"/>
              </w:rPr>
              <w:t xml:space="preserve"> </w:t>
            </w:r>
            <w:r w:rsidRPr="00070301">
              <w:rPr>
                <w:rFonts w:ascii="Arial" w:hAnsi="Arial" w:cs="Arial"/>
                <w:sz w:val="18"/>
                <w:szCs w:val="16"/>
              </w:rPr>
              <w:t>αντίστοιχα.</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E95CC7" w:rsidRPr="00070301" w:rsidRDefault="00E95CC7" w:rsidP="00E95CC7">
            <w:pPr>
              <w:rPr>
                <w:rFonts w:ascii="Arial" w:hAnsi="Arial" w:cs="Arial"/>
                <w:b/>
                <w:bCs/>
                <w:sz w:val="18"/>
                <w:szCs w:val="16"/>
              </w:rPr>
            </w:pPr>
          </w:p>
          <w:p w:rsidR="005E1DBF" w:rsidRPr="00070301" w:rsidRDefault="00AD679F" w:rsidP="00E95CC7">
            <w:pPr>
              <w:rPr>
                <w:rFonts w:ascii="Arial" w:hAnsi="Arial" w:cs="Arial"/>
                <w:sz w:val="18"/>
                <w:szCs w:val="16"/>
              </w:rPr>
            </w:pPr>
            <w:r w:rsidRPr="00070301">
              <w:rPr>
                <w:rFonts w:ascii="Arial" w:hAnsi="Arial" w:cs="Arial"/>
                <w:b/>
                <w:bCs/>
                <w:sz w:val="18"/>
                <w:szCs w:val="16"/>
              </w:rPr>
              <w:t xml:space="preserve">Αδρό </w:t>
            </w:r>
            <w:proofErr w:type="spellStart"/>
            <w:r w:rsidRPr="00070301">
              <w:rPr>
                <w:rFonts w:ascii="Arial" w:hAnsi="Arial" w:cs="Arial"/>
                <w:b/>
                <w:bCs/>
                <w:sz w:val="18"/>
                <w:szCs w:val="16"/>
              </w:rPr>
              <w:t>ενδοπλασματικό</w:t>
            </w:r>
            <w:proofErr w:type="spellEnd"/>
            <w:r w:rsidRPr="00070301">
              <w:rPr>
                <w:rFonts w:ascii="Arial" w:hAnsi="Arial" w:cs="Arial"/>
                <w:b/>
                <w:bCs/>
                <w:sz w:val="18"/>
                <w:szCs w:val="16"/>
              </w:rPr>
              <w:t xml:space="preserve"> δίκτυο</w:t>
            </w:r>
            <w:r w:rsidRPr="00070301">
              <w:rPr>
                <w:rFonts w:ascii="Arial" w:hAnsi="Arial" w:cs="Arial"/>
                <w:sz w:val="18"/>
                <w:szCs w:val="16"/>
              </w:rPr>
              <w:t>:</w:t>
            </w:r>
          </w:p>
          <w:p w:rsidR="0003798D" w:rsidRPr="00070301" w:rsidRDefault="00AD679F" w:rsidP="00E95CC7">
            <w:pPr>
              <w:rPr>
                <w:rFonts w:ascii="Arial" w:hAnsi="Arial" w:cs="Arial"/>
                <w:sz w:val="18"/>
                <w:szCs w:val="16"/>
              </w:rPr>
            </w:pPr>
            <w:r w:rsidRPr="00070301">
              <w:rPr>
                <w:rFonts w:ascii="Arial" w:hAnsi="Arial" w:cs="Arial"/>
                <w:sz w:val="18"/>
                <w:szCs w:val="16"/>
              </w:rPr>
              <w:t xml:space="preserve">Εδώ </w:t>
            </w:r>
            <w:r w:rsidR="0003798D" w:rsidRPr="00070301">
              <w:rPr>
                <w:rFonts w:ascii="Arial" w:hAnsi="Arial" w:cs="Arial"/>
                <w:sz w:val="18"/>
                <w:szCs w:val="16"/>
              </w:rPr>
              <w:t xml:space="preserve">λόγω της παρουσίας </w:t>
            </w:r>
            <w:proofErr w:type="spellStart"/>
            <w:r w:rsidR="0003798D" w:rsidRPr="00070301">
              <w:rPr>
                <w:rFonts w:ascii="Arial" w:hAnsi="Arial" w:cs="Arial"/>
                <w:sz w:val="18"/>
                <w:szCs w:val="16"/>
              </w:rPr>
              <w:t>ριβοσωμάτων</w:t>
            </w:r>
            <w:proofErr w:type="spellEnd"/>
            <w:r w:rsidR="0003798D" w:rsidRPr="00070301">
              <w:rPr>
                <w:rFonts w:ascii="Arial" w:hAnsi="Arial" w:cs="Arial"/>
                <w:sz w:val="18"/>
                <w:szCs w:val="16"/>
              </w:rPr>
              <w:t xml:space="preserve"> </w:t>
            </w:r>
            <w:r w:rsidRPr="00070301">
              <w:rPr>
                <w:rFonts w:ascii="Arial" w:hAnsi="Arial" w:cs="Arial"/>
                <w:sz w:val="18"/>
                <w:szCs w:val="16"/>
              </w:rPr>
              <w:t xml:space="preserve">παράγονται </w:t>
            </w:r>
            <w:proofErr w:type="spellStart"/>
            <w:r w:rsidRPr="00070301">
              <w:rPr>
                <w:rFonts w:ascii="Arial" w:hAnsi="Arial" w:cs="Arial"/>
                <w:sz w:val="18"/>
                <w:szCs w:val="16"/>
              </w:rPr>
              <w:t>πρωτεϊνες</w:t>
            </w:r>
            <w:proofErr w:type="spellEnd"/>
            <w:r w:rsidR="0003798D" w:rsidRPr="00070301">
              <w:rPr>
                <w:rFonts w:ascii="Arial" w:hAnsi="Arial" w:cs="Arial"/>
                <w:sz w:val="18"/>
                <w:szCs w:val="16"/>
              </w:rPr>
              <w:t>.</w:t>
            </w:r>
          </w:p>
          <w:p w:rsidR="00AD679F" w:rsidRPr="00070301" w:rsidRDefault="0003798D" w:rsidP="00E95CC7">
            <w:pPr>
              <w:rPr>
                <w:rFonts w:ascii="Arial" w:hAnsi="Arial" w:cs="Arial"/>
                <w:sz w:val="18"/>
                <w:szCs w:val="16"/>
              </w:rPr>
            </w:pPr>
            <w:r w:rsidRPr="00070301">
              <w:rPr>
                <w:rFonts w:ascii="Arial" w:hAnsi="Arial" w:cs="Arial"/>
                <w:b/>
                <w:bCs/>
                <w:sz w:val="18"/>
                <w:szCs w:val="16"/>
              </w:rPr>
              <w:t xml:space="preserve">Λείο </w:t>
            </w:r>
            <w:proofErr w:type="spellStart"/>
            <w:r w:rsidRPr="00070301">
              <w:rPr>
                <w:rFonts w:ascii="Arial" w:hAnsi="Arial" w:cs="Arial"/>
                <w:b/>
                <w:bCs/>
                <w:sz w:val="18"/>
                <w:szCs w:val="16"/>
              </w:rPr>
              <w:t>ενδοπλασματικό</w:t>
            </w:r>
            <w:proofErr w:type="spellEnd"/>
            <w:r w:rsidRPr="00070301">
              <w:rPr>
                <w:rFonts w:ascii="Arial" w:hAnsi="Arial" w:cs="Arial"/>
                <w:b/>
                <w:bCs/>
                <w:sz w:val="18"/>
                <w:szCs w:val="16"/>
              </w:rPr>
              <w:t xml:space="preserve"> δίκτυο</w:t>
            </w:r>
            <w:r w:rsidRPr="00070301">
              <w:rPr>
                <w:rFonts w:ascii="Arial" w:hAnsi="Arial" w:cs="Arial"/>
                <w:sz w:val="18"/>
                <w:szCs w:val="16"/>
              </w:rPr>
              <w:t>:</w:t>
            </w:r>
          </w:p>
          <w:p w:rsidR="0003798D" w:rsidRPr="00070301" w:rsidRDefault="0003798D" w:rsidP="00E95CC7">
            <w:pPr>
              <w:rPr>
                <w:rFonts w:ascii="Arial" w:hAnsi="Arial" w:cs="Arial"/>
                <w:sz w:val="18"/>
                <w:szCs w:val="16"/>
              </w:rPr>
            </w:pPr>
            <w:r w:rsidRPr="00070301">
              <w:rPr>
                <w:rFonts w:ascii="Arial" w:hAnsi="Arial" w:cs="Arial"/>
                <w:sz w:val="18"/>
                <w:szCs w:val="16"/>
              </w:rPr>
              <w:t xml:space="preserve">Χρησιμεύει για διάφορες </w:t>
            </w:r>
            <w:proofErr w:type="spellStart"/>
            <w:r w:rsidRPr="00070301">
              <w:rPr>
                <w:rFonts w:ascii="Arial" w:hAnsi="Arial" w:cs="Arial"/>
                <w:sz w:val="18"/>
                <w:szCs w:val="16"/>
              </w:rPr>
              <w:t>ενζυμικές</w:t>
            </w:r>
            <w:proofErr w:type="spellEnd"/>
            <w:r w:rsidRPr="00070301">
              <w:rPr>
                <w:rFonts w:ascii="Arial" w:hAnsi="Arial" w:cs="Arial"/>
                <w:sz w:val="18"/>
                <w:szCs w:val="16"/>
              </w:rPr>
              <w:t xml:space="preserve"> αντιδράσεις, για τη βιοσύνθεση λιποειδών και ως χώρος αποθήκευσης ασβεστίου στα μυϊκά κύτταρα.</w:t>
            </w:r>
          </w:p>
          <w:p w:rsidR="00E95CC7" w:rsidRPr="00070301" w:rsidRDefault="00E95CC7" w:rsidP="00E95CC7">
            <w:pPr>
              <w:rPr>
                <w:rFonts w:ascii="Arial" w:hAnsi="Arial" w:cs="Arial"/>
                <w:sz w:val="18"/>
                <w:szCs w:val="16"/>
              </w:rPr>
            </w:pPr>
          </w:p>
        </w:tc>
      </w:tr>
      <w:tr w:rsidR="005E1DBF" w:rsidRPr="00070301" w:rsidTr="00A65E62">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5E1DBF" w:rsidRPr="00070301" w:rsidRDefault="000D3C95" w:rsidP="00A65E62">
            <w:pPr>
              <w:jc w:val="center"/>
              <w:rPr>
                <w:rFonts w:ascii="Arial" w:hAnsi="Arial" w:cs="Arial"/>
                <w:sz w:val="18"/>
                <w:szCs w:val="16"/>
              </w:rPr>
            </w:pPr>
            <w:r w:rsidRPr="00070301">
              <w:rPr>
                <w:rFonts w:ascii="Arial" w:hAnsi="Arial" w:cs="Arial"/>
                <w:sz w:val="18"/>
                <w:szCs w:val="16"/>
              </w:rPr>
              <w:t xml:space="preserve">Τα </w:t>
            </w:r>
            <w:proofErr w:type="spellStart"/>
            <w:r w:rsidRPr="00070301">
              <w:rPr>
                <w:rFonts w:ascii="Arial" w:hAnsi="Arial" w:cs="Arial"/>
                <w:sz w:val="18"/>
                <w:szCs w:val="16"/>
              </w:rPr>
              <w:t>ριβοσώματα</w:t>
            </w:r>
            <w:proofErr w:type="spellEnd"/>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5E1DBF" w:rsidRPr="00070301" w:rsidRDefault="000D3C95" w:rsidP="00E95CC7">
            <w:pPr>
              <w:rPr>
                <w:rFonts w:ascii="Arial" w:hAnsi="Arial" w:cs="Arial"/>
                <w:sz w:val="18"/>
                <w:szCs w:val="16"/>
              </w:rPr>
            </w:pPr>
            <w:r w:rsidRPr="00070301">
              <w:rPr>
                <w:rFonts w:ascii="Arial" w:hAnsi="Arial" w:cs="Arial"/>
                <w:sz w:val="18"/>
                <w:szCs w:val="16"/>
              </w:rPr>
              <w:t xml:space="preserve">Αποτελούνται από </w:t>
            </w:r>
            <w:proofErr w:type="spellStart"/>
            <w:r w:rsidRPr="00070301">
              <w:rPr>
                <w:rFonts w:ascii="Arial" w:hAnsi="Arial" w:cs="Arial"/>
                <w:sz w:val="18"/>
                <w:szCs w:val="16"/>
              </w:rPr>
              <w:t>ριβονουκλεϊνικό</w:t>
            </w:r>
            <w:proofErr w:type="spellEnd"/>
            <w:r w:rsidRPr="00070301">
              <w:rPr>
                <w:rFonts w:ascii="Arial" w:hAnsi="Arial" w:cs="Arial"/>
                <w:sz w:val="18"/>
                <w:szCs w:val="16"/>
              </w:rPr>
              <w:t xml:space="preserve"> οξύ (</w:t>
            </w:r>
            <w:r w:rsidRPr="00070301">
              <w:rPr>
                <w:rFonts w:ascii="Arial" w:hAnsi="Arial" w:cs="Arial"/>
                <w:sz w:val="18"/>
                <w:szCs w:val="16"/>
                <w:lang w:val="en-US"/>
              </w:rPr>
              <w:t>RNA</w:t>
            </w:r>
            <w:r w:rsidRPr="00070301">
              <w:rPr>
                <w:rFonts w:ascii="Arial" w:hAnsi="Arial" w:cs="Arial"/>
                <w:sz w:val="18"/>
                <w:szCs w:val="16"/>
              </w:rPr>
              <w:t xml:space="preserve">). Είναι είτε προσκολλημένα στο </w:t>
            </w:r>
            <w:proofErr w:type="spellStart"/>
            <w:r w:rsidRPr="00070301">
              <w:rPr>
                <w:rFonts w:ascii="Arial" w:hAnsi="Arial" w:cs="Arial"/>
                <w:sz w:val="18"/>
                <w:szCs w:val="16"/>
              </w:rPr>
              <w:t>ενδοπλασματικό</w:t>
            </w:r>
            <w:proofErr w:type="spellEnd"/>
            <w:r w:rsidRPr="00070301">
              <w:rPr>
                <w:rFonts w:ascii="Arial" w:hAnsi="Arial" w:cs="Arial"/>
                <w:sz w:val="18"/>
                <w:szCs w:val="16"/>
              </w:rPr>
              <w:t xml:space="preserve"> δίκτυο είτε ελ</w:t>
            </w:r>
            <w:r w:rsidR="00E95CC7" w:rsidRPr="00070301">
              <w:rPr>
                <w:rFonts w:ascii="Arial" w:hAnsi="Arial" w:cs="Arial"/>
                <w:sz w:val="18"/>
                <w:szCs w:val="16"/>
              </w:rPr>
              <w:t>εύ</w:t>
            </w:r>
            <w:r w:rsidRPr="00070301">
              <w:rPr>
                <w:rFonts w:ascii="Arial" w:hAnsi="Arial" w:cs="Arial"/>
                <w:sz w:val="18"/>
                <w:szCs w:val="16"/>
              </w:rPr>
              <w:t>θερα μέσα στο κυτταρόπλασμα.</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5E1DBF" w:rsidRPr="00070301" w:rsidRDefault="000D3C95" w:rsidP="00E95CC7">
            <w:pPr>
              <w:rPr>
                <w:rFonts w:ascii="Arial" w:hAnsi="Arial" w:cs="Arial"/>
                <w:sz w:val="18"/>
                <w:szCs w:val="16"/>
              </w:rPr>
            </w:pPr>
            <w:r w:rsidRPr="00070301">
              <w:rPr>
                <w:rFonts w:ascii="Arial" w:hAnsi="Arial" w:cs="Arial"/>
                <w:sz w:val="18"/>
                <w:szCs w:val="16"/>
              </w:rPr>
              <w:t xml:space="preserve">Είναι ο τόπος της </w:t>
            </w:r>
            <w:proofErr w:type="spellStart"/>
            <w:r w:rsidRPr="00070301">
              <w:rPr>
                <w:rFonts w:ascii="Arial" w:hAnsi="Arial" w:cs="Arial"/>
                <w:sz w:val="18"/>
                <w:szCs w:val="16"/>
              </w:rPr>
              <w:t>πρωτεϊνοσύνθεσης</w:t>
            </w:r>
            <w:proofErr w:type="spellEnd"/>
            <w:r w:rsidRPr="00070301">
              <w:rPr>
                <w:rFonts w:ascii="Arial" w:hAnsi="Arial" w:cs="Arial"/>
                <w:sz w:val="18"/>
                <w:szCs w:val="16"/>
              </w:rPr>
              <w:t>.</w:t>
            </w:r>
          </w:p>
        </w:tc>
      </w:tr>
      <w:tr w:rsidR="000D3C95" w:rsidRPr="00070301" w:rsidTr="00A65E62">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0D3C95" w:rsidRPr="00070301" w:rsidRDefault="00740D10" w:rsidP="00A65E62">
            <w:pPr>
              <w:jc w:val="center"/>
              <w:rPr>
                <w:rFonts w:ascii="Arial" w:hAnsi="Arial" w:cs="Arial"/>
                <w:sz w:val="18"/>
                <w:szCs w:val="16"/>
                <w:lang w:val="en-US"/>
              </w:rPr>
            </w:pPr>
            <w:r w:rsidRPr="00070301">
              <w:rPr>
                <w:rFonts w:ascii="Arial" w:hAnsi="Arial" w:cs="Arial"/>
                <w:sz w:val="18"/>
                <w:szCs w:val="16"/>
              </w:rPr>
              <w:t xml:space="preserve">Η συσκευή </w:t>
            </w:r>
            <w:r w:rsidRPr="00070301">
              <w:rPr>
                <w:rFonts w:ascii="Arial" w:hAnsi="Arial" w:cs="Arial"/>
                <w:sz w:val="18"/>
                <w:szCs w:val="16"/>
                <w:lang w:val="en-US"/>
              </w:rPr>
              <w:t>Golgi</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0D3C95" w:rsidRPr="00070301" w:rsidRDefault="00740D10" w:rsidP="00E95CC7">
            <w:pPr>
              <w:rPr>
                <w:rFonts w:ascii="Arial" w:hAnsi="Arial" w:cs="Arial"/>
                <w:sz w:val="18"/>
                <w:szCs w:val="16"/>
              </w:rPr>
            </w:pPr>
            <w:r w:rsidRPr="00070301">
              <w:rPr>
                <w:rFonts w:ascii="Arial" w:hAnsi="Arial" w:cs="Arial"/>
                <w:sz w:val="18"/>
                <w:szCs w:val="16"/>
              </w:rPr>
              <w:t>Σύστημα από πεπλατυσμένες κοίλες μεμβρανώδεις κύστεις.</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E95CC7" w:rsidRPr="00070301" w:rsidRDefault="00E95CC7" w:rsidP="00E95CC7">
            <w:pPr>
              <w:rPr>
                <w:rFonts w:ascii="Arial" w:hAnsi="Arial" w:cs="Arial"/>
                <w:sz w:val="18"/>
                <w:szCs w:val="16"/>
              </w:rPr>
            </w:pPr>
          </w:p>
          <w:p w:rsidR="000D3C95" w:rsidRPr="00070301" w:rsidRDefault="00740D10" w:rsidP="00E95CC7">
            <w:pPr>
              <w:rPr>
                <w:rFonts w:ascii="Arial" w:hAnsi="Arial" w:cs="Arial"/>
                <w:sz w:val="18"/>
                <w:szCs w:val="16"/>
              </w:rPr>
            </w:pPr>
            <w:r w:rsidRPr="00070301">
              <w:rPr>
                <w:rFonts w:ascii="Arial" w:hAnsi="Arial" w:cs="Arial"/>
                <w:sz w:val="18"/>
                <w:szCs w:val="16"/>
              </w:rPr>
              <w:t xml:space="preserve">Λειτουργεί σε συνδυασμό με το </w:t>
            </w:r>
            <w:proofErr w:type="spellStart"/>
            <w:r w:rsidRPr="00070301">
              <w:rPr>
                <w:rFonts w:ascii="Arial" w:hAnsi="Arial" w:cs="Arial"/>
                <w:sz w:val="18"/>
                <w:szCs w:val="16"/>
              </w:rPr>
              <w:t>ενδοπλασματικό</w:t>
            </w:r>
            <w:proofErr w:type="spellEnd"/>
            <w:r w:rsidRPr="00070301">
              <w:rPr>
                <w:rFonts w:ascii="Arial" w:hAnsi="Arial" w:cs="Arial"/>
                <w:sz w:val="18"/>
                <w:szCs w:val="16"/>
              </w:rPr>
              <w:t xml:space="preserve"> δίκτυο. Οι </w:t>
            </w:r>
            <w:proofErr w:type="spellStart"/>
            <w:r w:rsidRPr="00070301">
              <w:rPr>
                <w:rFonts w:ascii="Arial" w:hAnsi="Arial" w:cs="Arial"/>
                <w:sz w:val="18"/>
                <w:szCs w:val="16"/>
              </w:rPr>
              <w:t>μακρομοριακές</w:t>
            </w:r>
            <w:proofErr w:type="spellEnd"/>
            <w:r w:rsidRPr="00070301">
              <w:rPr>
                <w:rFonts w:ascii="Arial" w:hAnsi="Arial" w:cs="Arial"/>
                <w:sz w:val="18"/>
                <w:szCs w:val="16"/>
              </w:rPr>
              <w:t xml:space="preserve"> ουσίες (δηλαδή οι </w:t>
            </w:r>
            <w:proofErr w:type="spellStart"/>
            <w:r w:rsidRPr="00070301">
              <w:rPr>
                <w:rFonts w:ascii="Arial" w:hAnsi="Arial" w:cs="Arial"/>
                <w:sz w:val="18"/>
                <w:szCs w:val="16"/>
              </w:rPr>
              <w:t>πρωτεϊνες</w:t>
            </w:r>
            <w:proofErr w:type="spellEnd"/>
            <w:r w:rsidRPr="00070301">
              <w:rPr>
                <w:rFonts w:ascii="Arial" w:hAnsi="Arial" w:cs="Arial"/>
                <w:sz w:val="18"/>
                <w:szCs w:val="16"/>
              </w:rPr>
              <w:t xml:space="preserve">) που προέρχονται από το </w:t>
            </w:r>
            <w:proofErr w:type="spellStart"/>
            <w:r w:rsidRPr="00070301">
              <w:rPr>
                <w:rFonts w:ascii="Arial" w:hAnsi="Arial" w:cs="Arial"/>
                <w:sz w:val="18"/>
                <w:szCs w:val="16"/>
              </w:rPr>
              <w:t>ενδοπλασματικό</w:t>
            </w:r>
            <w:proofErr w:type="spellEnd"/>
            <w:r w:rsidRPr="00070301">
              <w:rPr>
                <w:rFonts w:ascii="Arial" w:hAnsi="Arial" w:cs="Arial"/>
                <w:sz w:val="18"/>
                <w:szCs w:val="16"/>
              </w:rPr>
              <w:t xml:space="preserve"> δίκτυο εισέρχονται στη συσκευή </w:t>
            </w:r>
            <w:r w:rsidRPr="00070301">
              <w:rPr>
                <w:rFonts w:ascii="Arial" w:hAnsi="Arial" w:cs="Arial"/>
                <w:sz w:val="18"/>
                <w:szCs w:val="16"/>
                <w:lang w:val="en-US"/>
              </w:rPr>
              <w:t>Golgi</w:t>
            </w:r>
            <w:r w:rsidRPr="00070301">
              <w:rPr>
                <w:rFonts w:ascii="Arial" w:hAnsi="Arial" w:cs="Arial"/>
                <w:sz w:val="18"/>
                <w:szCs w:val="16"/>
              </w:rPr>
              <w:t xml:space="preserve"> όπου υφίστανται </w:t>
            </w:r>
            <w:r w:rsidRPr="00070301">
              <w:rPr>
                <w:rFonts w:ascii="Arial" w:hAnsi="Arial" w:cs="Arial"/>
                <w:b/>
                <w:bCs/>
                <w:sz w:val="18"/>
                <w:szCs w:val="16"/>
              </w:rPr>
              <w:t>τροποποίηση</w:t>
            </w:r>
            <w:r w:rsidR="00223F8F" w:rsidRPr="00070301">
              <w:rPr>
                <w:rFonts w:ascii="Arial" w:hAnsi="Arial" w:cs="Arial"/>
                <w:b/>
                <w:bCs/>
                <w:sz w:val="18"/>
                <w:szCs w:val="16"/>
              </w:rPr>
              <w:t xml:space="preserve">, «πακετάρονται» </w:t>
            </w:r>
            <w:r w:rsidR="00223F8F" w:rsidRPr="00070301">
              <w:rPr>
                <w:rFonts w:ascii="Arial" w:hAnsi="Arial" w:cs="Arial"/>
                <w:bCs/>
                <w:sz w:val="18"/>
                <w:szCs w:val="16"/>
              </w:rPr>
              <w:t>και</w:t>
            </w:r>
            <w:r w:rsidR="00223F8F" w:rsidRPr="00070301">
              <w:rPr>
                <w:rFonts w:ascii="Arial" w:hAnsi="Arial" w:cs="Arial"/>
                <w:b/>
                <w:bCs/>
                <w:sz w:val="18"/>
                <w:szCs w:val="16"/>
              </w:rPr>
              <w:t xml:space="preserve"> μεταφέρονται</w:t>
            </w:r>
            <w:r w:rsidRPr="00070301">
              <w:rPr>
                <w:rFonts w:ascii="Arial" w:hAnsi="Arial" w:cs="Arial"/>
                <w:sz w:val="18"/>
                <w:szCs w:val="16"/>
              </w:rPr>
              <w:t xml:space="preserve"> προς την κυτταρική μεμβράνη. Παράλληλα η συσκευή </w:t>
            </w:r>
            <w:r w:rsidRPr="00070301">
              <w:rPr>
                <w:rFonts w:ascii="Arial" w:hAnsi="Arial" w:cs="Arial"/>
                <w:sz w:val="18"/>
                <w:szCs w:val="16"/>
                <w:lang w:val="en-US"/>
              </w:rPr>
              <w:t>Golgi</w:t>
            </w:r>
            <w:r w:rsidRPr="00070301">
              <w:rPr>
                <w:rFonts w:ascii="Arial" w:hAnsi="Arial" w:cs="Arial"/>
                <w:sz w:val="18"/>
                <w:szCs w:val="16"/>
              </w:rPr>
              <w:t xml:space="preserve"> συνθέτει ορισμένους υδατάνθρακες</w:t>
            </w:r>
            <w:r w:rsidR="00223F8F" w:rsidRPr="00070301">
              <w:rPr>
                <w:rFonts w:ascii="Arial" w:hAnsi="Arial" w:cs="Arial"/>
                <w:sz w:val="18"/>
                <w:szCs w:val="16"/>
                <w:vertAlign w:val="superscript"/>
              </w:rPr>
              <w:t>3</w:t>
            </w:r>
            <w:r w:rsidRPr="00070301">
              <w:rPr>
                <w:rFonts w:ascii="Arial" w:hAnsi="Arial" w:cs="Arial"/>
                <w:sz w:val="18"/>
                <w:szCs w:val="16"/>
              </w:rPr>
              <w:t>.</w:t>
            </w:r>
          </w:p>
          <w:p w:rsidR="00E95CC7" w:rsidRPr="00070301" w:rsidRDefault="00E95CC7" w:rsidP="00E95CC7">
            <w:pPr>
              <w:rPr>
                <w:rFonts w:ascii="Arial" w:hAnsi="Arial" w:cs="Arial"/>
                <w:sz w:val="18"/>
                <w:szCs w:val="16"/>
              </w:rPr>
            </w:pPr>
          </w:p>
        </w:tc>
      </w:tr>
      <w:tr w:rsidR="000D3C95" w:rsidRPr="00070301" w:rsidTr="00A65E62">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0D3C95" w:rsidRPr="00070301" w:rsidRDefault="00B65F56" w:rsidP="00A65E62">
            <w:pPr>
              <w:jc w:val="center"/>
              <w:rPr>
                <w:rFonts w:ascii="Arial" w:hAnsi="Arial" w:cs="Arial"/>
                <w:sz w:val="18"/>
                <w:szCs w:val="16"/>
              </w:rPr>
            </w:pPr>
            <w:r w:rsidRPr="00070301">
              <w:rPr>
                <w:rFonts w:ascii="Arial" w:hAnsi="Arial" w:cs="Arial"/>
                <w:sz w:val="18"/>
                <w:szCs w:val="16"/>
              </w:rPr>
              <w:lastRenderedPageBreak/>
              <w:t>Μιτοχόνδρια</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0D3C95" w:rsidRPr="00070301" w:rsidRDefault="00B65F56" w:rsidP="00E95CC7">
            <w:pPr>
              <w:rPr>
                <w:rFonts w:ascii="Arial" w:hAnsi="Arial" w:cs="Arial"/>
                <w:sz w:val="18"/>
                <w:szCs w:val="16"/>
              </w:rPr>
            </w:pPr>
            <w:r w:rsidRPr="00070301">
              <w:rPr>
                <w:rFonts w:ascii="Arial" w:hAnsi="Arial" w:cs="Arial"/>
                <w:sz w:val="18"/>
                <w:szCs w:val="16"/>
              </w:rPr>
              <w:t xml:space="preserve">Έχουν σχήμα </w:t>
            </w:r>
            <w:proofErr w:type="spellStart"/>
            <w:r w:rsidRPr="00070301">
              <w:rPr>
                <w:rFonts w:ascii="Arial" w:hAnsi="Arial" w:cs="Arial"/>
                <w:sz w:val="18"/>
                <w:szCs w:val="16"/>
              </w:rPr>
              <w:t>αλλαντοειδές</w:t>
            </w:r>
            <w:proofErr w:type="spellEnd"/>
            <w:r w:rsidRPr="00070301">
              <w:rPr>
                <w:rFonts w:ascii="Arial" w:hAnsi="Arial" w:cs="Arial"/>
                <w:sz w:val="18"/>
                <w:szCs w:val="16"/>
              </w:rPr>
              <w:t>.</w:t>
            </w:r>
          </w:p>
          <w:p w:rsidR="00B65F56" w:rsidRPr="00070301" w:rsidRDefault="00B65F56" w:rsidP="00E95CC7">
            <w:pPr>
              <w:rPr>
                <w:rFonts w:ascii="Arial" w:hAnsi="Arial" w:cs="Arial"/>
                <w:sz w:val="18"/>
                <w:szCs w:val="16"/>
              </w:rPr>
            </w:pPr>
            <w:r w:rsidRPr="00070301">
              <w:rPr>
                <w:rFonts w:ascii="Arial" w:hAnsi="Arial" w:cs="Arial"/>
                <w:sz w:val="18"/>
                <w:szCs w:val="16"/>
              </w:rPr>
              <w:t>Περιβάλλονται από διπλή μεμβράνη: εσωτερική και εξωτερική. Η εσωτερική φέρνει πολλές πτυχώσεις.</w:t>
            </w:r>
          </w:p>
          <w:p w:rsidR="00C330F8" w:rsidRPr="00070301" w:rsidRDefault="00B65F56" w:rsidP="00E95CC7">
            <w:pPr>
              <w:rPr>
                <w:rFonts w:ascii="Arial" w:hAnsi="Arial" w:cs="Arial"/>
                <w:sz w:val="18"/>
                <w:szCs w:val="16"/>
              </w:rPr>
            </w:pPr>
            <w:r w:rsidRPr="00070301">
              <w:rPr>
                <w:rFonts w:ascii="Arial" w:hAnsi="Arial" w:cs="Arial"/>
                <w:sz w:val="18"/>
                <w:szCs w:val="16"/>
              </w:rPr>
              <w:t>Έχουν δικό τους γενετικό υλικό (</w:t>
            </w:r>
            <w:r w:rsidRPr="00070301">
              <w:rPr>
                <w:rFonts w:ascii="Arial" w:hAnsi="Arial" w:cs="Arial"/>
                <w:sz w:val="18"/>
                <w:szCs w:val="16"/>
                <w:lang w:val="en-US"/>
              </w:rPr>
              <w:t>DNA</w:t>
            </w:r>
            <w:r w:rsidRPr="00070301">
              <w:rPr>
                <w:rFonts w:ascii="Arial" w:hAnsi="Arial" w:cs="Arial"/>
                <w:sz w:val="18"/>
                <w:szCs w:val="16"/>
              </w:rPr>
              <w:t xml:space="preserve">) και άρα είναι </w:t>
            </w:r>
            <w:r w:rsidRPr="00070301">
              <w:rPr>
                <w:rFonts w:ascii="Arial" w:hAnsi="Arial" w:cs="Arial"/>
                <w:b/>
                <w:sz w:val="18"/>
                <w:szCs w:val="16"/>
              </w:rPr>
              <w:t>ημιαυτόνομα</w:t>
            </w:r>
            <w:r w:rsidR="00C6642D" w:rsidRPr="00070301">
              <w:rPr>
                <w:rFonts w:ascii="Arial" w:hAnsi="Arial" w:cs="Arial"/>
                <w:b/>
                <w:sz w:val="18"/>
                <w:szCs w:val="16"/>
                <w:vertAlign w:val="superscript"/>
              </w:rPr>
              <w:t>4</w:t>
            </w:r>
            <w:r w:rsidR="00C330F8" w:rsidRPr="00070301">
              <w:rPr>
                <w:rFonts w:ascii="Arial" w:hAnsi="Arial" w:cs="Arial"/>
                <w:sz w:val="18"/>
                <w:szCs w:val="16"/>
              </w:rPr>
              <w:t>.</w:t>
            </w:r>
          </w:p>
          <w:p w:rsidR="009601C8" w:rsidRPr="00070301" w:rsidRDefault="009601C8" w:rsidP="00E95CC7">
            <w:pPr>
              <w:rPr>
                <w:rFonts w:ascii="Arial" w:hAnsi="Arial" w:cs="Arial"/>
                <w:sz w:val="18"/>
                <w:szCs w:val="16"/>
              </w:rPr>
            </w:pPr>
            <w:r w:rsidRPr="00070301">
              <w:rPr>
                <w:rFonts w:ascii="Arial" w:hAnsi="Arial" w:cs="Arial"/>
                <w:sz w:val="18"/>
                <w:szCs w:val="16"/>
              </w:rPr>
              <w:t>Ποικίλουν σε αριθμό από κύτταρο σε κύτταρο ανάλογα με τις ενεργειακές ανάγκες του κυττάρου</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0D3C95" w:rsidRPr="00070301" w:rsidRDefault="0046518A" w:rsidP="00E95CC7">
            <w:pPr>
              <w:rPr>
                <w:rFonts w:ascii="Arial" w:hAnsi="Arial" w:cs="Arial"/>
                <w:sz w:val="18"/>
                <w:szCs w:val="16"/>
              </w:rPr>
            </w:pPr>
            <w:r w:rsidRPr="00070301">
              <w:rPr>
                <w:rFonts w:ascii="Arial" w:hAnsi="Arial" w:cs="Arial"/>
                <w:sz w:val="18"/>
                <w:szCs w:val="16"/>
              </w:rPr>
              <w:t xml:space="preserve">Είναι τα </w:t>
            </w:r>
            <w:r w:rsidR="00C24DA0" w:rsidRPr="00070301">
              <w:rPr>
                <w:rFonts w:ascii="Arial" w:hAnsi="Arial" w:cs="Arial"/>
                <w:b/>
                <w:sz w:val="18"/>
                <w:szCs w:val="16"/>
              </w:rPr>
              <w:t>«</w:t>
            </w:r>
            <w:r w:rsidRPr="00070301">
              <w:rPr>
                <w:rFonts w:ascii="Arial" w:hAnsi="Arial" w:cs="Arial"/>
                <w:b/>
                <w:sz w:val="18"/>
                <w:szCs w:val="16"/>
              </w:rPr>
              <w:t>ενεργειακά εργοστάσια</w:t>
            </w:r>
            <w:r w:rsidR="00C24DA0" w:rsidRPr="00070301">
              <w:rPr>
                <w:rFonts w:ascii="Arial" w:hAnsi="Arial" w:cs="Arial"/>
                <w:b/>
                <w:sz w:val="18"/>
                <w:szCs w:val="16"/>
              </w:rPr>
              <w:t>»</w:t>
            </w:r>
            <w:r w:rsidRPr="00070301">
              <w:rPr>
                <w:rFonts w:ascii="Arial" w:hAnsi="Arial" w:cs="Arial"/>
                <w:sz w:val="18"/>
                <w:szCs w:val="16"/>
              </w:rPr>
              <w:t xml:space="preserve"> του κυττάρου</w:t>
            </w:r>
            <w:r w:rsidR="00C6642D" w:rsidRPr="00070301">
              <w:rPr>
                <w:rFonts w:ascii="Arial" w:hAnsi="Arial" w:cs="Arial"/>
                <w:sz w:val="18"/>
                <w:szCs w:val="16"/>
                <w:vertAlign w:val="superscript"/>
              </w:rPr>
              <w:t>5</w:t>
            </w:r>
            <w:r w:rsidRPr="00070301">
              <w:rPr>
                <w:rFonts w:ascii="Arial" w:hAnsi="Arial" w:cs="Arial"/>
                <w:sz w:val="18"/>
                <w:szCs w:val="16"/>
              </w:rPr>
              <w:t>.</w:t>
            </w:r>
          </w:p>
        </w:tc>
      </w:tr>
      <w:tr w:rsidR="00233B3A" w:rsidRPr="00070301" w:rsidTr="00A65E62">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233B3A" w:rsidRPr="00070301" w:rsidRDefault="00233B3A" w:rsidP="00A65E62">
            <w:pPr>
              <w:jc w:val="center"/>
              <w:rPr>
                <w:rFonts w:ascii="Arial" w:hAnsi="Arial" w:cs="Arial"/>
                <w:sz w:val="18"/>
                <w:szCs w:val="16"/>
              </w:rPr>
            </w:pPr>
            <w:proofErr w:type="spellStart"/>
            <w:r w:rsidRPr="00070301">
              <w:rPr>
                <w:rFonts w:ascii="Arial" w:hAnsi="Arial" w:cs="Arial"/>
                <w:sz w:val="18"/>
                <w:szCs w:val="16"/>
              </w:rPr>
              <w:t>Λυσοσώματα</w:t>
            </w:r>
            <w:proofErr w:type="spellEnd"/>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233B3A" w:rsidRPr="00070301" w:rsidRDefault="00233B3A" w:rsidP="00E95CC7">
            <w:pPr>
              <w:rPr>
                <w:rFonts w:ascii="Arial" w:hAnsi="Arial" w:cs="Arial"/>
                <w:sz w:val="18"/>
                <w:szCs w:val="16"/>
              </w:rPr>
            </w:pPr>
            <w:r w:rsidRPr="00070301">
              <w:rPr>
                <w:rFonts w:ascii="Arial" w:hAnsi="Arial" w:cs="Arial"/>
                <w:sz w:val="18"/>
                <w:szCs w:val="16"/>
              </w:rPr>
              <w:t xml:space="preserve">Μεμβρανώδεις </w:t>
            </w:r>
            <w:proofErr w:type="spellStart"/>
            <w:r w:rsidRPr="00070301">
              <w:rPr>
                <w:rFonts w:ascii="Arial" w:hAnsi="Arial" w:cs="Arial"/>
                <w:sz w:val="18"/>
                <w:szCs w:val="16"/>
              </w:rPr>
              <w:t>σάκκοι</w:t>
            </w:r>
            <w:proofErr w:type="spellEnd"/>
            <w:r w:rsidRPr="00070301">
              <w:rPr>
                <w:rFonts w:ascii="Arial" w:hAnsi="Arial" w:cs="Arial"/>
                <w:sz w:val="18"/>
                <w:szCs w:val="16"/>
              </w:rPr>
              <w:t xml:space="preserve"> που περιέχουν </w:t>
            </w:r>
            <w:proofErr w:type="spellStart"/>
            <w:r w:rsidRPr="00070301">
              <w:rPr>
                <w:rFonts w:ascii="Arial" w:hAnsi="Arial" w:cs="Arial"/>
                <w:sz w:val="18"/>
                <w:szCs w:val="16"/>
              </w:rPr>
              <w:t>υδρολυτικά</w:t>
            </w:r>
            <w:proofErr w:type="spellEnd"/>
            <w:r w:rsidRPr="00070301">
              <w:rPr>
                <w:rFonts w:ascii="Arial" w:hAnsi="Arial" w:cs="Arial"/>
                <w:sz w:val="18"/>
                <w:szCs w:val="16"/>
              </w:rPr>
              <w:t xml:space="preserve"> ένζυμα.</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233B3A" w:rsidRPr="00070301" w:rsidRDefault="00233B3A" w:rsidP="00E95CC7">
            <w:pPr>
              <w:rPr>
                <w:rFonts w:ascii="Arial" w:hAnsi="Arial" w:cs="Arial"/>
                <w:sz w:val="18"/>
                <w:szCs w:val="16"/>
              </w:rPr>
            </w:pPr>
            <w:proofErr w:type="spellStart"/>
            <w:r w:rsidRPr="00070301">
              <w:rPr>
                <w:rFonts w:ascii="Arial" w:hAnsi="Arial" w:cs="Arial"/>
                <w:sz w:val="18"/>
                <w:szCs w:val="16"/>
              </w:rPr>
              <w:t>Πέπτουν</w:t>
            </w:r>
            <w:proofErr w:type="spellEnd"/>
            <w:r w:rsidRPr="00070301">
              <w:rPr>
                <w:rFonts w:ascii="Arial" w:hAnsi="Arial" w:cs="Arial"/>
                <w:sz w:val="18"/>
                <w:szCs w:val="16"/>
              </w:rPr>
              <w:t xml:space="preserve"> ξένα σώματα και φθαρμένα τμήματα κυττάρων. Αποτελούν το </w:t>
            </w:r>
            <w:r w:rsidRPr="00070301">
              <w:rPr>
                <w:rFonts w:ascii="Arial" w:hAnsi="Arial" w:cs="Arial"/>
                <w:b/>
                <w:sz w:val="18"/>
                <w:szCs w:val="16"/>
              </w:rPr>
              <w:t>ενδοκυττάριο πεπτικό σύστημα</w:t>
            </w:r>
            <w:r w:rsidRPr="00070301">
              <w:rPr>
                <w:rFonts w:ascii="Arial" w:hAnsi="Arial" w:cs="Arial"/>
                <w:sz w:val="18"/>
                <w:szCs w:val="16"/>
              </w:rPr>
              <w:t>.</w:t>
            </w:r>
          </w:p>
        </w:tc>
      </w:tr>
      <w:tr w:rsidR="000D3C95" w:rsidRPr="00070301" w:rsidTr="00A65E62">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0D3C95" w:rsidRPr="00070301" w:rsidRDefault="0007621B" w:rsidP="00A65E62">
            <w:pPr>
              <w:jc w:val="center"/>
              <w:rPr>
                <w:rFonts w:ascii="Arial" w:hAnsi="Arial" w:cs="Arial"/>
                <w:sz w:val="18"/>
                <w:szCs w:val="16"/>
              </w:rPr>
            </w:pPr>
            <w:proofErr w:type="spellStart"/>
            <w:r w:rsidRPr="00070301">
              <w:rPr>
                <w:rFonts w:ascii="Arial" w:hAnsi="Arial" w:cs="Arial"/>
                <w:sz w:val="18"/>
                <w:szCs w:val="16"/>
              </w:rPr>
              <w:t>Μικροϊνίδια</w:t>
            </w:r>
            <w:proofErr w:type="spellEnd"/>
            <w:r w:rsidRPr="00070301">
              <w:rPr>
                <w:rFonts w:ascii="Arial" w:hAnsi="Arial" w:cs="Arial"/>
                <w:sz w:val="18"/>
                <w:szCs w:val="16"/>
              </w:rPr>
              <w:t xml:space="preserve">, Ενδιάμεσα Ινίδια, </w:t>
            </w:r>
            <w:proofErr w:type="spellStart"/>
            <w:r w:rsidRPr="00070301">
              <w:rPr>
                <w:rFonts w:ascii="Arial" w:hAnsi="Arial" w:cs="Arial"/>
                <w:sz w:val="18"/>
                <w:szCs w:val="16"/>
              </w:rPr>
              <w:t>Μικροσωληνίσκοι</w:t>
            </w:r>
            <w:proofErr w:type="spellEnd"/>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0D3C95" w:rsidRPr="00070301" w:rsidRDefault="0007621B" w:rsidP="00E95CC7">
            <w:pPr>
              <w:rPr>
                <w:rFonts w:ascii="Arial" w:hAnsi="Arial" w:cs="Arial"/>
                <w:sz w:val="18"/>
                <w:szCs w:val="16"/>
              </w:rPr>
            </w:pPr>
            <w:r w:rsidRPr="00070301">
              <w:rPr>
                <w:rFonts w:ascii="Arial" w:hAnsi="Arial" w:cs="Arial"/>
                <w:sz w:val="18"/>
                <w:szCs w:val="16"/>
              </w:rPr>
              <w:t xml:space="preserve">Ινίδια </w:t>
            </w:r>
            <w:proofErr w:type="spellStart"/>
            <w:r w:rsidRPr="00070301">
              <w:rPr>
                <w:rFonts w:ascii="Arial" w:hAnsi="Arial" w:cs="Arial"/>
                <w:sz w:val="18"/>
                <w:szCs w:val="16"/>
              </w:rPr>
              <w:t>πρωτεϊνης</w:t>
            </w:r>
            <w:proofErr w:type="spellEnd"/>
            <w:r w:rsidRPr="00070301">
              <w:rPr>
                <w:rFonts w:ascii="Arial" w:hAnsi="Arial" w:cs="Arial"/>
                <w:sz w:val="18"/>
                <w:szCs w:val="16"/>
              </w:rPr>
              <w:t xml:space="preserve"> που διαφέρουν ως προς τη διάμετρό τους: τα </w:t>
            </w:r>
            <w:proofErr w:type="spellStart"/>
            <w:r w:rsidRPr="00070301">
              <w:rPr>
                <w:rFonts w:ascii="Arial" w:hAnsi="Arial" w:cs="Arial"/>
                <w:sz w:val="18"/>
                <w:szCs w:val="16"/>
              </w:rPr>
              <w:t>μικροϊνίδια</w:t>
            </w:r>
            <w:proofErr w:type="spellEnd"/>
            <w:r w:rsidRPr="00070301">
              <w:rPr>
                <w:rFonts w:ascii="Arial" w:hAnsi="Arial" w:cs="Arial"/>
                <w:sz w:val="18"/>
                <w:szCs w:val="16"/>
              </w:rPr>
              <w:t xml:space="preserve"> είναι τα μικρότερα και οι </w:t>
            </w:r>
            <w:proofErr w:type="spellStart"/>
            <w:r w:rsidRPr="00070301">
              <w:rPr>
                <w:rFonts w:ascii="Arial" w:hAnsi="Arial" w:cs="Arial"/>
                <w:sz w:val="18"/>
                <w:szCs w:val="16"/>
              </w:rPr>
              <w:t>μικροσωληνίσκοι</w:t>
            </w:r>
            <w:proofErr w:type="spellEnd"/>
            <w:r w:rsidRPr="00070301">
              <w:rPr>
                <w:rFonts w:ascii="Arial" w:hAnsi="Arial" w:cs="Arial"/>
                <w:sz w:val="18"/>
                <w:szCs w:val="16"/>
              </w:rPr>
              <w:t xml:space="preserve"> τα μεγαλύτερα.</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0D3C95" w:rsidRPr="00070301" w:rsidRDefault="0007621B" w:rsidP="00E95CC7">
            <w:pPr>
              <w:rPr>
                <w:rFonts w:ascii="Arial" w:hAnsi="Arial" w:cs="Arial"/>
                <w:sz w:val="18"/>
                <w:szCs w:val="16"/>
              </w:rPr>
            </w:pPr>
            <w:r w:rsidRPr="00070301">
              <w:rPr>
                <w:rFonts w:ascii="Arial" w:hAnsi="Arial" w:cs="Arial"/>
                <w:sz w:val="18"/>
                <w:szCs w:val="16"/>
              </w:rPr>
              <w:t>Αποτελούν τον κυτταρικό σκελετό που στηρίζει το κύτταρο.</w:t>
            </w:r>
          </w:p>
        </w:tc>
      </w:tr>
      <w:tr w:rsidR="005E1DBF" w:rsidRPr="00070301" w:rsidTr="00A65E62">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5E1DBF" w:rsidRPr="00070301" w:rsidRDefault="0007621B" w:rsidP="00A65E62">
            <w:pPr>
              <w:jc w:val="center"/>
              <w:rPr>
                <w:rFonts w:ascii="Arial" w:hAnsi="Arial" w:cs="Arial"/>
                <w:sz w:val="18"/>
                <w:szCs w:val="16"/>
              </w:rPr>
            </w:pPr>
            <w:proofErr w:type="spellStart"/>
            <w:r w:rsidRPr="00070301">
              <w:rPr>
                <w:rFonts w:ascii="Arial" w:hAnsi="Arial" w:cs="Arial"/>
                <w:sz w:val="18"/>
                <w:szCs w:val="16"/>
              </w:rPr>
              <w:t>Κεντροσωμάτιο</w:t>
            </w:r>
            <w:proofErr w:type="spellEnd"/>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5E1DBF" w:rsidRPr="00070301" w:rsidRDefault="0007621B" w:rsidP="00E95CC7">
            <w:pPr>
              <w:rPr>
                <w:rFonts w:ascii="Arial" w:hAnsi="Arial" w:cs="Arial"/>
                <w:sz w:val="18"/>
                <w:szCs w:val="16"/>
              </w:rPr>
            </w:pPr>
            <w:r w:rsidRPr="00070301">
              <w:rPr>
                <w:rFonts w:ascii="Arial" w:hAnsi="Arial" w:cs="Arial"/>
                <w:sz w:val="18"/>
                <w:szCs w:val="16"/>
              </w:rPr>
              <w:t>Βρίσκεται στο κέντρο του κυττάρου (κοντά στον πυρήνα) και έχει την μορφή ενός ή δύο κοκκίων.</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5E1DBF" w:rsidRPr="00070301" w:rsidRDefault="0007621B" w:rsidP="00E95CC7">
            <w:pPr>
              <w:rPr>
                <w:rFonts w:ascii="Arial" w:hAnsi="Arial" w:cs="Arial"/>
                <w:sz w:val="18"/>
                <w:szCs w:val="16"/>
              </w:rPr>
            </w:pPr>
            <w:r w:rsidRPr="00070301">
              <w:rPr>
                <w:rFonts w:ascii="Arial" w:hAnsi="Arial" w:cs="Arial"/>
                <w:sz w:val="18"/>
                <w:szCs w:val="16"/>
              </w:rPr>
              <w:t xml:space="preserve">Οργανώνει τους </w:t>
            </w:r>
            <w:proofErr w:type="spellStart"/>
            <w:r w:rsidRPr="00070301">
              <w:rPr>
                <w:rFonts w:ascii="Arial" w:hAnsi="Arial" w:cs="Arial"/>
                <w:sz w:val="18"/>
                <w:szCs w:val="16"/>
              </w:rPr>
              <w:t>μικροσωληνίσκους</w:t>
            </w:r>
            <w:proofErr w:type="spellEnd"/>
            <w:r w:rsidRPr="00070301">
              <w:rPr>
                <w:rFonts w:ascii="Arial" w:hAnsi="Arial" w:cs="Arial"/>
                <w:sz w:val="18"/>
                <w:szCs w:val="16"/>
              </w:rPr>
              <w:t xml:space="preserve"> για να σχηματίσουν την </w:t>
            </w:r>
            <w:proofErr w:type="spellStart"/>
            <w:r w:rsidRPr="00070301">
              <w:rPr>
                <w:rFonts w:ascii="Arial" w:hAnsi="Arial" w:cs="Arial"/>
                <w:sz w:val="18"/>
                <w:szCs w:val="16"/>
              </w:rPr>
              <w:t>μιτωτική</w:t>
            </w:r>
            <w:proofErr w:type="spellEnd"/>
            <w:r w:rsidRPr="00070301">
              <w:rPr>
                <w:rFonts w:ascii="Arial" w:hAnsi="Arial" w:cs="Arial"/>
                <w:sz w:val="18"/>
                <w:szCs w:val="16"/>
              </w:rPr>
              <w:t xml:space="preserve"> άτρακτο.</w:t>
            </w:r>
          </w:p>
        </w:tc>
      </w:tr>
      <w:tr w:rsidR="005E1DBF" w:rsidRPr="00070301" w:rsidTr="00A65E62">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5E1DBF" w:rsidRPr="00070301" w:rsidRDefault="0007621B" w:rsidP="00A65E62">
            <w:pPr>
              <w:jc w:val="center"/>
              <w:rPr>
                <w:rFonts w:ascii="Arial" w:hAnsi="Arial" w:cs="Arial"/>
                <w:sz w:val="18"/>
                <w:szCs w:val="16"/>
              </w:rPr>
            </w:pPr>
            <w:r w:rsidRPr="00070301">
              <w:rPr>
                <w:rFonts w:ascii="Arial" w:hAnsi="Arial" w:cs="Arial"/>
                <w:sz w:val="18"/>
                <w:szCs w:val="16"/>
              </w:rPr>
              <w:t>Πυρήνας</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5E1DBF" w:rsidRPr="00070301" w:rsidRDefault="0007621B" w:rsidP="00E95CC7">
            <w:pPr>
              <w:rPr>
                <w:rFonts w:ascii="Arial" w:hAnsi="Arial" w:cs="Arial"/>
                <w:sz w:val="18"/>
                <w:szCs w:val="16"/>
              </w:rPr>
            </w:pPr>
            <w:r w:rsidRPr="00070301">
              <w:rPr>
                <w:rFonts w:ascii="Arial" w:hAnsi="Arial" w:cs="Arial"/>
                <w:sz w:val="18"/>
                <w:szCs w:val="16"/>
              </w:rPr>
              <w:t>Περιβάλλεται από την πυρηνικ</w:t>
            </w:r>
            <w:r w:rsidR="00654145" w:rsidRPr="00070301">
              <w:rPr>
                <w:rFonts w:ascii="Arial" w:hAnsi="Arial" w:cs="Arial"/>
                <w:sz w:val="18"/>
                <w:szCs w:val="16"/>
              </w:rPr>
              <w:t>ή</w:t>
            </w:r>
            <w:r w:rsidRPr="00070301">
              <w:rPr>
                <w:rFonts w:ascii="Arial" w:hAnsi="Arial" w:cs="Arial"/>
                <w:sz w:val="18"/>
                <w:szCs w:val="16"/>
              </w:rPr>
              <w:t xml:space="preserve"> μεμβρ</w:t>
            </w:r>
            <w:r w:rsidR="00654145" w:rsidRPr="00070301">
              <w:rPr>
                <w:rFonts w:ascii="Arial" w:hAnsi="Arial" w:cs="Arial"/>
                <w:sz w:val="18"/>
                <w:szCs w:val="16"/>
              </w:rPr>
              <w:t>άνη</w:t>
            </w:r>
            <w:r w:rsidRPr="00070301">
              <w:rPr>
                <w:rFonts w:ascii="Arial" w:hAnsi="Arial" w:cs="Arial"/>
                <w:sz w:val="18"/>
                <w:szCs w:val="16"/>
              </w:rPr>
              <w:t xml:space="preserve"> και περιέχει: τον </w:t>
            </w:r>
            <w:proofErr w:type="spellStart"/>
            <w:r w:rsidRPr="00070301">
              <w:rPr>
                <w:rFonts w:ascii="Arial" w:hAnsi="Arial" w:cs="Arial"/>
                <w:sz w:val="18"/>
                <w:szCs w:val="16"/>
              </w:rPr>
              <w:t>πυρηνίσκο</w:t>
            </w:r>
            <w:proofErr w:type="spellEnd"/>
            <w:r w:rsidRPr="00070301">
              <w:rPr>
                <w:rFonts w:ascii="Arial" w:hAnsi="Arial" w:cs="Arial"/>
                <w:sz w:val="18"/>
                <w:szCs w:val="16"/>
              </w:rPr>
              <w:t xml:space="preserve"> (ή </w:t>
            </w:r>
            <w:proofErr w:type="spellStart"/>
            <w:r w:rsidRPr="00070301">
              <w:rPr>
                <w:rFonts w:ascii="Arial" w:hAnsi="Arial" w:cs="Arial"/>
                <w:sz w:val="18"/>
                <w:szCs w:val="16"/>
              </w:rPr>
              <w:t>πυρήνιο</w:t>
            </w:r>
            <w:proofErr w:type="spellEnd"/>
            <w:r w:rsidRPr="00070301">
              <w:rPr>
                <w:rFonts w:ascii="Arial" w:hAnsi="Arial" w:cs="Arial"/>
                <w:sz w:val="18"/>
                <w:szCs w:val="16"/>
              </w:rPr>
              <w:t xml:space="preserve">), το </w:t>
            </w:r>
            <w:proofErr w:type="spellStart"/>
            <w:r w:rsidRPr="00070301">
              <w:rPr>
                <w:rFonts w:ascii="Arial" w:hAnsi="Arial" w:cs="Arial"/>
                <w:sz w:val="18"/>
                <w:szCs w:val="16"/>
              </w:rPr>
              <w:t>πυρηνόπλασμα</w:t>
            </w:r>
            <w:proofErr w:type="spellEnd"/>
            <w:r w:rsidRPr="00070301">
              <w:rPr>
                <w:rFonts w:ascii="Arial" w:hAnsi="Arial" w:cs="Arial"/>
                <w:sz w:val="18"/>
                <w:szCs w:val="16"/>
              </w:rPr>
              <w:t xml:space="preserve"> και το γενετικό υλικό (</w:t>
            </w:r>
            <w:r w:rsidRPr="00070301">
              <w:rPr>
                <w:rFonts w:ascii="Arial" w:hAnsi="Arial" w:cs="Arial"/>
                <w:sz w:val="18"/>
                <w:szCs w:val="16"/>
                <w:lang w:val="en-US"/>
              </w:rPr>
              <w:t>D</w:t>
            </w:r>
            <w:r w:rsidRPr="00070301">
              <w:rPr>
                <w:rFonts w:ascii="Arial" w:hAnsi="Arial" w:cs="Arial"/>
                <w:sz w:val="18"/>
                <w:szCs w:val="16"/>
              </w:rPr>
              <w:t xml:space="preserve">ΝΑ). Το γενετικό υλικό του κυττάρου γίνεται ορατό μονάχα κατά την κυτταρική διαίρεση που συμπυκνώνεται σε </w:t>
            </w:r>
            <w:r w:rsidRPr="00070301">
              <w:rPr>
                <w:rFonts w:ascii="Arial" w:hAnsi="Arial" w:cs="Arial"/>
                <w:b/>
                <w:sz w:val="18"/>
                <w:szCs w:val="16"/>
              </w:rPr>
              <w:t>χρωμοσώματα</w:t>
            </w:r>
            <w:r w:rsidRPr="00070301">
              <w:rPr>
                <w:rFonts w:ascii="Arial" w:hAnsi="Arial" w:cs="Arial"/>
                <w:sz w:val="18"/>
                <w:szCs w:val="16"/>
              </w:rPr>
              <w:t>.</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5E1DBF" w:rsidRPr="00070301" w:rsidRDefault="00654145" w:rsidP="00E95CC7">
            <w:pPr>
              <w:rPr>
                <w:rFonts w:ascii="Arial" w:hAnsi="Arial" w:cs="Arial"/>
                <w:sz w:val="18"/>
                <w:szCs w:val="16"/>
              </w:rPr>
            </w:pPr>
            <w:r w:rsidRPr="00070301">
              <w:rPr>
                <w:rFonts w:ascii="Arial" w:hAnsi="Arial" w:cs="Arial"/>
                <w:sz w:val="18"/>
                <w:szCs w:val="16"/>
              </w:rPr>
              <w:t>Είναι το κέντρο ελέγχου του κυττάρου.</w:t>
            </w:r>
          </w:p>
          <w:p w:rsidR="00654145" w:rsidRPr="00070301" w:rsidRDefault="00654145" w:rsidP="00E95CC7">
            <w:pPr>
              <w:rPr>
                <w:rFonts w:ascii="Arial" w:hAnsi="Arial" w:cs="Arial"/>
                <w:sz w:val="18"/>
                <w:szCs w:val="16"/>
              </w:rPr>
            </w:pPr>
            <w:r w:rsidRPr="00070301">
              <w:rPr>
                <w:rFonts w:ascii="Arial" w:hAnsi="Arial" w:cs="Arial"/>
                <w:sz w:val="18"/>
                <w:szCs w:val="16"/>
              </w:rPr>
              <w:t>Ελέγχει τις χημικές αντιδράσεις του κυττάρου και την αναπαραγωγή του.</w:t>
            </w:r>
          </w:p>
        </w:tc>
      </w:tr>
      <w:tr w:rsidR="00223F8F" w:rsidRPr="00070301" w:rsidTr="00A65E62">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223F8F" w:rsidRPr="00070301" w:rsidRDefault="00223F8F" w:rsidP="000032F7">
            <w:pPr>
              <w:rPr>
                <w:rFonts w:ascii="Arial" w:hAnsi="Arial" w:cs="Arial"/>
                <w:b/>
                <w:bCs/>
                <w:sz w:val="18"/>
                <w:szCs w:val="16"/>
              </w:rPr>
            </w:pPr>
            <w:r w:rsidRPr="00070301">
              <w:rPr>
                <w:rFonts w:ascii="Arial" w:hAnsi="Arial" w:cs="Arial"/>
                <w:b/>
                <w:bCs/>
                <w:sz w:val="18"/>
                <w:szCs w:val="16"/>
              </w:rPr>
              <w:t>Σημειώσεις:</w:t>
            </w:r>
          </w:p>
          <w:p w:rsidR="00223F8F" w:rsidRPr="00070301" w:rsidRDefault="00223F8F" w:rsidP="00A65E62">
            <w:pPr>
              <w:numPr>
                <w:ilvl w:val="0"/>
                <w:numId w:val="4"/>
              </w:numPr>
              <w:rPr>
                <w:rFonts w:ascii="Arial" w:hAnsi="Arial" w:cs="Arial"/>
                <w:sz w:val="18"/>
                <w:szCs w:val="16"/>
              </w:rPr>
            </w:pPr>
            <w:r w:rsidRPr="00070301">
              <w:rPr>
                <w:rFonts w:ascii="Arial" w:hAnsi="Arial" w:cs="Arial"/>
                <w:sz w:val="18"/>
                <w:szCs w:val="16"/>
              </w:rPr>
              <w:t xml:space="preserve">Το αδρό </w:t>
            </w:r>
            <w:proofErr w:type="spellStart"/>
            <w:r w:rsidRPr="00070301">
              <w:rPr>
                <w:rFonts w:ascii="Arial" w:hAnsi="Arial" w:cs="Arial"/>
                <w:sz w:val="18"/>
                <w:szCs w:val="16"/>
              </w:rPr>
              <w:t>ενδοπλασματικό</w:t>
            </w:r>
            <w:proofErr w:type="spellEnd"/>
            <w:r w:rsidRPr="00070301">
              <w:rPr>
                <w:rFonts w:ascii="Arial" w:hAnsi="Arial" w:cs="Arial"/>
                <w:sz w:val="18"/>
                <w:szCs w:val="16"/>
              </w:rPr>
              <w:t xml:space="preserve"> δίκτυο είναι επίσης γνωστό ως </w:t>
            </w:r>
            <w:proofErr w:type="spellStart"/>
            <w:r w:rsidRPr="00070301">
              <w:rPr>
                <w:rFonts w:ascii="Arial" w:hAnsi="Arial" w:cs="Arial"/>
                <w:sz w:val="18"/>
                <w:szCs w:val="16"/>
              </w:rPr>
              <w:t>κοκκόδως</w:t>
            </w:r>
            <w:proofErr w:type="spellEnd"/>
            <w:r w:rsidRPr="00070301">
              <w:rPr>
                <w:rFonts w:ascii="Arial" w:hAnsi="Arial" w:cs="Arial"/>
                <w:sz w:val="18"/>
                <w:szCs w:val="16"/>
              </w:rPr>
              <w:t xml:space="preserve"> ή τραχύ. Τα </w:t>
            </w:r>
            <w:proofErr w:type="spellStart"/>
            <w:r w:rsidRPr="00070301">
              <w:rPr>
                <w:rFonts w:ascii="Arial" w:hAnsi="Arial" w:cs="Arial"/>
                <w:sz w:val="18"/>
                <w:szCs w:val="16"/>
              </w:rPr>
              <w:t>ριβοσώματα</w:t>
            </w:r>
            <w:proofErr w:type="spellEnd"/>
            <w:r w:rsidRPr="00070301">
              <w:rPr>
                <w:rFonts w:ascii="Arial" w:hAnsi="Arial" w:cs="Arial"/>
                <w:sz w:val="18"/>
                <w:szCs w:val="16"/>
              </w:rPr>
              <w:t xml:space="preserve"> φαίνονται στο ηλεκτρονικό μικροσκόπιο ως κοκκία.</w:t>
            </w:r>
          </w:p>
          <w:p w:rsidR="00223F8F" w:rsidRPr="00070301" w:rsidRDefault="00223F8F" w:rsidP="00A65E62">
            <w:pPr>
              <w:numPr>
                <w:ilvl w:val="0"/>
                <w:numId w:val="4"/>
              </w:numPr>
              <w:rPr>
                <w:rFonts w:ascii="Arial" w:hAnsi="Arial" w:cs="Arial"/>
                <w:sz w:val="18"/>
                <w:szCs w:val="16"/>
              </w:rPr>
            </w:pPr>
            <w:r w:rsidRPr="00070301">
              <w:rPr>
                <w:rFonts w:ascii="Arial" w:hAnsi="Arial" w:cs="Arial"/>
                <w:sz w:val="18"/>
                <w:szCs w:val="16"/>
              </w:rPr>
              <w:t xml:space="preserve">Το λείο </w:t>
            </w:r>
            <w:proofErr w:type="spellStart"/>
            <w:r w:rsidRPr="00070301">
              <w:rPr>
                <w:rFonts w:ascii="Arial" w:hAnsi="Arial" w:cs="Arial"/>
                <w:sz w:val="18"/>
                <w:szCs w:val="16"/>
              </w:rPr>
              <w:t>ενδοπλασματικό</w:t>
            </w:r>
            <w:proofErr w:type="spellEnd"/>
            <w:r w:rsidRPr="00070301">
              <w:rPr>
                <w:rFonts w:ascii="Arial" w:hAnsi="Arial" w:cs="Arial"/>
                <w:sz w:val="18"/>
                <w:szCs w:val="16"/>
              </w:rPr>
              <w:t xml:space="preserve"> δίκτυο είναι επίσης γνωστό ως </w:t>
            </w:r>
            <w:proofErr w:type="spellStart"/>
            <w:r w:rsidRPr="00070301">
              <w:rPr>
                <w:rFonts w:ascii="Arial" w:hAnsi="Arial" w:cs="Arial"/>
                <w:sz w:val="18"/>
                <w:szCs w:val="16"/>
              </w:rPr>
              <w:t>άκοκκο</w:t>
            </w:r>
            <w:proofErr w:type="spellEnd"/>
            <w:r w:rsidRPr="00070301">
              <w:rPr>
                <w:rFonts w:ascii="Arial" w:hAnsi="Arial" w:cs="Arial"/>
                <w:sz w:val="18"/>
                <w:szCs w:val="16"/>
              </w:rPr>
              <w:t xml:space="preserve"> ή ομαλό.</w:t>
            </w:r>
          </w:p>
          <w:p w:rsidR="00223F8F" w:rsidRPr="00070301" w:rsidRDefault="00223F8F" w:rsidP="00A65E62">
            <w:pPr>
              <w:numPr>
                <w:ilvl w:val="0"/>
                <w:numId w:val="4"/>
              </w:numPr>
              <w:rPr>
                <w:rFonts w:ascii="Arial" w:hAnsi="Arial" w:cs="Arial"/>
                <w:sz w:val="18"/>
                <w:szCs w:val="16"/>
              </w:rPr>
            </w:pPr>
            <w:r w:rsidRPr="00070301">
              <w:rPr>
                <w:rFonts w:ascii="Arial" w:hAnsi="Arial" w:cs="Arial"/>
                <w:sz w:val="18"/>
                <w:szCs w:val="16"/>
              </w:rPr>
              <w:t xml:space="preserve">Θυμηθείτε το παράδειγμα των </w:t>
            </w:r>
            <w:proofErr w:type="spellStart"/>
            <w:r w:rsidRPr="00070301">
              <w:rPr>
                <w:rFonts w:ascii="Arial" w:hAnsi="Arial" w:cs="Arial"/>
                <w:sz w:val="18"/>
                <w:szCs w:val="16"/>
              </w:rPr>
              <w:t>γλυκοπρωτεϊνών</w:t>
            </w:r>
            <w:proofErr w:type="spellEnd"/>
            <w:r w:rsidRPr="00070301">
              <w:rPr>
                <w:rFonts w:ascii="Arial" w:hAnsi="Arial" w:cs="Arial"/>
                <w:sz w:val="18"/>
                <w:szCs w:val="16"/>
              </w:rPr>
              <w:t xml:space="preserve"> της </w:t>
            </w:r>
            <w:proofErr w:type="spellStart"/>
            <w:r w:rsidRPr="00070301">
              <w:rPr>
                <w:rFonts w:ascii="Arial" w:hAnsi="Arial" w:cs="Arial"/>
                <w:sz w:val="18"/>
                <w:szCs w:val="16"/>
              </w:rPr>
              <w:t>της</w:t>
            </w:r>
            <w:proofErr w:type="spellEnd"/>
            <w:r w:rsidRPr="00070301">
              <w:rPr>
                <w:rFonts w:ascii="Arial" w:hAnsi="Arial" w:cs="Arial"/>
                <w:sz w:val="18"/>
                <w:szCs w:val="16"/>
              </w:rPr>
              <w:t xml:space="preserve"> κυτταρικής μεμβράνης: </w:t>
            </w:r>
            <w:proofErr w:type="spellStart"/>
            <w:r w:rsidRPr="00070301">
              <w:rPr>
                <w:rFonts w:ascii="Arial" w:hAnsi="Arial" w:cs="Arial"/>
                <w:sz w:val="18"/>
                <w:szCs w:val="16"/>
              </w:rPr>
              <w:t>Πρωτεϊνες</w:t>
            </w:r>
            <w:proofErr w:type="spellEnd"/>
            <w:r w:rsidRPr="00070301">
              <w:rPr>
                <w:rFonts w:ascii="Arial" w:hAnsi="Arial" w:cs="Arial"/>
                <w:sz w:val="18"/>
                <w:szCs w:val="16"/>
              </w:rPr>
              <w:t xml:space="preserve"> παράγονται στο αδρό </w:t>
            </w:r>
            <w:proofErr w:type="spellStart"/>
            <w:r w:rsidRPr="00070301">
              <w:rPr>
                <w:rFonts w:ascii="Arial" w:hAnsi="Arial" w:cs="Arial"/>
                <w:sz w:val="18"/>
                <w:szCs w:val="16"/>
              </w:rPr>
              <w:t>ενδοπλασματικό</w:t>
            </w:r>
            <w:proofErr w:type="spellEnd"/>
            <w:r w:rsidRPr="00070301">
              <w:rPr>
                <w:rFonts w:ascii="Arial" w:hAnsi="Arial" w:cs="Arial"/>
                <w:sz w:val="18"/>
                <w:szCs w:val="16"/>
              </w:rPr>
              <w:t xml:space="preserve"> δίκτυο πηγαίνουν στο σύστημα </w:t>
            </w:r>
            <w:r w:rsidRPr="00070301">
              <w:rPr>
                <w:rFonts w:ascii="Arial" w:hAnsi="Arial" w:cs="Arial"/>
                <w:sz w:val="18"/>
                <w:szCs w:val="16"/>
                <w:lang w:val="en-US"/>
              </w:rPr>
              <w:t>Golgi</w:t>
            </w:r>
            <w:r w:rsidRPr="00070301">
              <w:rPr>
                <w:rFonts w:ascii="Arial" w:hAnsi="Arial" w:cs="Arial"/>
                <w:sz w:val="18"/>
                <w:szCs w:val="16"/>
              </w:rPr>
              <w:t xml:space="preserve"> όπου ενώνονται με υδατάνθρακες (σάκχαρα) και γίνονται </w:t>
            </w:r>
            <w:proofErr w:type="spellStart"/>
            <w:r w:rsidRPr="00070301">
              <w:rPr>
                <w:rFonts w:ascii="Arial" w:hAnsi="Arial" w:cs="Arial"/>
                <w:sz w:val="18"/>
                <w:szCs w:val="16"/>
              </w:rPr>
              <w:t>γλυκοπρωτεϊνες</w:t>
            </w:r>
            <w:proofErr w:type="spellEnd"/>
            <w:r w:rsidRPr="00070301">
              <w:rPr>
                <w:rFonts w:ascii="Arial" w:hAnsi="Arial" w:cs="Arial"/>
                <w:sz w:val="18"/>
                <w:szCs w:val="16"/>
              </w:rPr>
              <w:t>, οι οποίες στη συνέχεια «πακετ</w:t>
            </w:r>
            <w:r w:rsidR="00AF4248" w:rsidRPr="00070301">
              <w:rPr>
                <w:rFonts w:ascii="Arial" w:hAnsi="Arial" w:cs="Arial"/>
                <w:sz w:val="18"/>
                <w:szCs w:val="16"/>
              </w:rPr>
              <w:t xml:space="preserve">άρονται» στα εκκριτικά </w:t>
            </w:r>
            <w:proofErr w:type="spellStart"/>
            <w:r w:rsidR="00AF4248" w:rsidRPr="00070301">
              <w:rPr>
                <w:rFonts w:ascii="Arial" w:hAnsi="Arial" w:cs="Arial"/>
                <w:sz w:val="18"/>
                <w:szCs w:val="16"/>
              </w:rPr>
              <w:t>κυστίδια</w:t>
            </w:r>
            <w:proofErr w:type="spellEnd"/>
            <w:r w:rsidR="00AF4248" w:rsidRPr="00070301">
              <w:rPr>
                <w:rFonts w:ascii="Arial" w:hAnsi="Arial" w:cs="Arial"/>
                <w:sz w:val="18"/>
                <w:szCs w:val="16"/>
              </w:rPr>
              <w:t xml:space="preserve"> και μεταφέρονται στην κυτταρική μεμβράνη.</w:t>
            </w:r>
          </w:p>
          <w:p w:rsidR="00C6642D" w:rsidRPr="00070301" w:rsidRDefault="00C6642D" w:rsidP="00A65E62">
            <w:pPr>
              <w:numPr>
                <w:ilvl w:val="0"/>
                <w:numId w:val="4"/>
              </w:numPr>
              <w:rPr>
                <w:rFonts w:ascii="Arial" w:hAnsi="Arial" w:cs="Arial"/>
                <w:sz w:val="18"/>
                <w:szCs w:val="16"/>
              </w:rPr>
            </w:pPr>
            <w:r w:rsidRPr="00070301">
              <w:rPr>
                <w:rFonts w:ascii="Arial" w:hAnsi="Arial" w:cs="Arial"/>
                <w:sz w:val="18"/>
                <w:szCs w:val="16"/>
              </w:rPr>
              <w:t xml:space="preserve">Αυτό σημαίνει ότι τα μιτοχόνδρια έχουν τη δυνατότητα να παράγουν κάποιες από τις </w:t>
            </w:r>
            <w:proofErr w:type="spellStart"/>
            <w:r w:rsidRPr="00070301">
              <w:rPr>
                <w:rFonts w:ascii="Arial" w:hAnsi="Arial" w:cs="Arial"/>
                <w:sz w:val="18"/>
                <w:szCs w:val="16"/>
              </w:rPr>
              <w:t>πρωτεϊνες</w:t>
            </w:r>
            <w:proofErr w:type="spellEnd"/>
            <w:r w:rsidRPr="00070301">
              <w:rPr>
                <w:rFonts w:ascii="Arial" w:hAnsi="Arial" w:cs="Arial"/>
                <w:sz w:val="18"/>
                <w:szCs w:val="16"/>
              </w:rPr>
              <w:t xml:space="preserve"> τους, </w:t>
            </w:r>
            <w:r w:rsidRPr="00070301">
              <w:rPr>
                <w:rFonts w:ascii="Arial" w:hAnsi="Arial" w:cs="Arial"/>
                <w:sz w:val="18"/>
                <w:szCs w:val="16"/>
                <w:u w:val="single"/>
              </w:rPr>
              <w:t>ωστόσο δεν αναπαράγονται ανεξάρτητα από το υπόλοιπο κύτταρο!</w:t>
            </w:r>
          </w:p>
          <w:p w:rsidR="00C24DA0" w:rsidRPr="00070301" w:rsidRDefault="00C24DA0" w:rsidP="00A65E62">
            <w:pPr>
              <w:numPr>
                <w:ilvl w:val="0"/>
                <w:numId w:val="4"/>
              </w:numPr>
              <w:rPr>
                <w:rFonts w:ascii="Arial" w:hAnsi="Arial" w:cs="Arial"/>
                <w:sz w:val="18"/>
                <w:szCs w:val="16"/>
              </w:rPr>
            </w:pPr>
            <w:r w:rsidRPr="00070301">
              <w:rPr>
                <w:rFonts w:ascii="Arial" w:hAnsi="Arial" w:cs="Arial"/>
                <w:sz w:val="18"/>
                <w:szCs w:val="16"/>
              </w:rPr>
              <w:t xml:space="preserve">Η </w:t>
            </w:r>
            <w:r w:rsidRPr="00070301">
              <w:rPr>
                <w:rFonts w:ascii="Arial" w:hAnsi="Arial" w:cs="Arial"/>
                <w:b/>
                <w:sz w:val="18"/>
                <w:szCs w:val="16"/>
              </w:rPr>
              <w:t>ενέργεια</w:t>
            </w:r>
            <w:r w:rsidRPr="00070301">
              <w:rPr>
                <w:rFonts w:ascii="Arial" w:hAnsi="Arial" w:cs="Arial"/>
                <w:sz w:val="18"/>
                <w:szCs w:val="16"/>
              </w:rPr>
              <w:t xml:space="preserve"> που υπάρχει στις </w:t>
            </w:r>
            <w:r w:rsidRPr="00070301">
              <w:rPr>
                <w:rFonts w:ascii="Arial" w:hAnsi="Arial" w:cs="Arial"/>
                <w:b/>
                <w:sz w:val="18"/>
                <w:szCs w:val="16"/>
              </w:rPr>
              <w:t>θρεπτικές ουσίες</w:t>
            </w:r>
            <w:r w:rsidRPr="00070301">
              <w:rPr>
                <w:rFonts w:ascii="Arial" w:hAnsi="Arial" w:cs="Arial"/>
                <w:sz w:val="18"/>
                <w:szCs w:val="16"/>
              </w:rPr>
              <w:t xml:space="preserve"> (υδατάνθρακες, </w:t>
            </w:r>
            <w:proofErr w:type="spellStart"/>
            <w:r w:rsidRPr="00070301">
              <w:rPr>
                <w:rFonts w:ascii="Arial" w:hAnsi="Arial" w:cs="Arial"/>
                <w:sz w:val="18"/>
                <w:szCs w:val="16"/>
              </w:rPr>
              <w:t>πρωτεϊνες</w:t>
            </w:r>
            <w:proofErr w:type="spellEnd"/>
            <w:r w:rsidRPr="00070301">
              <w:rPr>
                <w:rFonts w:ascii="Arial" w:hAnsi="Arial" w:cs="Arial"/>
                <w:sz w:val="18"/>
                <w:szCs w:val="16"/>
              </w:rPr>
              <w:t xml:space="preserve">, λίπη) μετατρέπεται με μια σειρά από πολύπλοκες </w:t>
            </w:r>
            <w:r w:rsidRPr="00070301">
              <w:rPr>
                <w:rFonts w:ascii="Arial" w:hAnsi="Arial" w:cs="Arial"/>
                <w:b/>
                <w:sz w:val="18"/>
                <w:szCs w:val="16"/>
              </w:rPr>
              <w:t>χημικές αντιδράσεις</w:t>
            </w:r>
            <w:r w:rsidRPr="00070301">
              <w:rPr>
                <w:rFonts w:ascii="Arial" w:hAnsi="Arial" w:cs="Arial"/>
                <w:sz w:val="18"/>
                <w:szCs w:val="16"/>
              </w:rPr>
              <w:t xml:space="preserve"> (</w:t>
            </w:r>
            <w:proofErr w:type="spellStart"/>
            <w:r w:rsidRPr="00070301">
              <w:rPr>
                <w:rFonts w:ascii="Arial" w:hAnsi="Arial" w:cs="Arial"/>
                <w:sz w:val="18"/>
                <w:szCs w:val="16"/>
              </w:rPr>
              <w:t>γλυκόλυση</w:t>
            </w:r>
            <w:proofErr w:type="spellEnd"/>
            <w:r w:rsidRPr="00070301">
              <w:rPr>
                <w:rFonts w:ascii="Arial" w:hAnsi="Arial" w:cs="Arial"/>
                <w:sz w:val="18"/>
                <w:szCs w:val="16"/>
              </w:rPr>
              <w:t xml:space="preserve">, κύκλος του </w:t>
            </w:r>
            <w:r w:rsidRPr="00070301">
              <w:rPr>
                <w:rFonts w:ascii="Arial" w:hAnsi="Arial" w:cs="Arial"/>
                <w:sz w:val="18"/>
                <w:szCs w:val="16"/>
                <w:lang w:val="en-US"/>
              </w:rPr>
              <w:t>Krebs</w:t>
            </w:r>
            <w:r w:rsidRPr="00070301">
              <w:rPr>
                <w:rFonts w:ascii="Arial" w:hAnsi="Arial" w:cs="Arial"/>
                <w:sz w:val="18"/>
                <w:szCs w:val="16"/>
              </w:rPr>
              <w:t xml:space="preserve"> και οξειδωτική </w:t>
            </w:r>
            <w:proofErr w:type="spellStart"/>
            <w:r w:rsidRPr="00070301">
              <w:rPr>
                <w:rFonts w:ascii="Arial" w:hAnsi="Arial" w:cs="Arial"/>
                <w:sz w:val="18"/>
                <w:szCs w:val="16"/>
              </w:rPr>
              <w:t>φωσφορυλίωση</w:t>
            </w:r>
            <w:proofErr w:type="spellEnd"/>
            <w:r w:rsidRPr="00070301">
              <w:rPr>
                <w:rFonts w:ascii="Arial" w:hAnsi="Arial" w:cs="Arial"/>
                <w:sz w:val="18"/>
                <w:szCs w:val="16"/>
              </w:rPr>
              <w:t xml:space="preserve">)  σε ενέργεια σχηματισμού του μορίου </w:t>
            </w:r>
            <w:r w:rsidRPr="00070301">
              <w:rPr>
                <w:rFonts w:ascii="Arial" w:hAnsi="Arial" w:cs="Arial"/>
                <w:b/>
                <w:sz w:val="18"/>
                <w:szCs w:val="16"/>
              </w:rPr>
              <w:t>ΑΤΡ</w:t>
            </w:r>
            <w:r w:rsidRPr="00070301">
              <w:rPr>
                <w:rFonts w:ascii="Arial" w:hAnsi="Arial" w:cs="Arial"/>
                <w:sz w:val="18"/>
                <w:szCs w:val="16"/>
              </w:rPr>
              <w:t xml:space="preserve"> (</w:t>
            </w:r>
            <w:proofErr w:type="spellStart"/>
            <w:r w:rsidRPr="00070301">
              <w:rPr>
                <w:rFonts w:ascii="Arial" w:hAnsi="Arial" w:cs="Arial"/>
                <w:sz w:val="18"/>
                <w:szCs w:val="16"/>
              </w:rPr>
              <w:t>αδενοσινοτριφωσφορικό</w:t>
            </w:r>
            <w:proofErr w:type="spellEnd"/>
            <w:r w:rsidRPr="00070301">
              <w:rPr>
                <w:rFonts w:ascii="Arial" w:hAnsi="Arial" w:cs="Arial"/>
                <w:sz w:val="18"/>
                <w:szCs w:val="16"/>
              </w:rPr>
              <w:t xml:space="preserve"> οξύ).</w:t>
            </w:r>
            <w:r w:rsidR="00F05425" w:rsidRPr="00070301">
              <w:rPr>
                <w:rFonts w:ascii="Arial" w:hAnsi="Arial" w:cs="Arial"/>
                <w:sz w:val="18"/>
                <w:szCs w:val="16"/>
              </w:rPr>
              <w:t xml:space="preserve"> Η </w:t>
            </w:r>
            <w:proofErr w:type="spellStart"/>
            <w:r w:rsidR="00F05425" w:rsidRPr="00070301">
              <w:rPr>
                <w:rFonts w:ascii="Arial" w:hAnsi="Arial" w:cs="Arial"/>
                <w:sz w:val="18"/>
                <w:szCs w:val="16"/>
              </w:rPr>
              <w:t>γλυκόλυση</w:t>
            </w:r>
            <w:proofErr w:type="spellEnd"/>
            <w:r w:rsidR="00F05425" w:rsidRPr="00070301">
              <w:rPr>
                <w:rFonts w:ascii="Arial" w:hAnsi="Arial" w:cs="Arial"/>
                <w:sz w:val="18"/>
                <w:szCs w:val="16"/>
              </w:rPr>
              <w:t xml:space="preserve"> αποδίδει λίγη ενέργεια και πραγματοποιείται στο </w:t>
            </w:r>
            <w:proofErr w:type="spellStart"/>
            <w:r w:rsidR="00F05425" w:rsidRPr="00070301">
              <w:rPr>
                <w:rFonts w:ascii="Arial" w:hAnsi="Arial" w:cs="Arial"/>
                <w:sz w:val="18"/>
                <w:szCs w:val="16"/>
              </w:rPr>
              <w:t>κυτταροδιάλυμα</w:t>
            </w:r>
            <w:proofErr w:type="spellEnd"/>
            <w:r w:rsidR="00F05425" w:rsidRPr="00070301">
              <w:rPr>
                <w:rFonts w:ascii="Arial" w:hAnsi="Arial" w:cs="Arial"/>
                <w:sz w:val="18"/>
                <w:szCs w:val="16"/>
              </w:rPr>
              <w:t xml:space="preserve">. Ο κύκλος του </w:t>
            </w:r>
            <w:r w:rsidR="00F05425" w:rsidRPr="00070301">
              <w:rPr>
                <w:rFonts w:ascii="Arial" w:hAnsi="Arial" w:cs="Arial"/>
                <w:sz w:val="18"/>
                <w:szCs w:val="16"/>
                <w:lang w:val="en-US"/>
              </w:rPr>
              <w:t>Krebs</w:t>
            </w:r>
            <w:r w:rsidR="00F05425" w:rsidRPr="00070301">
              <w:rPr>
                <w:rFonts w:ascii="Arial" w:hAnsi="Arial" w:cs="Arial"/>
                <w:sz w:val="18"/>
                <w:szCs w:val="16"/>
              </w:rPr>
              <w:t xml:space="preserve"> και η οξειδωτική </w:t>
            </w:r>
            <w:proofErr w:type="spellStart"/>
            <w:r w:rsidR="00F05425" w:rsidRPr="00070301">
              <w:rPr>
                <w:rFonts w:ascii="Arial" w:hAnsi="Arial" w:cs="Arial"/>
                <w:sz w:val="18"/>
                <w:szCs w:val="16"/>
              </w:rPr>
              <w:t>φωσφορυλίωση</w:t>
            </w:r>
            <w:proofErr w:type="spellEnd"/>
            <w:r w:rsidR="00F05425" w:rsidRPr="00070301">
              <w:rPr>
                <w:rFonts w:ascii="Arial" w:hAnsi="Arial" w:cs="Arial"/>
                <w:sz w:val="18"/>
                <w:szCs w:val="16"/>
              </w:rPr>
              <w:t xml:space="preserve"> που αποδίδουν την περισσότερη ενέργεια πραγματοποιούνται στο εσωτερικό των μιτοχονδρίων.</w:t>
            </w:r>
            <w:r w:rsidR="00030505" w:rsidRPr="00070301">
              <w:rPr>
                <w:rFonts w:ascii="Arial" w:hAnsi="Arial" w:cs="Arial"/>
                <w:sz w:val="18"/>
                <w:szCs w:val="16"/>
              </w:rPr>
              <w:t xml:space="preserve"> Οι </w:t>
            </w:r>
            <w:proofErr w:type="spellStart"/>
            <w:r w:rsidR="00030505" w:rsidRPr="00070301">
              <w:rPr>
                <w:rFonts w:ascii="Arial" w:hAnsi="Arial" w:cs="Arial"/>
                <w:b/>
                <w:sz w:val="18"/>
                <w:szCs w:val="16"/>
              </w:rPr>
              <w:t>μιτοχονδροπάθειες</w:t>
            </w:r>
            <w:proofErr w:type="spellEnd"/>
            <w:r w:rsidR="00030505" w:rsidRPr="00070301">
              <w:rPr>
                <w:rFonts w:ascii="Arial" w:hAnsi="Arial" w:cs="Arial"/>
                <w:sz w:val="18"/>
                <w:szCs w:val="16"/>
              </w:rPr>
              <w:t xml:space="preserve"> είναι μια κατηγορία ασθενειών οι οποίες οφείλονται στη δυσλειτουργία των μιτοχονδρίων που συνεπάγεται τη μειωμένη σύνθεση ΑΤΡ. Το αποτέλεσμα είναι η εξασθένιση των μυών και η ανικανότητα για άσκηση.</w:t>
            </w:r>
          </w:p>
        </w:tc>
      </w:tr>
    </w:tbl>
    <w:p w:rsidR="00292CF6" w:rsidRDefault="00292CF6" w:rsidP="000032F7">
      <w:pPr>
        <w:rPr>
          <w:rFonts w:ascii="Arial" w:hAnsi="Arial" w:cs="Arial"/>
          <w:sz w:val="22"/>
          <w:szCs w:val="20"/>
        </w:rPr>
      </w:pPr>
    </w:p>
    <w:p w:rsidR="00292CF6" w:rsidRDefault="00292CF6">
      <w:pPr>
        <w:rPr>
          <w:rFonts w:ascii="Arial" w:hAnsi="Arial" w:cs="Arial"/>
          <w:sz w:val="22"/>
          <w:szCs w:val="20"/>
        </w:rPr>
      </w:pPr>
      <w:r>
        <w:rPr>
          <w:rFonts w:ascii="Arial" w:hAnsi="Arial" w:cs="Arial"/>
          <w:sz w:val="22"/>
          <w:szCs w:val="20"/>
        </w:rPr>
        <w:br w:type="page"/>
      </w:r>
    </w:p>
    <w:p w:rsidR="00292CF6" w:rsidRPr="00622D8C" w:rsidRDefault="00292CF6" w:rsidP="00292CF6">
      <w:pPr>
        <w:rPr>
          <w:rFonts w:asciiTheme="minorHAnsi" w:hAnsiTheme="minorHAnsi" w:cs="Arial"/>
        </w:rPr>
      </w:pPr>
    </w:p>
    <w:tbl>
      <w:tblPr>
        <w:tblStyle w:val="a6"/>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292CF6" w:rsidRPr="00FE559B" w:rsidTr="00020326">
        <w:trPr>
          <w:trHeight w:val="1516"/>
        </w:trPr>
        <w:tc>
          <w:tcPr>
            <w:tcW w:w="8612" w:type="dxa"/>
          </w:tcPr>
          <w:p w:rsidR="00292CF6" w:rsidRPr="00622D8C" w:rsidRDefault="00292CF6" w:rsidP="00020326">
            <w:pPr>
              <w:jc w:val="center"/>
              <w:rPr>
                <w:rFonts w:asciiTheme="minorHAnsi" w:hAnsiTheme="minorHAnsi" w:cs="Arial"/>
                <w:b/>
                <w:sz w:val="32"/>
                <w:szCs w:val="32"/>
              </w:rPr>
            </w:pPr>
            <w:r w:rsidRPr="00622D8C">
              <w:rPr>
                <w:rFonts w:asciiTheme="minorHAnsi" w:hAnsiTheme="minorHAnsi" w:cs="Arial"/>
                <w:b/>
                <w:sz w:val="32"/>
                <w:szCs w:val="32"/>
              </w:rPr>
              <w:t>Ανοικτά Ακαδημαϊκά Μαθήματα</w:t>
            </w:r>
          </w:p>
          <w:p w:rsidR="00292CF6" w:rsidRPr="00622D8C" w:rsidRDefault="00292CF6" w:rsidP="00020326">
            <w:pPr>
              <w:spacing w:before="240"/>
              <w:jc w:val="center"/>
              <w:rPr>
                <w:rFonts w:asciiTheme="minorHAnsi" w:hAnsiTheme="minorHAnsi" w:cs="Arial"/>
                <w:sz w:val="32"/>
                <w:szCs w:val="32"/>
              </w:rPr>
            </w:pPr>
            <w:r w:rsidRPr="00622D8C">
              <w:rPr>
                <w:rFonts w:asciiTheme="minorHAnsi" w:hAnsiTheme="minorHAnsi" w:cs="Arial"/>
                <w:b/>
              </w:rPr>
              <w:t>Τεχνολογικό Εκπαιδευτικό Ίδρυμα Αθήνας</w:t>
            </w:r>
          </w:p>
        </w:tc>
      </w:tr>
      <w:tr w:rsidR="00292CF6" w:rsidRPr="00622D8C" w:rsidTr="00020326">
        <w:trPr>
          <w:trHeight w:val="7154"/>
        </w:trPr>
        <w:tc>
          <w:tcPr>
            <w:tcW w:w="8612" w:type="dxa"/>
            <w:vAlign w:val="center"/>
          </w:tcPr>
          <w:p w:rsidR="00292CF6" w:rsidRPr="00622D8C" w:rsidRDefault="00292CF6" w:rsidP="00020326">
            <w:pPr>
              <w:jc w:val="center"/>
              <w:rPr>
                <w:rFonts w:asciiTheme="minorHAnsi" w:hAnsiTheme="minorHAnsi" w:cs="Arial"/>
                <w:b/>
                <w:sz w:val="44"/>
                <w:szCs w:val="32"/>
              </w:rPr>
            </w:pPr>
            <w:r w:rsidRPr="00622D8C">
              <w:rPr>
                <w:rFonts w:asciiTheme="minorHAnsi" w:hAnsiTheme="minorHAnsi" w:cs="Arial"/>
                <w:b/>
                <w:sz w:val="44"/>
                <w:szCs w:val="32"/>
              </w:rPr>
              <w:t>Τέλος Ενότητας</w:t>
            </w:r>
          </w:p>
          <w:p w:rsidR="00292CF6" w:rsidRPr="00622D8C" w:rsidRDefault="00292CF6" w:rsidP="00020326">
            <w:pPr>
              <w:rPr>
                <w:rFonts w:asciiTheme="minorHAnsi" w:hAnsiTheme="minorHAnsi" w:cs="Arial"/>
                <w:b/>
                <w:sz w:val="44"/>
                <w:szCs w:val="32"/>
              </w:rPr>
            </w:pPr>
          </w:p>
          <w:p w:rsidR="00292CF6" w:rsidRPr="00622D8C" w:rsidRDefault="00292CF6" w:rsidP="00020326">
            <w:pPr>
              <w:rPr>
                <w:rFonts w:asciiTheme="minorHAnsi" w:hAnsiTheme="minorHAnsi" w:cs="Arial"/>
                <w:b/>
                <w:sz w:val="44"/>
                <w:szCs w:val="32"/>
              </w:rPr>
            </w:pPr>
          </w:p>
          <w:p w:rsidR="00292CF6" w:rsidRPr="00622D8C" w:rsidRDefault="00292CF6" w:rsidP="00020326">
            <w:pPr>
              <w:rPr>
                <w:rFonts w:asciiTheme="minorHAnsi" w:hAnsiTheme="minorHAnsi" w:cs="Arial"/>
                <w:b/>
                <w:sz w:val="44"/>
                <w:szCs w:val="32"/>
              </w:rPr>
            </w:pPr>
          </w:p>
        </w:tc>
      </w:tr>
      <w:tr w:rsidR="00292CF6" w:rsidRPr="00622D8C" w:rsidTr="00020326">
        <w:trPr>
          <w:trHeight w:val="2592"/>
        </w:trPr>
        <w:tc>
          <w:tcPr>
            <w:tcW w:w="8612" w:type="dxa"/>
          </w:tcPr>
          <w:p w:rsidR="00292CF6" w:rsidRPr="00622D8C" w:rsidRDefault="00292CF6" w:rsidP="00020326">
            <w:pPr>
              <w:rPr>
                <w:rFonts w:asciiTheme="minorHAnsi" w:hAnsiTheme="minorHAnsi" w:cs="Arial"/>
                <w:b/>
                <w:sz w:val="32"/>
                <w:szCs w:val="32"/>
              </w:rPr>
            </w:pPr>
            <w:r w:rsidRPr="00622D8C">
              <w:rPr>
                <w:rFonts w:asciiTheme="minorHAnsi" w:hAnsiTheme="minorHAnsi" w:cs="Arial"/>
                <w:b/>
                <w:sz w:val="32"/>
                <w:szCs w:val="32"/>
              </w:rPr>
              <w:t>Χρηματοδότηση</w:t>
            </w:r>
          </w:p>
          <w:p w:rsidR="00292CF6" w:rsidRPr="00622D8C" w:rsidRDefault="00292CF6" w:rsidP="00020326">
            <w:pPr>
              <w:rPr>
                <w:rFonts w:asciiTheme="minorHAnsi" w:hAnsiTheme="minorHAnsi" w:cs="Arial"/>
              </w:rPr>
            </w:pPr>
          </w:p>
          <w:p w:rsidR="00292CF6" w:rsidRPr="00622D8C" w:rsidRDefault="00292CF6" w:rsidP="00292CF6">
            <w:pPr>
              <w:numPr>
                <w:ilvl w:val="0"/>
                <w:numId w:val="6"/>
              </w:numPr>
              <w:tabs>
                <w:tab w:val="clear" w:pos="720"/>
                <w:tab w:val="num" w:pos="284"/>
              </w:tabs>
              <w:ind w:left="284" w:hanging="284"/>
              <w:jc w:val="both"/>
              <w:rPr>
                <w:rFonts w:asciiTheme="minorHAnsi" w:hAnsiTheme="minorHAnsi" w:cs="Arial"/>
              </w:rPr>
            </w:pPr>
            <w:r w:rsidRPr="00622D8C">
              <w:rPr>
                <w:rFonts w:asciiTheme="minorHAnsi" w:hAnsiTheme="minorHAnsi" w:cs="Arial"/>
              </w:rPr>
              <w:t>Το παρόν εκπαιδευτικό υλικό έχει αναπτυχθεί στα πλαίσια του εκπαιδευτικού έργου του διδάσκοντα.</w:t>
            </w:r>
          </w:p>
          <w:p w:rsidR="00292CF6" w:rsidRPr="00622D8C" w:rsidRDefault="00292CF6" w:rsidP="00292CF6">
            <w:pPr>
              <w:numPr>
                <w:ilvl w:val="0"/>
                <w:numId w:val="6"/>
              </w:numPr>
              <w:tabs>
                <w:tab w:val="clear" w:pos="720"/>
                <w:tab w:val="num" w:pos="284"/>
              </w:tabs>
              <w:ind w:left="284" w:hanging="284"/>
              <w:jc w:val="both"/>
              <w:rPr>
                <w:rFonts w:asciiTheme="minorHAnsi" w:hAnsiTheme="minorHAnsi" w:cs="Arial"/>
              </w:rPr>
            </w:pPr>
            <w:r w:rsidRPr="00622D8C">
              <w:rPr>
                <w:rFonts w:asciiTheme="minorHAnsi" w:hAnsiTheme="minorHAnsi" w:cs="Arial"/>
              </w:rPr>
              <w:t>Το έργο «</w:t>
            </w:r>
            <w:r w:rsidRPr="00622D8C">
              <w:rPr>
                <w:rFonts w:asciiTheme="minorHAnsi" w:hAnsiTheme="minorHAnsi" w:cs="Arial"/>
                <w:b/>
                <w:bCs/>
              </w:rPr>
              <w:t>Ανοικτά Ακαδημαϊκά Μαθήματα στο ΤΕΙ Αθήνας</w:t>
            </w:r>
            <w:r w:rsidRPr="00622D8C">
              <w:rPr>
                <w:rFonts w:asciiTheme="minorHAnsi" w:hAnsiTheme="minorHAnsi" w:cs="Arial"/>
              </w:rPr>
              <w:t xml:space="preserve">» έχει χρηματοδοτήσει μόνο τη αναδιαμόρφωση του εκπαιδευτικού υλικού. </w:t>
            </w:r>
          </w:p>
          <w:p w:rsidR="00292CF6" w:rsidRPr="00622D8C" w:rsidRDefault="00292CF6" w:rsidP="00292CF6">
            <w:pPr>
              <w:numPr>
                <w:ilvl w:val="0"/>
                <w:numId w:val="6"/>
              </w:numPr>
              <w:tabs>
                <w:tab w:val="clear" w:pos="720"/>
                <w:tab w:val="num" w:pos="284"/>
              </w:tabs>
              <w:ind w:left="284" w:hanging="284"/>
              <w:jc w:val="both"/>
              <w:rPr>
                <w:rFonts w:asciiTheme="minorHAnsi" w:hAnsiTheme="minorHAnsi" w:cs="Arial"/>
              </w:rPr>
            </w:pPr>
            <w:r w:rsidRPr="00622D8C">
              <w:rPr>
                <w:rFonts w:asciiTheme="minorHAnsi" w:hAnsiTheme="minorHAnsi" w:cs="Arial"/>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292CF6" w:rsidRPr="00622D8C" w:rsidRDefault="00292CF6" w:rsidP="00020326">
            <w:pPr>
              <w:rPr>
                <w:rFonts w:asciiTheme="minorHAnsi" w:hAnsiTheme="minorHAnsi" w:cs="Arial"/>
                <w:sz w:val="32"/>
                <w:szCs w:val="32"/>
              </w:rPr>
            </w:pPr>
            <w:r w:rsidRPr="00622D8C">
              <w:rPr>
                <w:rFonts w:asciiTheme="minorHAnsi" w:hAnsiTheme="minorHAnsi" w:cs="Arial"/>
                <w:noProof/>
                <w:sz w:val="32"/>
                <w:szCs w:val="32"/>
              </w:rPr>
              <w:drawing>
                <wp:inline distT="0" distB="0" distL="0" distR="0" wp14:anchorId="30F48FE1" wp14:editId="31406BED">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6">
                            <a:extLst>
                              <a:ext uri="{28A0092B-C50C-407E-A947-70E740481C1C}">
                                <a14:useLocalDpi xmlns:a14="http://schemas.microsoft.com/office/drawing/2010/main"/>
                              </a:ext>
                            </a:extLst>
                          </a:blip>
                          <a:stretch>
                            <a:fillRect/>
                          </a:stretch>
                        </pic:blipFill>
                        <pic:spPr bwMode="auto">
                          <a:xfrm>
                            <a:off x="0" y="0"/>
                            <a:ext cx="5264785" cy="1200370"/>
                          </a:xfrm>
                          <a:prstGeom prst="rect">
                            <a:avLst/>
                          </a:prstGeom>
                          <a:noFill/>
                        </pic:spPr>
                      </pic:pic>
                    </a:graphicData>
                  </a:graphic>
                </wp:inline>
              </w:drawing>
            </w:r>
          </w:p>
        </w:tc>
      </w:tr>
    </w:tbl>
    <w:p w:rsidR="00292CF6" w:rsidRDefault="00292CF6" w:rsidP="00292CF6">
      <w:pPr>
        <w:spacing w:after="360"/>
        <w:rPr>
          <w:rFonts w:asciiTheme="minorHAnsi" w:hAnsiTheme="minorHAnsi"/>
          <w:b/>
          <w:sz w:val="32"/>
          <w:szCs w:val="32"/>
        </w:rPr>
      </w:pPr>
    </w:p>
    <w:p w:rsidR="00292CF6" w:rsidRPr="00622D8C" w:rsidRDefault="00292CF6" w:rsidP="00292CF6">
      <w:pPr>
        <w:spacing w:after="360"/>
        <w:rPr>
          <w:rFonts w:asciiTheme="minorHAnsi" w:hAnsiTheme="minorHAnsi"/>
          <w:b/>
          <w:sz w:val="32"/>
          <w:szCs w:val="32"/>
        </w:rPr>
      </w:pPr>
      <w:r w:rsidRPr="00622D8C">
        <w:rPr>
          <w:rFonts w:asciiTheme="minorHAnsi" w:hAnsiTheme="minorHAnsi"/>
          <w:b/>
          <w:sz w:val="32"/>
          <w:szCs w:val="32"/>
        </w:rPr>
        <w:lastRenderedPageBreak/>
        <w:t>Σημειώματα</w:t>
      </w:r>
    </w:p>
    <w:p w:rsidR="00292CF6" w:rsidRPr="00622D8C" w:rsidRDefault="00292CF6" w:rsidP="00292CF6">
      <w:pPr>
        <w:rPr>
          <w:rFonts w:asciiTheme="minorHAnsi" w:hAnsiTheme="minorHAnsi"/>
          <w:b/>
          <w:szCs w:val="32"/>
        </w:rPr>
      </w:pPr>
      <w:r w:rsidRPr="00622D8C">
        <w:rPr>
          <w:rFonts w:asciiTheme="minorHAnsi" w:hAnsiTheme="minorHAnsi"/>
          <w:b/>
          <w:szCs w:val="32"/>
        </w:rPr>
        <w:t>Σημείωμα Αναφοράς</w:t>
      </w:r>
    </w:p>
    <w:p w:rsidR="00292CF6" w:rsidRPr="00622D8C" w:rsidRDefault="00292CF6" w:rsidP="00292CF6">
      <w:pPr>
        <w:rPr>
          <w:rFonts w:asciiTheme="minorHAnsi" w:hAnsiTheme="minorHAnsi"/>
        </w:rPr>
      </w:pPr>
      <w:proofErr w:type="spellStart"/>
      <w:r w:rsidRPr="00622D8C">
        <w:rPr>
          <w:rFonts w:asciiTheme="minorHAnsi" w:hAnsiTheme="minorHAnsi"/>
        </w:rPr>
        <w:t>Copyright</w:t>
      </w:r>
      <w:proofErr w:type="spellEnd"/>
      <w:r w:rsidRPr="00622D8C">
        <w:rPr>
          <w:rFonts w:asciiTheme="minorHAnsi" w:hAnsiTheme="minorHAnsi"/>
        </w:rPr>
        <w:t xml:space="preserve"> </w:t>
      </w:r>
      <w:r>
        <w:rPr>
          <w:rFonts w:asciiTheme="minorHAnsi" w:hAnsiTheme="minorHAnsi"/>
        </w:rPr>
        <w:t>ΤΕΙ Αθήνας</w:t>
      </w:r>
      <w:r w:rsidRPr="00622D8C">
        <w:rPr>
          <w:rFonts w:asciiTheme="minorHAnsi" w:hAnsiTheme="minorHAnsi"/>
        </w:rPr>
        <w:t xml:space="preserve">, </w:t>
      </w:r>
      <w:r>
        <w:rPr>
          <w:rFonts w:asciiTheme="minorHAnsi" w:hAnsiTheme="minorHAnsi"/>
          <w:color w:val="1F497D" w:themeColor="text2"/>
        </w:rPr>
        <w:t>Παύλος Ρήγας, 2014</w:t>
      </w:r>
      <w:r w:rsidRPr="000023C0">
        <w:rPr>
          <w:rFonts w:asciiTheme="minorHAnsi" w:hAnsiTheme="minorHAnsi"/>
          <w:color w:val="1F497D" w:themeColor="text2"/>
        </w:rPr>
        <w:t xml:space="preserve">. </w:t>
      </w:r>
      <w:r>
        <w:rPr>
          <w:rFonts w:asciiTheme="minorHAnsi" w:hAnsiTheme="minorHAnsi"/>
          <w:color w:val="1F497D" w:themeColor="text2"/>
        </w:rPr>
        <w:t>Παύλος Ρήγας</w:t>
      </w:r>
      <w:r w:rsidRPr="000023C0">
        <w:rPr>
          <w:rFonts w:asciiTheme="minorHAnsi" w:hAnsiTheme="minorHAnsi"/>
          <w:color w:val="1F497D" w:themeColor="text2"/>
        </w:rPr>
        <w:t>. «</w:t>
      </w:r>
      <w:r>
        <w:rPr>
          <w:rFonts w:asciiTheme="minorHAnsi" w:hAnsiTheme="minorHAnsi"/>
          <w:color w:val="1F497D" w:themeColor="text2"/>
        </w:rPr>
        <w:t>Φυσιολογία Ι (Ε)</w:t>
      </w:r>
      <w:r w:rsidRPr="000023C0">
        <w:rPr>
          <w:rFonts w:asciiTheme="minorHAnsi" w:hAnsiTheme="minorHAnsi"/>
          <w:color w:val="1F497D" w:themeColor="text2"/>
        </w:rPr>
        <w:t xml:space="preserve">. </w:t>
      </w:r>
      <w:r>
        <w:rPr>
          <w:rFonts w:asciiTheme="minorHAnsi" w:hAnsiTheme="minorHAnsi"/>
          <w:color w:val="1F497D" w:themeColor="text2"/>
        </w:rPr>
        <w:t xml:space="preserve">Ενότητα </w:t>
      </w:r>
      <w:r w:rsidR="003323B9">
        <w:rPr>
          <w:rFonts w:asciiTheme="minorHAnsi" w:hAnsiTheme="minorHAnsi"/>
          <w:color w:val="1F497D" w:themeColor="text2"/>
        </w:rPr>
        <w:t>1</w:t>
      </w:r>
      <w:r w:rsidRPr="00670635">
        <w:rPr>
          <w:rFonts w:asciiTheme="minorHAnsi" w:hAnsiTheme="minorHAnsi"/>
          <w:color w:val="1F497D" w:themeColor="text2"/>
        </w:rPr>
        <w:t xml:space="preserve">: </w:t>
      </w:r>
      <w:r w:rsidR="003323B9">
        <w:rPr>
          <w:rFonts w:asciiTheme="minorHAnsi" w:hAnsiTheme="minorHAnsi"/>
          <w:color w:val="1F497D" w:themeColor="text2"/>
        </w:rPr>
        <w:t>Κύτταρο</w:t>
      </w:r>
      <w:r w:rsidRPr="00622D8C">
        <w:rPr>
          <w:rFonts w:asciiTheme="minorHAnsi" w:hAnsiTheme="minorHAnsi"/>
        </w:rPr>
        <w:t xml:space="preserve">». Έκδοση: 1.0. Αθήνα 2014. Διαθέσιμο από τη δικτυακή διεύθυνση: </w:t>
      </w:r>
      <w:hyperlink r:id="rId17" w:history="1">
        <w:proofErr w:type="spellStart"/>
        <w:r w:rsidRPr="00670635">
          <w:rPr>
            <w:rStyle w:val="-"/>
            <w:rFonts w:asciiTheme="minorHAnsi" w:hAnsiTheme="minorHAnsi"/>
          </w:rPr>
          <w:t>ocp.teiath.gr</w:t>
        </w:r>
        <w:proofErr w:type="spellEnd"/>
      </w:hyperlink>
      <w:r w:rsidRPr="000023C0">
        <w:rPr>
          <w:rFonts w:asciiTheme="minorHAnsi" w:hAnsiTheme="minorHAnsi"/>
          <w:color w:val="1F497D" w:themeColor="text2"/>
        </w:rPr>
        <w:t>.</w:t>
      </w:r>
    </w:p>
    <w:p w:rsidR="00292CF6" w:rsidRPr="00622D8C" w:rsidRDefault="00292CF6" w:rsidP="00292CF6">
      <w:pPr>
        <w:rPr>
          <w:rFonts w:asciiTheme="minorHAnsi" w:hAnsiTheme="minorHAnsi"/>
          <w:b/>
          <w:szCs w:val="32"/>
        </w:rPr>
      </w:pPr>
    </w:p>
    <w:p w:rsidR="00292CF6" w:rsidRPr="00622D8C" w:rsidRDefault="00292CF6" w:rsidP="00292CF6">
      <w:pPr>
        <w:rPr>
          <w:rFonts w:asciiTheme="minorHAnsi" w:hAnsiTheme="minorHAnsi"/>
          <w:b/>
          <w:szCs w:val="32"/>
        </w:rPr>
      </w:pPr>
      <w:r w:rsidRPr="00622D8C">
        <w:rPr>
          <w:rFonts w:asciiTheme="minorHAnsi" w:hAnsiTheme="minorHAnsi"/>
          <w:b/>
          <w:szCs w:val="32"/>
        </w:rPr>
        <w:t xml:space="preserve">Σημείωμα </w:t>
      </w:r>
      <w:proofErr w:type="spellStart"/>
      <w:r w:rsidRPr="00622D8C">
        <w:rPr>
          <w:rFonts w:asciiTheme="minorHAnsi" w:hAnsiTheme="minorHAnsi"/>
          <w:b/>
          <w:szCs w:val="32"/>
        </w:rPr>
        <w:t>Αδειοδότησης</w:t>
      </w:r>
      <w:proofErr w:type="spellEnd"/>
    </w:p>
    <w:p w:rsidR="00292CF6" w:rsidRPr="00794F0C" w:rsidRDefault="00292CF6" w:rsidP="00292CF6">
      <w:pPr>
        <w:rPr>
          <w:rFonts w:asciiTheme="minorHAnsi" w:hAnsiTheme="minorHAnsi"/>
        </w:rPr>
      </w:pPr>
      <w:r w:rsidRPr="00794F0C">
        <w:rPr>
          <w:rFonts w:asciiTheme="minorHAnsi" w:hAnsiTheme="minorHAnsi"/>
        </w:rPr>
        <w:t xml:space="preserve">Το παρόν υλικό διατίθεται με τους όρους της άδειας χρήσης </w:t>
      </w:r>
      <w:proofErr w:type="spellStart"/>
      <w:r w:rsidRPr="00794F0C">
        <w:rPr>
          <w:rFonts w:asciiTheme="minorHAnsi" w:hAnsiTheme="minorHAnsi"/>
        </w:rPr>
        <w:t>Creative</w:t>
      </w:r>
      <w:proofErr w:type="spellEnd"/>
      <w:r w:rsidRPr="00794F0C">
        <w:rPr>
          <w:rFonts w:asciiTheme="minorHAnsi" w:hAnsiTheme="minorHAnsi"/>
        </w:rPr>
        <w:t xml:space="preserve"> </w:t>
      </w:r>
      <w:proofErr w:type="spellStart"/>
      <w:r w:rsidRPr="00794F0C">
        <w:rPr>
          <w:rFonts w:asciiTheme="minorHAnsi" w:hAnsiTheme="minorHAnsi"/>
        </w:rPr>
        <w:t>Commons</w:t>
      </w:r>
      <w:proofErr w:type="spellEnd"/>
      <w:r w:rsidRPr="00794F0C">
        <w:rPr>
          <w:rFonts w:asciiTheme="minorHAnsi" w:hAnsiTheme="minorHAnsi"/>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794F0C">
        <w:rPr>
          <w:rFonts w:asciiTheme="minorHAnsi" w:hAnsiTheme="minorHAnsi"/>
        </w:rPr>
        <w:t>κ.λ.π</w:t>
      </w:r>
      <w:proofErr w:type="spellEnd"/>
      <w:r w:rsidRPr="00794F0C">
        <w:rPr>
          <w:rFonts w:asciiTheme="minorHAnsi" w:hAnsiTheme="minorHAnsi"/>
        </w:rPr>
        <w:t xml:space="preserve">., τα οποία εμπεριέχονται σε αυτό. Οι όροι χρήσης των έργων τρίτων επεξηγούνται στη διαφάνεια  «Επεξήγηση όρων χρήσης έργων τρίτων». </w:t>
      </w:r>
    </w:p>
    <w:p w:rsidR="00292CF6" w:rsidRPr="00794F0C" w:rsidRDefault="00292CF6" w:rsidP="00292CF6">
      <w:pPr>
        <w:rPr>
          <w:rFonts w:asciiTheme="minorHAnsi" w:hAnsiTheme="minorHAnsi"/>
        </w:rPr>
      </w:pPr>
      <w:r w:rsidRPr="00794F0C">
        <w:rPr>
          <w:rFonts w:asciiTheme="minorHAnsi" w:hAnsiTheme="minorHAnsi"/>
        </w:rPr>
        <w:t xml:space="preserve">Τα έργα για τα οποία έχει ζητηθεί άδεια  αναφέρονται στο «Σημείωμα  Χρήσης Έργων Τρίτων». </w:t>
      </w:r>
    </w:p>
    <w:p w:rsidR="00292CF6" w:rsidRPr="00622D8C" w:rsidRDefault="00292CF6" w:rsidP="00292CF6">
      <w:pPr>
        <w:jc w:val="center"/>
        <w:rPr>
          <w:rFonts w:asciiTheme="minorHAnsi" w:hAnsiTheme="minorHAnsi"/>
        </w:rPr>
      </w:pPr>
      <w:r w:rsidRPr="00622D8C">
        <w:rPr>
          <w:rFonts w:asciiTheme="minorHAnsi" w:hAnsiTheme="minorHAnsi"/>
          <w:noProof/>
        </w:rPr>
        <w:drawing>
          <wp:inline distT="0" distB="0" distL="0" distR="0" wp14:anchorId="68A542F8" wp14:editId="27071503">
            <wp:extent cx="1648800" cy="576000"/>
            <wp:effectExtent l="0" t="0" r="8890" b="0"/>
            <wp:docPr id="2056" name="Picture 22" descr="Λογότυπο για Άδειες χρήσης Creative Commons BY-NC-S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9"/>
                    </pic:cNvP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48800" cy="576000"/>
                    </a:xfrm>
                    <a:prstGeom prst="rect">
                      <a:avLst/>
                    </a:prstGeom>
                    <a:noFill/>
                    <a:extLst/>
                  </pic:spPr>
                </pic:pic>
              </a:graphicData>
            </a:graphic>
          </wp:inline>
        </w:drawing>
      </w:r>
    </w:p>
    <w:p w:rsidR="00292CF6" w:rsidRPr="00194318" w:rsidRDefault="00292CF6" w:rsidP="00292CF6">
      <w:pPr>
        <w:spacing w:before="120"/>
        <w:textAlignment w:val="baseline"/>
      </w:pPr>
      <w:r w:rsidRPr="00194318">
        <w:rPr>
          <w:rFonts w:asciiTheme="minorHAnsi" w:hAnsi="Calibri"/>
          <w:color w:val="000000" w:themeColor="text1"/>
          <w:kern w:val="24"/>
        </w:rPr>
        <w:t xml:space="preserve">[1] http://creativecommons.org/licenses/by-nc-sa/4.0/ </w:t>
      </w:r>
    </w:p>
    <w:p w:rsidR="00292CF6" w:rsidRPr="00194318" w:rsidRDefault="00292CF6" w:rsidP="00292CF6">
      <w:pPr>
        <w:spacing w:before="120"/>
        <w:textAlignment w:val="baseline"/>
      </w:pPr>
      <w:r w:rsidRPr="00194318">
        <w:rPr>
          <w:rFonts w:asciiTheme="minorHAnsi" w:hAnsi="Calibri"/>
          <w:color w:val="000000" w:themeColor="text1"/>
          <w:kern w:val="24"/>
        </w:rPr>
        <w:t xml:space="preserve">Ως </w:t>
      </w:r>
      <w:r w:rsidRPr="00194318">
        <w:rPr>
          <w:rFonts w:asciiTheme="minorHAnsi" w:hAnsi="Calibri"/>
          <w:b/>
          <w:bCs/>
          <w:color w:val="000000" w:themeColor="text1"/>
          <w:kern w:val="24"/>
        </w:rPr>
        <w:t>Μη Εμπορική</w:t>
      </w:r>
      <w:r w:rsidRPr="00194318">
        <w:rPr>
          <w:rFonts w:asciiTheme="minorHAnsi" w:hAnsi="Calibri"/>
          <w:color w:val="000000" w:themeColor="text1"/>
          <w:kern w:val="24"/>
        </w:rPr>
        <w:t xml:space="preserve"> ορίζεται η χρήση:</w:t>
      </w:r>
    </w:p>
    <w:p w:rsidR="00292CF6" w:rsidRPr="00194318" w:rsidRDefault="00292CF6" w:rsidP="00292CF6">
      <w:pPr>
        <w:numPr>
          <w:ilvl w:val="0"/>
          <w:numId w:val="7"/>
        </w:numPr>
        <w:ind w:left="1267"/>
        <w:contextualSpacing/>
        <w:textAlignment w:val="baseline"/>
      </w:pPr>
      <w:r w:rsidRPr="00194318">
        <w:rPr>
          <w:rFonts w:asciiTheme="minorHAnsi" w:hAnsi="Calibri"/>
          <w:color w:val="000000" w:themeColor="text1"/>
          <w:kern w:val="24"/>
        </w:rPr>
        <w:t xml:space="preserve">που δεν περιλαμβάνει άμεσο ή έμμεσο οικονομικό όφελος από την χρήση του έργου, για το διανομέα του έργου και </w:t>
      </w:r>
      <w:proofErr w:type="spellStart"/>
      <w:r w:rsidRPr="00194318">
        <w:rPr>
          <w:rFonts w:asciiTheme="minorHAnsi" w:hAnsi="Calibri"/>
          <w:color w:val="000000" w:themeColor="text1"/>
          <w:kern w:val="24"/>
        </w:rPr>
        <w:t>αδειοδόχο</w:t>
      </w:r>
      <w:proofErr w:type="spellEnd"/>
    </w:p>
    <w:p w:rsidR="00292CF6" w:rsidRPr="00194318" w:rsidRDefault="00292CF6" w:rsidP="00292CF6">
      <w:pPr>
        <w:numPr>
          <w:ilvl w:val="0"/>
          <w:numId w:val="7"/>
        </w:numPr>
        <w:ind w:left="1267"/>
        <w:contextualSpacing/>
        <w:textAlignment w:val="baseline"/>
      </w:pPr>
      <w:r w:rsidRPr="00194318">
        <w:rPr>
          <w:rFonts w:asciiTheme="minorHAnsi" w:hAnsi="Calibri"/>
          <w:color w:val="000000" w:themeColor="text1"/>
          <w:kern w:val="24"/>
        </w:rPr>
        <w:t>που</w:t>
      </w:r>
      <w:r w:rsidRPr="00194318">
        <w:rPr>
          <w:rFonts w:asciiTheme="minorHAnsi" w:hAnsi="Calibri"/>
          <w:color w:val="000000" w:themeColor="text1"/>
          <w:kern w:val="24"/>
          <w:lang w:val="en-GB"/>
        </w:rPr>
        <w:t> </w:t>
      </w:r>
      <w:r w:rsidRPr="00194318">
        <w:rPr>
          <w:rFonts w:asciiTheme="minorHAnsi" w:hAnsi="Calibri"/>
          <w:color w:val="000000" w:themeColor="text1"/>
          <w:kern w:val="24"/>
        </w:rPr>
        <w:t>δεν περιλαμβάνει οικονομική συναλλαγή ως προϋπόθεση για τη χρήση ή πρόσβαση στο έργο</w:t>
      </w:r>
    </w:p>
    <w:p w:rsidR="00292CF6" w:rsidRPr="00194318" w:rsidRDefault="00292CF6" w:rsidP="00292CF6">
      <w:pPr>
        <w:numPr>
          <w:ilvl w:val="0"/>
          <w:numId w:val="7"/>
        </w:numPr>
        <w:ind w:left="1267"/>
        <w:contextualSpacing/>
        <w:textAlignment w:val="baseline"/>
      </w:pPr>
      <w:r w:rsidRPr="00194318">
        <w:rPr>
          <w:rFonts w:asciiTheme="minorHAnsi" w:hAnsi="Calibri"/>
          <w:color w:val="000000" w:themeColor="text1"/>
          <w:kern w:val="24"/>
        </w:rPr>
        <w:t>που</w:t>
      </w:r>
      <w:r w:rsidRPr="00194318">
        <w:rPr>
          <w:rFonts w:asciiTheme="minorHAnsi" w:hAnsi="Calibri"/>
          <w:color w:val="000000" w:themeColor="text1"/>
          <w:kern w:val="24"/>
          <w:lang w:val="en-GB"/>
        </w:rPr>
        <w:t> </w:t>
      </w:r>
      <w:r w:rsidRPr="00194318">
        <w:rPr>
          <w:rFonts w:asciiTheme="minorHAnsi" w:hAnsi="Calibri"/>
          <w:color w:val="000000" w:themeColor="text1"/>
          <w:kern w:val="24"/>
        </w:rPr>
        <w:t>δεν προσπορίζει στο διανομέα του έργου και</w:t>
      </w:r>
      <w:r w:rsidRPr="00194318">
        <w:rPr>
          <w:rFonts w:asciiTheme="minorHAnsi" w:hAnsi="Calibri"/>
          <w:color w:val="000000" w:themeColor="text1"/>
          <w:kern w:val="24"/>
          <w:lang w:val="en-GB"/>
        </w:rPr>
        <w:t> </w:t>
      </w:r>
      <w:proofErr w:type="spellStart"/>
      <w:r w:rsidRPr="00194318">
        <w:rPr>
          <w:rFonts w:asciiTheme="minorHAnsi" w:hAnsi="Calibri"/>
          <w:color w:val="000000" w:themeColor="text1"/>
          <w:kern w:val="24"/>
        </w:rPr>
        <w:t>αδειοδόχο</w:t>
      </w:r>
      <w:proofErr w:type="spellEnd"/>
      <w:r w:rsidRPr="00194318">
        <w:rPr>
          <w:rFonts w:asciiTheme="minorHAnsi" w:hAnsi="Calibri"/>
          <w:color w:val="000000" w:themeColor="text1"/>
          <w:kern w:val="24"/>
          <w:lang w:val="en-GB"/>
        </w:rPr>
        <w:t> </w:t>
      </w:r>
      <w:r w:rsidRPr="00194318">
        <w:rPr>
          <w:rFonts w:asciiTheme="minorHAnsi" w:hAnsi="Calibri"/>
          <w:color w:val="000000" w:themeColor="text1"/>
          <w:kern w:val="24"/>
        </w:rPr>
        <w:t>έμμεσο οικονομικό όφελος (π.χ. διαφημίσεις) από την προβολή του έργου σε διαδικτυακό τόπο</w:t>
      </w:r>
    </w:p>
    <w:p w:rsidR="00292CF6" w:rsidRPr="00194318" w:rsidRDefault="00292CF6" w:rsidP="00292CF6">
      <w:pPr>
        <w:spacing w:before="120"/>
        <w:textAlignment w:val="baseline"/>
        <w:rPr>
          <w:rFonts w:asciiTheme="minorHAnsi" w:hAnsi="Calibri"/>
          <w:color w:val="000000" w:themeColor="text1"/>
          <w:kern w:val="24"/>
        </w:rPr>
      </w:pPr>
      <w:r w:rsidRPr="00194318">
        <w:rPr>
          <w:rFonts w:asciiTheme="minorHAnsi" w:hAnsi="Calibri"/>
          <w:color w:val="000000" w:themeColor="text1"/>
          <w:kern w:val="24"/>
        </w:rPr>
        <w:t xml:space="preserve">Ο δικαιούχος μπορεί να παρέχει στον </w:t>
      </w:r>
      <w:proofErr w:type="spellStart"/>
      <w:r w:rsidRPr="00194318">
        <w:rPr>
          <w:rFonts w:asciiTheme="minorHAnsi" w:hAnsi="Calibri"/>
          <w:color w:val="000000" w:themeColor="text1"/>
          <w:kern w:val="24"/>
        </w:rPr>
        <w:t>αδειοδόχο</w:t>
      </w:r>
      <w:proofErr w:type="spellEnd"/>
      <w:r w:rsidRPr="00194318">
        <w:rPr>
          <w:rFonts w:asciiTheme="minorHAnsi" w:hAnsi="Calibri"/>
          <w:color w:val="000000" w:themeColor="text1"/>
          <w:kern w:val="24"/>
        </w:rPr>
        <w:t xml:space="preserve"> ξεχωριστή άδεια να χρησιμοποιεί το έργο για εμπορική χρήση, εφόσον αυτό του ζητηθεί.</w:t>
      </w:r>
    </w:p>
    <w:p w:rsidR="00292CF6" w:rsidRPr="00FE7731" w:rsidRDefault="00292CF6" w:rsidP="00292CF6">
      <w:pPr>
        <w:rPr>
          <w:rFonts w:asciiTheme="minorHAnsi" w:hAnsi="Calibri"/>
          <w:color w:val="000000" w:themeColor="text1"/>
          <w:kern w:val="24"/>
        </w:rPr>
      </w:pPr>
      <w:r w:rsidRPr="00FE7731">
        <w:rPr>
          <w:rFonts w:asciiTheme="minorHAnsi" w:hAnsi="Calibri"/>
          <w:color w:val="000000" w:themeColor="text1"/>
          <w:kern w:val="24"/>
        </w:rPr>
        <w:br w:type="page"/>
      </w:r>
    </w:p>
    <w:p w:rsidR="00292CF6" w:rsidRPr="00794F0C" w:rsidRDefault="00292CF6" w:rsidP="00292CF6">
      <w:pPr>
        <w:spacing w:before="120"/>
        <w:textAlignment w:val="baseline"/>
        <w:rPr>
          <w:rFonts w:asciiTheme="minorHAnsi" w:hAnsiTheme="minorHAnsi"/>
        </w:rPr>
      </w:pPr>
      <w:r w:rsidRPr="00794F0C">
        <w:rPr>
          <w:rFonts w:asciiTheme="minorHAnsi" w:hAnsiTheme="minorHAnsi"/>
          <w:b/>
          <w:bCs/>
        </w:rPr>
        <w:lastRenderedPageBreak/>
        <w:t>Επεξήγηση όρων χρήσης έργων τρίτων</w:t>
      </w:r>
    </w:p>
    <w:p w:rsidR="00292CF6" w:rsidRDefault="00292CF6" w:rsidP="00292CF6">
      <w:pPr>
        <w:rPr>
          <w:rFonts w:asciiTheme="minorHAnsi" w:hAnsiTheme="minorHAnsi"/>
        </w:rPr>
      </w:pPr>
    </w:p>
    <w:tbl>
      <w:tblPr>
        <w:tblStyle w:val="a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292CF6" w:rsidRPr="00FE559B" w:rsidTr="00020326">
        <w:tc>
          <w:tcPr>
            <w:tcW w:w="2093" w:type="dxa"/>
          </w:tcPr>
          <w:p w:rsidR="00292CF6" w:rsidRPr="00021A16" w:rsidRDefault="00292CF6" w:rsidP="00020326">
            <w:pPr>
              <w:rPr>
                <w:rFonts w:asciiTheme="minorHAnsi" w:hAnsiTheme="minorHAnsi"/>
                <w:sz w:val="36"/>
                <w:szCs w:val="36"/>
              </w:rPr>
            </w:pPr>
            <w:r w:rsidRPr="00021A16">
              <w:rPr>
                <w:rFonts w:asciiTheme="minorHAnsi" w:hAnsiTheme="minorHAnsi"/>
                <w:sz w:val="36"/>
                <w:szCs w:val="36"/>
              </w:rPr>
              <w:t>©</w:t>
            </w:r>
          </w:p>
        </w:tc>
        <w:tc>
          <w:tcPr>
            <w:tcW w:w="6429" w:type="dxa"/>
          </w:tcPr>
          <w:p w:rsidR="00292CF6" w:rsidRDefault="00292CF6" w:rsidP="00020326">
            <w:pPr>
              <w:rPr>
                <w:rFonts w:asciiTheme="minorHAnsi" w:hAnsiTheme="minorHAnsi"/>
              </w:rPr>
            </w:pPr>
            <w:r w:rsidRPr="00794F0C">
              <w:rPr>
                <w:rFonts w:asciiTheme="minorHAnsi" w:hAnsiTheme="minorHAnsi"/>
              </w:rPr>
              <w:t>Δεν επιτρέπεται η επαναχρησιμοποίηση του έργου, παρά μόνο εάν ζητηθεί εκ νέου άδεια από το δημιουργό.</w:t>
            </w:r>
          </w:p>
        </w:tc>
      </w:tr>
      <w:tr w:rsidR="00292CF6" w:rsidRPr="00FE559B" w:rsidTr="00020326">
        <w:tc>
          <w:tcPr>
            <w:tcW w:w="2093" w:type="dxa"/>
          </w:tcPr>
          <w:p w:rsidR="00292CF6" w:rsidRDefault="00292CF6" w:rsidP="00020326">
            <w:pPr>
              <w:rPr>
                <w:rFonts w:asciiTheme="minorHAnsi" w:hAnsiTheme="minorHAnsi"/>
              </w:rPr>
            </w:pPr>
            <w:r w:rsidRPr="00794F0C">
              <w:rPr>
                <w:rFonts w:asciiTheme="minorHAnsi" w:hAnsiTheme="minorHAnsi"/>
              </w:rPr>
              <w:t>διαθέσιμο με άδεια CC-BY</w:t>
            </w:r>
          </w:p>
        </w:tc>
        <w:tc>
          <w:tcPr>
            <w:tcW w:w="6429" w:type="dxa"/>
          </w:tcPr>
          <w:p w:rsidR="00292CF6" w:rsidRDefault="00292CF6" w:rsidP="00020326">
            <w:pPr>
              <w:tabs>
                <w:tab w:val="left" w:pos="1263"/>
              </w:tabs>
              <w:rPr>
                <w:rFonts w:asciiTheme="minorHAnsi" w:hAnsiTheme="minorHAnsi"/>
              </w:rPr>
            </w:pPr>
            <w:r w:rsidRPr="00794F0C">
              <w:rPr>
                <w:rFonts w:asciiTheme="minorHAnsi" w:hAnsiTheme="minorHAnsi"/>
              </w:rPr>
              <w:t>Επιτρέπεται η επαναχρησιμοποίηση του έργου και η δημιουργία παραγώγων αυτού με απλή αναφορά του δημιουργού.</w:t>
            </w:r>
          </w:p>
        </w:tc>
      </w:tr>
      <w:tr w:rsidR="00292CF6" w:rsidRPr="00FE559B" w:rsidTr="00020326">
        <w:tc>
          <w:tcPr>
            <w:tcW w:w="2093" w:type="dxa"/>
          </w:tcPr>
          <w:p w:rsidR="00292CF6" w:rsidRDefault="00292CF6" w:rsidP="00020326">
            <w:pPr>
              <w:rPr>
                <w:rFonts w:asciiTheme="minorHAnsi" w:hAnsiTheme="minorHAnsi"/>
              </w:rPr>
            </w:pPr>
            <w:r w:rsidRPr="00794F0C">
              <w:rPr>
                <w:rFonts w:asciiTheme="minorHAnsi" w:hAnsiTheme="minorHAnsi"/>
              </w:rPr>
              <w:t>διαθέσιμο με άδεια CC-BY-SA</w:t>
            </w:r>
          </w:p>
        </w:tc>
        <w:tc>
          <w:tcPr>
            <w:tcW w:w="6429" w:type="dxa"/>
          </w:tcPr>
          <w:p w:rsidR="00292CF6" w:rsidRDefault="00292CF6" w:rsidP="00020326">
            <w:pPr>
              <w:rPr>
                <w:rFonts w:asciiTheme="minorHAnsi" w:hAnsiTheme="minorHAnsi"/>
              </w:rPr>
            </w:pPr>
            <w:r w:rsidRPr="00794F0C">
              <w:rPr>
                <w:rFonts w:asciiTheme="minorHAnsi" w:hAnsiTheme="minorHAnsi"/>
              </w:rPr>
              <w:t>Επιτρέπεται η επαναχρησιμοποίηση του έργου με αναφορά του δημιουργού, και διάθεση του έργου ή του παράγωγου αυτού με την ίδια άδεια.</w:t>
            </w:r>
            <w:bookmarkStart w:id="0" w:name="_GoBack"/>
            <w:bookmarkEnd w:id="0"/>
          </w:p>
        </w:tc>
      </w:tr>
      <w:tr w:rsidR="00292CF6" w:rsidTr="00020326">
        <w:tc>
          <w:tcPr>
            <w:tcW w:w="2093" w:type="dxa"/>
          </w:tcPr>
          <w:p w:rsidR="00292CF6" w:rsidRDefault="00292CF6" w:rsidP="00020326">
            <w:pPr>
              <w:rPr>
                <w:rFonts w:asciiTheme="minorHAnsi" w:hAnsiTheme="minorHAnsi"/>
              </w:rPr>
            </w:pPr>
            <w:r w:rsidRPr="00794F0C">
              <w:rPr>
                <w:rFonts w:asciiTheme="minorHAnsi" w:hAnsiTheme="minorHAnsi"/>
              </w:rPr>
              <w:t>διαθέσιμο με άδεια CC-BY-ND</w:t>
            </w:r>
          </w:p>
        </w:tc>
        <w:tc>
          <w:tcPr>
            <w:tcW w:w="6429" w:type="dxa"/>
          </w:tcPr>
          <w:p w:rsidR="00292CF6" w:rsidRDefault="00292CF6" w:rsidP="00020326">
            <w:pPr>
              <w:tabs>
                <w:tab w:val="left" w:pos="1562"/>
              </w:tabs>
              <w:rPr>
                <w:rFonts w:asciiTheme="minorHAnsi" w:hAnsiTheme="minorHAnsi"/>
              </w:rPr>
            </w:pPr>
            <w:r w:rsidRPr="00794F0C">
              <w:rPr>
                <w:rFonts w:asciiTheme="minorHAnsi" w:hAnsiTheme="minorHAnsi"/>
              </w:rPr>
              <w:t>Επιτρέπεται η επαναχρησιμοποίηση του έρ</w:t>
            </w:r>
            <w:r>
              <w:rPr>
                <w:rFonts w:asciiTheme="minorHAnsi" w:hAnsiTheme="minorHAnsi"/>
              </w:rPr>
              <w:t xml:space="preserve">γου με αναφορά του δημιουργού. </w:t>
            </w:r>
            <w:r w:rsidRPr="00794F0C">
              <w:rPr>
                <w:rFonts w:asciiTheme="minorHAnsi" w:hAnsiTheme="minorHAnsi"/>
              </w:rPr>
              <w:t>Δεν επιτρέπεται η δημιουργία παραγώγων του έργου.</w:t>
            </w:r>
          </w:p>
        </w:tc>
      </w:tr>
      <w:tr w:rsidR="00292CF6" w:rsidTr="00020326">
        <w:tc>
          <w:tcPr>
            <w:tcW w:w="2093" w:type="dxa"/>
          </w:tcPr>
          <w:p w:rsidR="00292CF6" w:rsidRDefault="00292CF6" w:rsidP="00020326">
            <w:pPr>
              <w:rPr>
                <w:rFonts w:asciiTheme="minorHAnsi" w:hAnsiTheme="minorHAnsi"/>
              </w:rPr>
            </w:pPr>
            <w:r w:rsidRPr="00794F0C">
              <w:rPr>
                <w:rFonts w:asciiTheme="minorHAnsi" w:hAnsiTheme="minorHAnsi"/>
              </w:rPr>
              <w:t>διαθέσιμο με άδεια CC-BY-NC</w:t>
            </w:r>
          </w:p>
        </w:tc>
        <w:tc>
          <w:tcPr>
            <w:tcW w:w="6429" w:type="dxa"/>
          </w:tcPr>
          <w:p w:rsidR="00292CF6" w:rsidRDefault="00292CF6" w:rsidP="00020326">
            <w:pPr>
              <w:rPr>
                <w:rFonts w:asciiTheme="minorHAnsi" w:hAnsiTheme="minorHAnsi"/>
              </w:rPr>
            </w:pPr>
            <w:r w:rsidRPr="00794F0C">
              <w:rPr>
                <w:rFonts w:asciiTheme="minorHAnsi" w:hAnsiTheme="minorHAnsi"/>
              </w:rPr>
              <w:t>Επιτρέπεται η επαναχρησιμοποίηση του έρ</w:t>
            </w:r>
            <w:r>
              <w:rPr>
                <w:rFonts w:asciiTheme="minorHAnsi" w:hAnsiTheme="minorHAnsi"/>
              </w:rPr>
              <w:t xml:space="preserve">γου με αναφορά του δημιουργού. </w:t>
            </w:r>
            <w:r w:rsidRPr="00794F0C">
              <w:rPr>
                <w:rFonts w:asciiTheme="minorHAnsi" w:hAnsiTheme="minorHAnsi"/>
              </w:rPr>
              <w:t>Δεν επιτρέπεται η εμπορική χρήση του έργου.</w:t>
            </w:r>
          </w:p>
        </w:tc>
      </w:tr>
      <w:tr w:rsidR="00292CF6" w:rsidTr="00020326">
        <w:tc>
          <w:tcPr>
            <w:tcW w:w="2093" w:type="dxa"/>
          </w:tcPr>
          <w:p w:rsidR="00292CF6" w:rsidRDefault="00292CF6" w:rsidP="00020326">
            <w:pPr>
              <w:rPr>
                <w:rFonts w:asciiTheme="minorHAnsi" w:hAnsiTheme="minorHAnsi"/>
              </w:rPr>
            </w:pPr>
            <w:r w:rsidRPr="00794F0C">
              <w:rPr>
                <w:rFonts w:asciiTheme="minorHAnsi" w:hAnsiTheme="minorHAnsi"/>
              </w:rPr>
              <w:t>διαθέσιμο με άδεια CC-BY-NC-SA</w:t>
            </w:r>
          </w:p>
        </w:tc>
        <w:tc>
          <w:tcPr>
            <w:tcW w:w="6429" w:type="dxa"/>
          </w:tcPr>
          <w:p w:rsidR="00292CF6" w:rsidRDefault="00292CF6" w:rsidP="00020326">
            <w:pPr>
              <w:rPr>
                <w:rFonts w:asciiTheme="minorHAnsi" w:hAnsiTheme="minorHAnsi"/>
              </w:rPr>
            </w:pPr>
            <w:r w:rsidRPr="00021A16">
              <w:rPr>
                <w:rFonts w:asciiTheme="minorHAnsi" w:hAnsiTheme="minorHAnsi"/>
              </w:rPr>
              <w:t>Επιτρέπεται η επαναχρησιμοποίηση του έ</w:t>
            </w:r>
            <w:r>
              <w:rPr>
                <w:rFonts w:asciiTheme="minorHAnsi" w:hAnsiTheme="minorHAnsi"/>
              </w:rPr>
              <w:t xml:space="preserve">ργου με αναφορά του δημιουργού </w:t>
            </w:r>
            <w:r w:rsidRPr="00021A16">
              <w:rPr>
                <w:rFonts w:asciiTheme="minorHAnsi" w:hAnsiTheme="minorHAnsi"/>
              </w:rPr>
              <w:t>και διάθεση του έργου ή του πα</w:t>
            </w:r>
            <w:r>
              <w:rPr>
                <w:rFonts w:asciiTheme="minorHAnsi" w:hAnsiTheme="minorHAnsi"/>
              </w:rPr>
              <w:t xml:space="preserve">ράγωγου αυτού με την ίδια άδεια. </w:t>
            </w:r>
            <w:r w:rsidRPr="00021A16">
              <w:rPr>
                <w:rFonts w:asciiTheme="minorHAnsi" w:hAnsiTheme="minorHAnsi"/>
              </w:rPr>
              <w:t>Δεν επιτρέπεται η εμπορική χρήση του έργου.</w:t>
            </w:r>
          </w:p>
        </w:tc>
      </w:tr>
      <w:tr w:rsidR="00292CF6" w:rsidRPr="00FE559B" w:rsidTr="00020326">
        <w:tc>
          <w:tcPr>
            <w:tcW w:w="2093" w:type="dxa"/>
          </w:tcPr>
          <w:p w:rsidR="00292CF6" w:rsidRDefault="00292CF6" w:rsidP="00020326">
            <w:pPr>
              <w:rPr>
                <w:rFonts w:asciiTheme="minorHAnsi" w:hAnsiTheme="minorHAnsi"/>
              </w:rPr>
            </w:pPr>
            <w:r w:rsidRPr="00021A16">
              <w:rPr>
                <w:rFonts w:asciiTheme="minorHAnsi" w:hAnsiTheme="minorHAnsi"/>
              </w:rPr>
              <w:t>διαθέσιμο με άδεια CC-BY-NC-ND</w:t>
            </w:r>
          </w:p>
        </w:tc>
        <w:tc>
          <w:tcPr>
            <w:tcW w:w="6429" w:type="dxa"/>
          </w:tcPr>
          <w:p w:rsidR="00292CF6" w:rsidRDefault="00292CF6" w:rsidP="00020326">
            <w:pPr>
              <w:rPr>
                <w:rFonts w:asciiTheme="minorHAnsi" w:hAnsiTheme="minorHAnsi"/>
              </w:rPr>
            </w:pPr>
            <w:r w:rsidRPr="00021A16">
              <w:rPr>
                <w:rFonts w:asciiTheme="minorHAnsi" w:hAnsiTheme="minorHAnsi"/>
              </w:rPr>
              <w:t>Επιτρέπεται η επαναχρησιμοποίηση του έργου με αναφορά του δημιουργού.</w:t>
            </w:r>
            <w:r>
              <w:rPr>
                <w:rFonts w:asciiTheme="minorHAnsi" w:hAnsiTheme="minorHAnsi"/>
              </w:rPr>
              <w:t xml:space="preserve"> </w:t>
            </w:r>
            <w:r w:rsidRPr="00021A16">
              <w:rPr>
                <w:rFonts w:asciiTheme="minorHAnsi" w:hAnsiTheme="minorHAnsi"/>
              </w:rPr>
              <w:t>Δεν επιτρέπεται η εμπορική χρήση του έργου και η δημιουργία παραγώγων του.</w:t>
            </w:r>
          </w:p>
        </w:tc>
      </w:tr>
      <w:tr w:rsidR="00292CF6" w:rsidRPr="00FE559B" w:rsidTr="00020326">
        <w:tc>
          <w:tcPr>
            <w:tcW w:w="2093" w:type="dxa"/>
          </w:tcPr>
          <w:p w:rsidR="00292CF6" w:rsidRDefault="00292CF6" w:rsidP="00020326">
            <w:pPr>
              <w:rPr>
                <w:rFonts w:asciiTheme="minorHAnsi" w:hAnsiTheme="minorHAnsi"/>
              </w:rPr>
            </w:pPr>
            <w:r w:rsidRPr="00021A16">
              <w:rPr>
                <w:rFonts w:asciiTheme="minorHAnsi" w:hAnsiTheme="minorHAnsi"/>
              </w:rPr>
              <w:t xml:space="preserve">διαθέσιμο με άδεια CC0 </w:t>
            </w:r>
            <w:proofErr w:type="spellStart"/>
            <w:r w:rsidRPr="00021A16">
              <w:rPr>
                <w:rFonts w:asciiTheme="minorHAnsi" w:hAnsiTheme="minorHAnsi"/>
              </w:rPr>
              <w:t>Public</w:t>
            </w:r>
            <w:proofErr w:type="spellEnd"/>
            <w:r w:rsidRPr="00021A16">
              <w:rPr>
                <w:rFonts w:asciiTheme="minorHAnsi" w:hAnsiTheme="minorHAnsi"/>
              </w:rPr>
              <w:t xml:space="preserve"> </w:t>
            </w:r>
            <w:proofErr w:type="spellStart"/>
            <w:r w:rsidRPr="00021A16">
              <w:rPr>
                <w:rFonts w:asciiTheme="minorHAnsi" w:hAnsiTheme="minorHAnsi"/>
              </w:rPr>
              <w:t>Domain</w:t>
            </w:r>
            <w:proofErr w:type="spellEnd"/>
          </w:p>
        </w:tc>
        <w:tc>
          <w:tcPr>
            <w:tcW w:w="6429" w:type="dxa"/>
          </w:tcPr>
          <w:p w:rsidR="00292CF6" w:rsidRDefault="00292CF6" w:rsidP="00020326">
            <w:pPr>
              <w:rPr>
                <w:rFonts w:asciiTheme="minorHAnsi" w:hAnsiTheme="minorHAnsi"/>
              </w:rPr>
            </w:pPr>
            <w:r w:rsidRPr="00021A16">
              <w:rPr>
                <w:rFonts w:asciiTheme="minorHAnsi" w:hAnsiTheme="minorHAnsi"/>
              </w:rPr>
              <w:t>Επιτρέπεται η επαναχρησιμοποίηση του έργου, η δημιουργία παραγώγων αυτού και η εμπορική του χρήση, χωρίς αναφορά του δημιουργού.</w:t>
            </w:r>
          </w:p>
        </w:tc>
      </w:tr>
      <w:tr w:rsidR="00292CF6" w:rsidRPr="00FE559B" w:rsidTr="00020326">
        <w:tc>
          <w:tcPr>
            <w:tcW w:w="2093" w:type="dxa"/>
          </w:tcPr>
          <w:p w:rsidR="00292CF6" w:rsidRDefault="00292CF6" w:rsidP="00020326">
            <w:pPr>
              <w:rPr>
                <w:rFonts w:asciiTheme="minorHAnsi" w:hAnsiTheme="minorHAnsi"/>
              </w:rPr>
            </w:pPr>
            <w:r w:rsidRPr="00021A16">
              <w:rPr>
                <w:rFonts w:asciiTheme="minorHAnsi" w:hAnsiTheme="minorHAnsi"/>
              </w:rPr>
              <w:t>διαθέσιμο ως κοινό κτήμα</w:t>
            </w:r>
          </w:p>
        </w:tc>
        <w:tc>
          <w:tcPr>
            <w:tcW w:w="6429" w:type="dxa"/>
          </w:tcPr>
          <w:p w:rsidR="00292CF6" w:rsidRDefault="00292CF6" w:rsidP="00020326">
            <w:pPr>
              <w:rPr>
                <w:rFonts w:asciiTheme="minorHAnsi" w:hAnsiTheme="minorHAnsi"/>
              </w:rPr>
            </w:pPr>
            <w:r w:rsidRPr="00021A16">
              <w:rPr>
                <w:rFonts w:asciiTheme="minorHAnsi" w:hAnsiTheme="minorHAnsi"/>
              </w:rPr>
              <w:t>Επιτρέπεται η επαναχρησιμοποίηση του έργου, η δημιουργία παραγώγων αυτού και η εμπορική του χρήση, χωρίς αναφορά του δημιουργού.</w:t>
            </w:r>
          </w:p>
        </w:tc>
      </w:tr>
      <w:tr w:rsidR="00292CF6" w:rsidRPr="00FE559B" w:rsidTr="00020326">
        <w:tc>
          <w:tcPr>
            <w:tcW w:w="2093" w:type="dxa"/>
          </w:tcPr>
          <w:p w:rsidR="00292CF6" w:rsidRDefault="00292CF6" w:rsidP="00020326">
            <w:pPr>
              <w:rPr>
                <w:rFonts w:asciiTheme="minorHAnsi" w:hAnsiTheme="minorHAnsi"/>
              </w:rPr>
            </w:pPr>
            <w:r w:rsidRPr="00021A16">
              <w:rPr>
                <w:rFonts w:asciiTheme="minorHAnsi" w:hAnsiTheme="minorHAnsi"/>
              </w:rPr>
              <w:t>χωρίς σήμανση</w:t>
            </w:r>
          </w:p>
        </w:tc>
        <w:tc>
          <w:tcPr>
            <w:tcW w:w="6429" w:type="dxa"/>
          </w:tcPr>
          <w:p w:rsidR="00292CF6" w:rsidRDefault="00292CF6" w:rsidP="00020326">
            <w:pPr>
              <w:rPr>
                <w:rFonts w:asciiTheme="minorHAnsi" w:hAnsiTheme="minorHAnsi"/>
              </w:rPr>
            </w:pPr>
            <w:r w:rsidRPr="00021A16">
              <w:rPr>
                <w:rFonts w:asciiTheme="minorHAnsi" w:hAnsiTheme="minorHAnsi"/>
              </w:rPr>
              <w:t>Συνήθως δεν επιτρέπεται η επαναχρησιμοποίηση του έργου.</w:t>
            </w:r>
          </w:p>
        </w:tc>
      </w:tr>
    </w:tbl>
    <w:p w:rsidR="00292CF6" w:rsidRPr="00794F0C" w:rsidRDefault="00292CF6" w:rsidP="00292CF6">
      <w:pPr>
        <w:rPr>
          <w:rFonts w:asciiTheme="minorHAnsi" w:hAnsiTheme="minorHAnsi"/>
        </w:rPr>
      </w:pPr>
    </w:p>
    <w:p w:rsidR="00292CF6" w:rsidRDefault="00292CF6" w:rsidP="00292CF6">
      <w:pPr>
        <w:rPr>
          <w:rFonts w:asciiTheme="minorHAnsi" w:hAnsiTheme="minorHAnsi"/>
          <w:b/>
          <w:szCs w:val="32"/>
        </w:rPr>
      </w:pPr>
    </w:p>
    <w:p w:rsidR="00292CF6" w:rsidRPr="00A36113" w:rsidRDefault="00292CF6" w:rsidP="00292CF6">
      <w:pPr>
        <w:rPr>
          <w:rFonts w:asciiTheme="minorHAnsi" w:hAnsiTheme="minorHAnsi"/>
          <w:b/>
          <w:szCs w:val="32"/>
        </w:rPr>
      </w:pPr>
      <w:r w:rsidRPr="00A36113">
        <w:rPr>
          <w:rFonts w:asciiTheme="minorHAnsi" w:hAnsiTheme="minorHAnsi"/>
          <w:b/>
          <w:szCs w:val="32"/>
        </w:rPr>
        <w:t>Διατήρηση Σημειωμάτων</w:t>
      </w:r>
    </w:p>
    <w:p w:rsidR="00292CF6" w:rsidRPr="00A36113" w:rsidRDefault="00292CF6" w:rsidP="00292CF6">
      <w:pPr>
        <w:pStyle w:val="a9"/>
        <w:numPr>
          <w:ilvl w:val="0"/>
          <w:numId w:val="5"/>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292CF6" w:rsidRPr="00A36113" w:rsidRDefault="00292CF6" w:rsidP="00292CF6">
      <w:pPr>
        <w:pStyle w:val="a9"/>
        <w:numPr>
          <w:ilvl w:val="0"/>
          <w:numId w:val="5"/>
        </w:numPr>
        <w:rPr>
          <w:rFonts w:asciiTheme="minorHAnsi" w:hAnsiTheme="minorHAnsi"/>
          <w:lang w:val="el-GR"/>
        </w:rPr>
      </w:pPr>
      <w:r w:rsidRPr="00A36113">
        <w:rPr>
          <w:rFonts w:asciiTheme="minorHAnsi" w:hAnsiTheme="minorHAnsi"/>
          <w:lang w:val="el-GR"/>
        </w:rPr>
        <w:t>Το Σημείωμα Αναφοράς</w:t>
      </w:r>
    </w:p>
    <w:p w:rsidR="00292CF6" w:rsidRPr="00A36113" w:rsidRDefault="00292CF6" w:rsidP="00292CF6">
      <w:pPr>
        <w:pStyle w:val="a9"/>
        <w:numPr>
          <w:ilvl w:val="0"/>
          <w:numId w:val="5"/>
        </w:numPr>
        <w:rPr>
          <w:rFonts w:asciiTheme="minorHAnsi" w:hAnsiTheme="minorHAnsi"/>
          <w:lang w:val="el-GR"/>
        </w:rPr>
      </w:pPr>
      <w:r w:rsidRPr="00A36113">
        <w:rPr>
          <w:rFonts w:asciiTheme="minorHAnsi" w:hAnsiTheme="minorHAnsi"/>
          <w:lang w:val="el-GR"/>
        </w:rPr>
        <w:t xml:space="preserve">Το Σημείωμα </w:t>
      </w:r>
      <w:proofErr w:type="spellStart"/>
      <w:r w:rsidRPr="00A36113">
        <w:rPr>
          <w:rFonts w:asciiTheme="minorHAnsi" w:hAnsiTheme="minorHAnsi"/>
          <w:lang w:val="el-GR"/>
        </w:rPr>
        <w:t>Αδειοδότησης</w:t>
      </w:r>
      <w:proofErr w:type="spellEnd"/>
    </w:p>
    <w:p w:rsidR="00292CF6" w:rsidRPr="00A36113" w:rsidRDefault="00292CF6" w:rsidP="00292CF6">
      <w:pPr>
        <w:pStyle w:val="a9"/>
        <w:numPr>
          <w:ilvl w:val="0"/>
          <w:numId w:val="5"/>
        </w:numPr>
        <w:rPr>
          <w:rFonts w:asciiTheme="minorHAnsi" w:hAnsiTheme="minorHAnsi"/>
          <w:lang w:val="el-GR"/>
        </w:rPr>
      </w:pPr>
      <w:r w:rsidRPr="00A36113">
        <w:rPr>
          <w:rFonts w:asciiTheme="minorHAnsi" w:hAnsiTheme="minorHAnsi"/>
          <w:lang w:val="el-GR"/>
        </w:rPr>
        <w:t xml:space="preserve">Τη δήλωση Διατήρησης Σημειωμάτων </w:t>
      </w:r>
    </w:p>
    <w:p w:rsidR="00292CF6" w:rsidRPr="00A36113" w:rsidRDefault="00292CF6" w:rsidP="00292CF6">
      <w:pPr>
        <w:pStyle w:val="a9"/>
        <w:numPr>
          <w:ilvl w:val="0"/>
          <w:numId w:val="5"/>
        </w:numPr>
        <w:rPr>
          <w:rFonts w:asciiTheme="minorHAnsi" w:hAnsiTheme="minorHAnsi"/>
          <w:lang w:val="el-GR"/>
        </w:rPr>
      </w:pPr>
      <w:r w:rsidRPr="00A36113">
        <w:rPr>
          <w:rFonts w:asciiTheme="minorHAnsi" w:hAnsiTheme="minorHAnsi"/>
          <w:lang w:val="el-GR"/>
        </w:rPr>
        <w:t xml:space="preserve">Το Σημείωμα Χρήσης Έργων Τρίτων (εφόσον υπάρχει) μαζί με τους συνοδευόμενους </w:t>
      </w:r>
      <w:proofErr w:type="spellStart"/>
      <w:r w:rsidRPr="00A36113">
        <w:rPr>
          <w:rFonts w:asciiTheme="minorHAnsi" w:hAnsiTheme="minorHAnsi"/>
          <w:lang w:val="el-GR"/>
        </w:rPr>
        <w:t>υπερσυνδέσμους</w:t>
      </w:r>
      <w:proofErr w:type="spellEnd"/>
      <w:r w:rsidRPr="00A36113">
        <w:rPr>
          <w:rFonts w:asciiTheme="minorHAnsi" w:hAnsiTheme="minorHAnsi"/>
          <w:lang w:val="el-GR"/>
        </w:rPr>
        <w:t>.</w:t>
      </w:r>
    </w:p>
    <w:p w:rsidR="00292CF6" w:rsidRDefault="00292CF6" w:rsidP="00292CF6">
      <w:pPr>
        <w:rPr>
          <w:rFonts w:asciiTheme="minorHAnsi" w:hAnsiTheme="minorHAnsi"/>
        </w:rPr>
      </w:pPr>
    </w:p>
    <w:p w:rsidR="005E1DBF" w:rsidRPr="00070301" w:rsidRDefault="005E1DBF" w:rsidP="000032F7">
      <w:pPr>
        <w:rPr>
          <w:rFonts w:ascii="Arial" w:hAnsi="Arial" w:cs="Arial"/>
          <w:sz w:val="22"/>
          <w:szCs w:val="20"/>
        </w:rPr>
      </w:pPr>
    </w:p>
    <w:sectPr w:rsidR="005E1DBF" w:rsidRPr="00070301" w:rsidSect="004B3875">
      <w:headerReference w:type="default" r:id="rId21"/>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697" w:rsidRDefault="00C70697">
      <w:r>
        <w:separator/>
      </w:r>
    </w:p>
  </w:endnote>
  <w:endnote w:type="continuationSeparator" w:id="0">
    <w:p w:rsidR="00C70697" w:rsidRDefault="00C70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18A" w:rsidRPr="008B0F73" w:rsidRDefault="0046518A" w:rsidP="00295E72">
    <w:pPr>
      <w:pStyle w:val="a4"/>
      <w:framePr w:wrap="auto" w:vAnchor="text" w:hAnchor="margin" w:xAlign="center" w:y="1"/>
      <w:rPr>
        <w:rStyle w:val="a5"/>
        <w:rFonts w:ascii="Arial" w:hAnsi="Arial" w:cs="Arial"/>
      </w:rPr>
    </w:pPr>
    <w:r w:rsidRPr="008B0F73">
      <w:rPr>
        <w:rStyle w:val="a5"/>
        <w:rFonts w:ascii="Arial" w:hAnsi="Arial" w:cs="Arial"/>
        <w:sz w:val="20"/>
        <w:szCs w:val="20"/>
      </w:rPr>
      <w:t>σελίδα</w:t>
    </w:r>
    <w:r w:rsidRPr="008B0F73">
      <w:rPr>
        <w:rStyle w:val="a5"/>
        <w:rFonts w:ascii="Arial" w:hAnsi="Arial" w:cs="Arial"/>
      </w:rPr>
      <w:t xml:space="preserve"> </w:t>
    </w:r>
    <w:r w:rsidR="00C04D1F" w:rsidRPr="008B0F73">
      <w:rPr>
        <w:rStyle w:val="a5"/>
        <w:rFonts w:ascii="Arial" w:hAnsi="Arial" w:cs="Arial"/>
      </w:rPr>
      <w:fldChar w:fldCharType="begin"/>
    </w:r>
    <w:r w:rsidRPr="008B0F73">
      <w:rPr>
        <w:rStyle w:val="a5"/>
        <w:rFonts w:ascii="Arial" w:hAnsi="Arial" w:cs="Arial"/>
      </w:rPr>
      <w:instrText xml:space="preserve">PAGE  </w:instrText>
    </w:r>
    <w:r w:rsidR="00C04D1F" w:rsidRPr="008B0F73">
      <w:rPr>
        <w:rStyle w:val="a5"/>
        <w:rFonts w:ascii="Arial" w:hAnsi="Arial" w:cs="Arial"/>
      </w:rPr>
      <w:fldChar w:fldCharType="separate"/>
    </w:r>
    <w:r w:rsidR="00F76128">
      <w:rPr>
        <w:rStyle w:val="a5"/>
        <w:rFonts w:ascii="Arial" w:hAnsi="Arial" w:cs="Arial"/>
        <w:noProof/>
      </w:rPr>
      <w:t>10</w:t>
    </w:r>
    <w:r w:rsidR="00C04D1F" w:rsidRPr="008B0F73">
      <w:rPr>
        <w:rStyle w:val="a5"/>
        <w:rFonts w:ascii="Arial" w:hAnsi="Arial" w:cs="Arial"/>
      </w:rPr>
      <w:fldChar w:fldCharType="end"/>
    </w:r>
    <w:r w:rsidRPr="008B0F73">
      <w:rPr>
        <w:rStyle w:val="a5"/>
        <w:rFonts w:ascii="Arial" w:hAnsi="Arial" w:cs="Arial"/>
      </w:rPr>
      <w:t xml:space="preserve"> </w:t>
    </w:r>
    <w:r w:rsidRPr="008B0F73">
      <w:rPr>
        <w:rStyle w:val="a5"/>
        <w:rFonts w:ascii="Arial" w:hAnsi="Arial" w:cs="Arial"/>
        <w:sz w:val="20"/>
        <w:szCs w:val="20"/>
      </w:rPr>
      <w:t>από</w:t>
    </w:r>
    <w:r w:rsidR="00C04D1F" w:rsidRPr="008B0F73">
      <w:rPr>
        <w:rStyle w:val="a5"/>
        <w:rFonts w:ascii="Arial" w:hAnsi="Arial" w:cs="Arial"/>
      </w:rPr>
      <w:fldChar w:fldCharType="begin"/>
    </w:r>
    <w:r w:rsidRPr="008B0F73">
      <w:rPr>
        <w:rStyle w:val="a5"/>
        <w:rFonts w:ascii="Arial" w:hAnsi="Arial" w:cs="Arial"/>
      </w:rPr>
      <w:instrText xml:space="preserve"> NUMPAGES </w:instrText>
    </w:r>
    <w:r w:rsidR="00C04D1F" w:rsidRPr="008B0F73">
      <w:rPr>
        <w:rStyle w:val="a5"/>
        <w:rFonts w:ascii="Arial" w:hAnsi="Arial" w:cs="Arial"/>
      </w:rPr>
      <w:fldChar w:fldCharType="separate"/>
    </w:r>
    <w:r w:rsidR="00F76128">
      <w:rPr>
        <w:rStyle w:val="a5"/>
        <w:rFonts w:ascii="Arial" w:hAnsi="Arial" w:cs="Arial"/>
        <w:noProof/>
      </w:rPr>
      <w:t>12</w:t>
    </w:r>
    <w:r w:rsidR="00C04D1F" w:rsidRPr="008B0F73">
      <w:rPr>
        <w:rStyle w:val="a5"/>
        <w:rFonts w:ascii="Arial" w:hAnsi="Arial" w:cs="Arial"/>
      </w:rPr>
      <w:fldChar w:fldCharType="end"/>
    </w:r>
  </w:p>
  <w:p w:rsidR="0046518A" w:rsidRDefault="0046518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697" w:rsidRDefault="00C70697">
      <w:r>
        <w:separator/>
      </w:r>
    </w:p>
  </w:footnote>
  <w:footnote w:type="continuationSeparator" w:id="0">
    <w:p w:rsidR="00C70697" w:rsidRDefault="00C70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E78" w:rsidRPr="00070301" w:rsidRDefault="00B42E13" w:rsidP="00B42E13">
    <w:pPr>
      <w:pStyle w:val="a3"/>
      <w:rPr>
        <w:rFonts w:ascii="Arial" w:hAnsi="Arial" w:cs="Arial"/>
        <w:sz w:val="16"/>
        <w:szCs w:val="16"/>
      </w:rPr>
    </w:pPr>
    <w:r>
      <w:rPr>
        <w:rFonts w:ascii="Arial" w:hAnsi="Arial" w:cs="Arial"/>
        <w:sz w:val="16"/>
        <w:szCs w:val="16"/>
      </w:rPr>
      <w:t xml:space="preserve">Εργαστήριο Φυσιολογίας I </w:t>
    </w:r>
    <w:r w:rsidR="00AD2242">
      <w:rPr>
        <w:rFonts w:ascii="Arial" w:hAnsi="Arial" w:cs="Arial"/>
        <w:sz w:val="16"/>
        <w:szCs w:val="16"/>
      </w:rPr>
      <w:t xml:space="preserve">                   Συμπληρωματικό</w:t>
    </w:r>
    <w:r>
      <w:rPr>
        <w:rFonts w:ascii="Arial" w:hAnsi="Arial" w:cs="Arial"/>
        <w:sz w:val="16"/>
        <w:szCs w:val="16"/>
      </w:rPr>
      <w:t xml:space="preserve"> Φυλλάδι</w:t>
    </w:r>
    <w:r w:rsidR="00AD2242">
      <w:rPr>
        <w:rFonts w:ascii="Arial" w:hAnsi="Arial" w:cs="Arial"/>
        <w:sz w:val="16"/>
        <w:szCs w:val="16"/>
      </w:rPr>
      <w:t>ο</w:t>
    </w:r>
    <w:r>
      <w:rPr>
        <w:rFonts w:ascii="Arial" w:hAnsi="Arial" w:cs="Arial"/>
        <w:sz w:val="16"/>
        <w:szCs w:val="16"/>
      </w:rPr>
      <w:t xml:space="preserve"> Διδασκαλίας</w:t>
    </w:r>
    <w:r w:rsidR="00AD2242">
      <w:rPr>
        <w:rFonts w:ascii="Arial" w:hAnsi="Arial" w:cs="Arial"/>
        <w:sz w:val="16"/>
        <w:szCs w:val="16"/>
      </w:rPr>
      <w:t xml:space="preserve"> «Κύτταρο» Εργαστηριακού Συνεργάτη</w:t>
    </w:r>
    <w:r>
      <w:rPr>
        <w:rFonts w:ascii="Arial" w:hAnsi="Arial" w:cs="Arial"/>
        <w:sz w:val="16"/>
        <w:szCs w:val="16"/>
      </w:rPr>
      <w:t xml:space="preserve"> Παύλου Ρήγα </w:t>
    </w:r>
    <w:r w:rsidR="00656E78">
      <w:rPr>
        <w:rFonts w:ascii="Arial" w:hAnsi="Arial" w:cs="Arial"/>
        <w:sz w:val="16"/>
        <w:szCs w:val="16"/>
      </w:rPr>
      <w:t xml:space="preserve"> </w:t>
    </w:r>
  </w:p>
  <w:p w:rsidR="005F5135" w:rsidRPr="005F5135" w:rsidRDefault="005F5135" w:rsidP="005F5135">
    <w:pPr>
      <w:pStyle w:val="a3"/>
      <w:jc w:val="right"/>
      <w:rPr>
        <w:rFonts w:ascii="Arial" w:hAnsi="Arial" w:cs="Arial"/>
        <w:sz w:val="16"/>
        <w:szCs w:val="16"/>
      </w:rPr>
    </w:pPr>
    <w:r>
      <w:rPr>
        <w:rFonts w:ascii="Arial" w:hAnsi="Arial" w:cs="Arial"/>
        <w:sz w:val="16"/>
        <w:szCs w:val="16"/>
      </w:rPr>
      <w:t>Τμήμα Ιατρικών Εργαστηρίων ΤΕΙ Αθηνών</w:t>
    </w:r>
  </w:p>
  <w:p w:rsidR="0046518A" w:rsidRPr="00B42E13" w:rsidRDefault="0046518A" w:rsidP="00B42E13">
    <w:pPr>
      <w:pStyle w:val="a3"/>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0BC"/>
    <w:multiLevelType w:val="hybridMultilevel"/>
    <w:tmpl w:val="076C288C"/>
    <w:lvl w:ilvl="0" w:tplc="11B8136A">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2">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34A2F7E"/>
    <w:multiLevelType w:val="hybridMultilevel"/>
    <w:tmpl w:val="671E42EE"/>
    <w:lvl w:ilvl="0" w:tplc="04080001">
      <w:start w:val="1"/>
      <w:numFmt w:val="bullet"/>
      <w:lvlText w:val=""/>
      <w:lvlJc w:val="left"/>
      <w:pPr>
        <w:tabs>
          <w:tab w:val="num" w:pos="780"/>
        </w:tabs>
        <w:ind w:left="780" w:hanging="360"/>
      </w:pPr>
      <w:rPr>
        <w:rFonts w:ascii="Symbol" w:hAnsi="Symbol" w:cs="Symbol" w:hint="default"/>
      </w:rPr>
    </w:lvl>
    <w:lvl w:ilvl="1" w:tplc="04080003">
      <w:start w:val="1"/>
      <w:numFmt w:val="bullet"/>
      <w:lvlText w:val="o"/>
      <w:lvlJc w:val="left"/>
      <w:pPr>
        <w:tabs>
          <w:tab w:val="num" w:pos="1500"/>
        </w:tabs>
        <w:ind w:left="1500" w:hanging="360"/>
      </w:pPr>
      <w:rPr>
        <w:rFonts w:ascii="Courier New" w:hAnsi="Courier New" w:cs="Courier New" w:hint="default"/>
      </w:rPr>
    </w:lvl>
    <w:lvl w:ilvl="2" w:tplc="04080005">
      <w:start w:val="1"/>
      <w:numFmt w:val="bullet"/>
      <w:lvlText w:val=""/>
      <w:lvlJc w:val="left"/>
      <w:pPr>
        <w:tabs>
          <w:tab w:val="num" w:pos="2220"/>
        </w:tabs>
        <w:ind w:left="2220" w:hanging="360"/>
      </w:pPr>
      <w:rPr>
        <w:rFonts w:ascii="Wingdings" w:hAnsi="Wingdings" w:cs="Wingdings" w:hint="default"/>
      </w:rPr>
    </w:lvl>
    <w:lvl w:ilvl="3" w:tplc="04080001">
      <w:start w:val="1"/>
      <w:numFmt w:val="bullet"/>
      <w:lvlText w:val=""/>
      <w:lvlJc w:val="left"/>
      <w:pPr>
        <w:tabs>
          <w:tab w:val="num" w:pos="2940"/>
        </w:tabs>
        <w:ind w:left="2940" w:hanging="360"/>
      </w:pPr>
      <w:rPr>
        <w:rFonts w:ascii="Symbol" w:hAnsi="Symbol" w:cs="Symbol" w:hint="default"/>
      </w:rPr>
    </w:lvl>
    <w:lvl w:ilvl="4" w:tplc="04080003">
      <w:start w:val="1"/>
      <w:numFmt w:val="bullet"/>
      <w:lvlText w:val="o"/>
      <w:lvlJc w:val="left"/>
      <w:pPr>
        <w:tabs>
          <w:tab w:val="num" w:pos="3660"/>
        </w:tabs>
        <w:ind w:left="3660" w:hanging="360"/>
      </w:pPr>
      <w:rPr>
        <w:rFonts w:ascii="Courier New" w:hAnsi="Courier New" w:cs="Courier New" w:hint="default"/>
      </w:rPr>
    </w:lvl>
    <w:lvl w:ilvl="5" w:tplc="04080005">
      <w:start w:val="1"/>
      <w:numFmt w:val="bullet"/>
      <w:lvlText w:val=""/>
      <w:lvlJc w:val="left"/>
      <w:pPr>
        <w:tabs>
          <w:tab w:val="num" w:pos="4380"/>
        </w:tabs>
        <w:ind w:left="4380" w:hanging="360"/>
      </w:pPr>
      <w:rPr>
        <w:rFonts w:ascii="Wingdings" w:hAnsi="Wingdings" w:cs="Wingdings" w:hint="default"/>
      </w:rPr>
    </w:lvl>
    <w:lvl w:ilvl="6" w:tplc="04080001">
      <w:start w:val="1"/>
      <w:numFmt w:val="bullet"/>
      <w:lvlText w:val=""/>
      <w:lvlJc w:val="left"/>
      <w:pPr>
        <w:tabs>
          <w:tab w:val="num" w:pos="5100"/>
        </w:tabs>
        <w:ind w:left="5100" w:hanging="360"/>
      </w:pPr>
      <w:rPr>
        <w:rFonts w:ascii="Symbol" w:hAnsi="Symbol" w:cs="Symbol" w:hint="default"/>
      </w:rPr>
    </w:lvl>
    <w:lvl w:ilvl="7" w:tplc="04080003">
      <w:start w:val="1"/>
      <w:numFmt w:val="bullet"/>
      <w:lvlText w:val="o"/>
      <w:lvlJc w:val="left"/>
      <w:pPr>
        <w:tabs>
          <w:tab w:val="num" w:pos="5820"/>
        </w:tabs>
        <w:ind w:left="5820" w:hanging="360"/>
      </w:pPr>
      <w:rPr>
        <w:rFonts w:ascii="Courier New" w:hAnsi="Courier New" w:cs="Courier New" w:hint="default"/>
      </w:rPr>
    </w:lvl>
    <w:lvl w:ilvl="8" w:tplc="04080005">
      <w:start w:val="1"/>
      <w:numFmt w:val="bullet"/>
      <w:lvlText w:val=""/>
      <w:lvlJc w:val="left"/>
      <w:pPr>
        <w:tabs>
          <w:tab w:val="num" w:pos="6540"/>
        </w:tabs>
        <w:ind w:left="6540" w:hanging="360"/>
      </w:pPr>
      <w:rPr>
        <w:rFonts w:ascii="Wingdings" w:hAnsi="Wingdings" w:cs="Wingdings" w:hint="default"/>
      </w:rPr>
    </w:lvl>
  </w:abstractNum>
  <w:abstractNum w:abstractNumId="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5">
    <w:nsid w:val="65A40422"/>
    <w:multiLevelType w:val="hybridMultilevel"/>
    <w:tmpl w:val="D0200C9E"/>
    <w:lvl w:ilvl="0" w:tplc="C2B8812A">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6">
    <w:nsid w:val="7AD634BF"/>
    <w:multiLevelType w:val="hybridMultilevel"/>
    <w:tmpl w:val="A95E1044"/>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num w:numId="1">
    <w:abstractNumId w:val="3"/>
  </w:num>
  <w:num w:numId="2">
    <w:abstractNumId w:val="5"/>
  </w:num>
  <w:num w:numId="3">
    <w:abstractNumId w:val="0"/>
  </w:num>
  <w:num w:numId="4">
    <w:abstractNumId w:val="6"/>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796074"/>
    <w:rsid w:val="0000322B"/>
    <w:rsid w:val="000032F7"/>
    <w:rsid w:val="000039CC"/>
    <w:rsid w:val="00007D99"/>
    <w:rsid w:val="00030505"/>
    <w:rsid w:val="0003798D"/>
    <w:rsid w:val="00040840"/>
    <w:rsid w:val="00054E8D"/>
    <w:rsid w:val="00064E93"/>
    <w:rsid w:val="0006756B"/>
    <w:rsid w:val="00070301"/>
    <w:rsid w:val="0007621B"/>
    <w:rsid w:val="00083BC5"/>
    <w:rsid w:val="000842FB"/>
    <w:rsid w:val="00084D6A"/>
    <w:rsid w:val="000A1B9D"/>
    <w:rsid w:val="000B427D"/>
    <w:rsid w:val="000C3B71"/>
    <w:rsid w:val="000C74AD"/>
    <w:rsid w:val="000D3C95"/>
    <w:rsid w:val="000D5D32"/>
    <w:rsid w:val="00113B11"/>
    <w:rsid w:val="001257A7"/>
    <w:rsid w:val="00133965"/>
    <w:rsid w:val="00145C06"/>
    <w:rsid w:val="00150BFC"/>
    <w:rsid w:val="00153386"/>
    <w:rsid w:val="0017588F"/>
    <w:rsid w:val="001B17F8"/>
    <w:rsid w:val="001D33EE"/>
    <w:rsid w:val="001D45ED"/>
    <w:rsid w:val="001E61FE"/>
    <w:rsid w:val="00222884"/>
    <w:rsid w:val="00223F8F"/>
    <w:rsid w:val="00233B3A"/>
    <w:rsid w:val="00256E7E"/>
    <w:rsid w:val="00292CF6"/>
    <w:rsid w:val="00295E72"/>
    <w:rsid w:val="002A6642"/>
    <w:rsid w:val="002B56CA"/>
    <w:rsid w:val="002E1FC6"/>
    <w:rsid w:val="002E55D0"/>
    <w:rsid w:val="002F04CD"/>
    <w:rsid w:val="002F4BC6"/>
    <w:rsid w:val="00316179"/>
    <w:rsid w:val="00326BB5"/>
    <w:rsid w:val="00331282"/>
    <w:rsid w:val="003323B9"/>
    <w:rsid w:val="0034658A"/>
    <w:rsid w:val="00390821"/>
    <w:rsid w:val="003A20E6"/>
    <w:rsid w:val="003A5ABE"/>
    <w:rsid w:val="003A6FF9"/>
    <w:rsid w:val="003C2312"/>
    <w:rsid w:val="003D7DBB"/>
    <w:rsid w:val="003E22E3"/>
    <w:rsid w:val="00452ED6"/>
    <w:rsid w:val="0046518A"/>
    <w:rsid w:val="00472B5B"/>
    <w:rsid w:val="00481C12"/>
    <w:rsid w:val="0048690F"/>
    <w:rsid w:val="004B3875"/>
    <w:rsid w:val="004C11E4"/>
    <w:rsid w:val="004C1B34"/>
    <w:rsid w:val="004C2605"/>
    <w:rsid w:val="004C771B"/>
    <w:rsid w:val="004D133A"/>
    <w:rsid w:val="004D398A"/>
    <w:rsid w:val="004E1D49"/>
    <w:rsid w:val="004E5526"/>
    <w:rsid w:val="004E6137"/>
    <w:rsid w:val="004F2B81"/>
    <w:rsid w:val="005215FD"/>
    <w:rsid w:val="00526048"/>
    <w:rsid w:val="00564730"/>
    <w:rsid w:val="005D2078"/>
    <w:rsid w:val="005E1DBF"/>
    <w:rsid w:val="005E1DD0"/>
    <w:rsid w:val="005F5135"/>
    <w:rsid w:val="00611BCE"/>
    <w:rsid w:val="00616B89"/>
    <w:rsid w:val="00633D2F"/>
    <w:rsid w:val="0064700B"/>
    <w:rsid w:val="00654145"/>
    <w:rsid w:val="00656E78"/>
    <w:rsid w:val="0068636F"/>
    <w:rsid w:val="00686827"/>
    <w:rsid w:val="00694E31"/>
    <w:rsid w:val="006E2BCA"/>
    <w:rsid w:val="007022C9"/>
    <w:rsid w:val="00723E02"/>
    <w:rsid w:val="00740D10"/>
    <w:rsid w:val="00775425"/>
    <w:rsid w:val="00796074"/>
    <w:rsid w:val="007A7131"/>
    <w:rsid w:val="007B753C"/>
    <w:rsid w:val="007F1AE3"/>
    <w:rsid w:val="0082683A"/>
    <w:rsid w:val="0084561C"/>
    <w:rsid w:val="008542B4"/>
    <w:rsid w:val="008551D9"/>
    <w:rsid w:val="00855422"/>
    <w:rsid w:val="00861201"/>
    <w:rsid w:val="00865F49"/>
    <w:rsid w:val="00882E39"/>
    <w:rsid w:val="00887C6B"/>
    <w:rsid w:val="0089157A"/>
    <w:rsid w:val="008A0A8B"/>
    <w:rsid w:val="008B0F73"/>
    <w:rsid w:val="008B2F96"/>
    <w:rsid w:val="008C45C1"/>
    <w:rsid w:val="008E1CAF"/>
    <w:rsid w:val="008F24AE"/>
    <w:rsid w:val="009075D9"/>
    <w:rsid w:val="0091067E"/>
    <w:rsid w:val="00932C21"/>
    <w:rsid w:val="00946A48"/>
    <w:rsid w:val="009601C8"/>
    <w:rsid w:val="00962061"/>
    <w:rsid w:val="009671DA"/>
    <w:rsid w:val="00992CA3"/>
    <w:rsid w:val="009D683A"/>
    <w:rsid w:val="009E43C3"/>
    <w:rsid w:val="009E5E41"/>
    <w:rsid w:val="00A16C31"/>
    <w:rsid w:val="00A42BB5"/>
    <w:rsid w:val="00A56597"/>
    <w:rsid w:val="00A56FEE"/>
    <w:rsid w:val="00A65E62"/>
    <w:rsid w:val="00A8226F"/>
    <w:rsid w:val="00AB069B"/>
    <w:rsid w:val="00AB6C8B"/>
    <w:rsid w:val="00AD2242"/>
    <w:rsid w:val="00AD679F"/>
    <w:rsid w:val="00AF4248"/>
    <w:rsid w:val="00AF64BC"/>
    <w:rsid w:val="00B03820"/>
    <w:rsid w:val="00B07D2A"/>
    <w:rsid w:val="00B25423"/>
    <w:rsid w:val="00B313F7"/>
    <w:rsid w:val="00B42E13"/>
    <w:rsid w:val="00B4783D"/>
    <w:rsid w:val="00B65F56"/>
    <w:rsid w:val="00B7131B"/>
    <w:rsid w:val="00B85134"/>
    <w:rsid w:val="00B865E8"/>
    <w:rsid w:val="00B87723"/>
    <w:rsid w:val="00BE1D64"/>
    <w:rsid w:val="00BF76EF"/>
    <w:rsid w:val="00BF7D70"/>
    <w:rsid w:val="00C02C46"/>
    <w:rsid w:val="00C04D1F"/>
    <w:rsid w:val="00C10D69"/>
    <w:rsid w:val="00C24DA0"/>
    <w:rsid w:val="00C26CA5"/>
    <w:rsid w:val="00C330F8"/>
    <w:rsid w:val="00C6642D"/>
    <w:rsid w:val="00C70697"/>
    <w:rsid w:val="00C9395E"/>
    <w:rsid w:val="00CA1A6D"/>
    <w:rsid w:val="00CE3609"/>
    <w:rsid w:val="00CF513A"/>
    <w:rsid w:val="00D0488D"/>
    <w:rsid w:val="00D300F4"/>
    <w:rsid w:val="00D67C6C"/>
    <w:rsid w:val="00D904E0"/>
    <w:rsid w:val="00DB2FF8"/>
    <w:rsid w:val="00DC75F2"/>
    <w:rsid w:val="00DD1CC4"/>
    <w:rsid w:val="00DF275D"/>
    <w:rsid w:val="00E05C74"/>
    <w:rsid w:val="00E14028"/>
    <w:rsid w:val="00E317A3"/>
    <w:rsid w:val="00E429C8"/>
    <w:rsid w:val="00E5454A"/>
    <w:rsid w:val="00E644EE"/>
    <w:rsid w:val="00E8368E"/>
    <w:rsid w:val="00E84E2C"/>
    <w:rsid w:val="00E95CC7"/>
    <w:rsid w:val="00EB356F"/>
    <w:rsid w:val="00EC1B47"/>
    <w:rsid w:val="00F01567"/>
    <w:rsid w:val="00F026B6"/>
    <w:rsid w:val="00F05425"/>
    <w:rsid w:val="00F276D4"/>
    <w:rsid w:val="00F76128"/>
    <w:rsid w:val="00F80C29"/>
    <w:rsid w:val="00F901E7"/>
    <w:rsid w:val="00FA7452"/>
    <w:rsid w:val="00FC06F4"/>
    <w:rsid w:val="00FE373C"/>
    <w:rsid w:val="00FE4002"/>
    <w:rsid w:val="00FF522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4D1F"/>
    <w:rPr>
      <w:sz w:val="24"/>
      <w:szCs w:val="24"/>
    </w:rPr>
  </w:style>
  <w:style w:type="paragraph" w:styleId="1">
    <w:name w:val="heading 1"/>
    <w:basedOn w:val="a"/>
    <w:next w:val="a"/>
    <w:qFormat/>
    <w:rsid w:val="00EB356F"/>
    <w:pPr>
      <w:keepNext/>
      <w:spacing w:before="240" w:after="60"/>
      <w:outlineLvl w:val="0"/>
    </w:pPr>
    <w:rPr>
      <w:rFonts w:ascii="Arial" w:hAnsi="Arial" w:cs="Arial"/>
      <w:b/>
      <w:bCs/>
      <w:kern w:val="32"/>
      <w:sz w:val="32"/>
      <w:szCs w:val="32"/>
    </w:rPr>
  </w:style>
  <w:style w:type="paragraph" w:styleId="2">
    <w:name w:val="heading 2"/>
    <w:basedOn w:val="a"/>
    <w:next w:val="a"/>
    <w:qFormat/>
    <w:rsid w:val="00EB356F"/>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AB069B"/>
    <w:pPr>
      <w:keepNext/>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B3875"/>
    <w:pPr>
      <w:tabs>
        <w:tab w:val="center" w:pos="4153"/>
        <w:tab w:val="right" w:pos="8306"/>
      </w:tabs>
    </w:pPr>
  </w:style>
  <w:style w:type="paragraph" w:styleId="a4">
    <w:name w:val="footer"/>
    <w:basedOn w:val="a"/>
    <w:rsid w:val="004B3875"/>
    <w:pPr>
      <w:tabs>
        <w:tab w:val="center" w:pos="4153"/>
        <w:tab w:val="right" w:pos="8306"/>
      </w:tabs>
    </w:pPr>
  </w:style>
  <w:style w:type="character" w:styleId="a5">
    <w:name w:val="page number"/>
    <w:basedOn w:val="a0"/>
    <w:rsid w:val="004B3875"/>
  </w:style>
  <w:style w:type="character" w:customStyle="1" w:styleId="3Char">
    <w:name w:val="Επικεφαλίδα 3 Char"/>
    <w:link w:val="3"/>
    <w:locked/>
    <w:rsid w:val="00AB069B"/>
    <w:rPr>
      <w:rFonts w:ascii="Arial" w:hAnsi="Arial" w:cs="Arial"/>
      <w:b/>
      <w:bCs/>
      <w:sz w:val="26"/>
      <w:szCs w:val="26"/>
      <w:lang w:val="el-GR" w:eastAsia="el-GR"/>
    </w:rPr>
  </w:style>
  <w:style w:type="table" w:styleId="a6">
    <w:name w:val="Table Grid"/>
    <w:basedOn w:val="a1"/>
    <w:uiPriority w:val="39"/>
    <w:rsid w:val="000A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rsid w:val="00070301"/>
    <w:rPr>
      <w:rFonts w:ascii="Tahoma" w:hAnsi="Tahoma" w:cs="Tahoma"/>
      <w:sz w:val="16"/>
      <w:szCs w:val="16"/>
    </w:rPr>
  </w:style>
  <w:style w:type="character" w:customStyle="1" w:styleId="Char">
    <w:name w:val="Κείμενο πλαισίου Char"/>
    <w:basedOn w:val="a0"/>
    <w:link w:val="a7"/>
    <w:rsid w:val="00070301"/>
    <w:rPr>
      <w:rFonts w:ascii="Tahoma" w:hAnsi="Tahoma" w:cs="Tahoma"/>
      <w:sz w:val="16"/>
      <w:szCs w:val="16"/>
    </w:rPr>
  </w:style>
  <w:style w:type="paragraph" w:styleId="a8">
    <w:name w:val="Title"/>
    <w:basedOn w:val="a"/>
    <w:next w:val="a"/>
    <w:link w:val="Char0"/>
    <w:uiPriority w:val="10"/>
    <w:qFormat/>
    <w:rsid w:val="00292CF6"/>
    <w:pPr>
      <w:spacing w:after="200"/>
      <w:contextualSpacing/>
    </w:pPr>
    <w:rPr>
      <w:rFonts w:ascii="Arial" w:eastAsiaTheme="majorEastAsia" w:hAnsi="Arial" w:cstheme="majorBidi"/>
      <w:b/>
      <w:spacing w:val="5"/>
      <w:sz w:val="36"/>
      <w:szCs w:val="52"/>
      <w:lang w:val="en-US" w:eastAsia="en-US" w:bidi="en-US"/>
    </w:rPr>
  </w:style>
  <w:style w:type="character" w:customStyle="1" w:styleId="Char0">
    <w:name w:val="Τίτλος Char"/>
    <w:basedOn w:val="a0"/>
    <w:link w:val="a8"/>
    <w:uiPriority w:val="10"/>
    <w:rsid w:val="00292CF6"/>
    <w:rPr>
      <w:rFonts w:ascii="Arial" w:eastAsiaTheme="majorEastAsia" w:hAnsi="Arial" w:cstheme="majorBidi"/>
      <w:b/>
      <w:spacing w:val="5"/>
      <w:sz w:val="36"/>
      <w:szCs w:val="52"/>
      <w:lang w:val="en-US" w:eastAsia="en-US" w:bidi="en-US"/>
    </w:rPr>
  </w:style>
  <w:style w:type="paragraph" w:styleId="a9">
    <w:name w:val="List Paragraph"/>
    <w:basedOn w:val="a"/>
    <w:uiPriority w:val="34"/>
    <w:qFormat/>
    <w:rsid w:val="00292CF6"/>
    <w:pPr>
      <w:spacing w:after="200" w:line="276" w:lineRule="auto"/>
      <w:ind w:left="720"/>
      <w:contextualSpacing/>
    </w:pPr>
    <w:rPr>
      <w:rFonts w:ascii="Arial" w:eastAsiaTheme="minorEastAsia" w:hAnsi="Arial" w:cstheme="minorBidi"/>
      <w:sz w:val="22"/>
      <w:szCs w:val="22"/>
      <w:lang w:val="en-US" w:eastAsia="en-US" w:bidi="en-US"/>
    </w:rPr>
  </w:style>
  <w:style w:type="character" w:styleId="-">
    <w:name w:val="Hyperlink"/>
    <w:basedOn w:val="a0"/>
    <w:uiPriority w:val="99"/>
    <w:unhideWhenUsed/>
    <w:rsid w:val="00292C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8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file:///C:\Users\pantelis\Downloads\%5b1%5d%20http:\creativecommons.org\licenses\by-nc-sa\4.0\"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cp.teiath.g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5b1%5d%20http:/creativecommons.org/licenses/by-nc-sa/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2542</Words>
  <Characters>16221</Characters>
  <Application>Microsoft Office Word</Application>
  <DocSecurity>0</DocSecurity>
  <Lines>135</Lines>
  <Paragraphs>37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1</vt:lpstr>
      <vt:lpstr>1</vt:lpstr>
    </vt:vector>
  </TitlesOfParts>
  <Company>BSP98 HACKERS TEAM</Company>
  <LinksUpToDate>false</LinksUpToDate>
  <CharactersWithSpaces>18726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Παύλος</dc:creator>
  <cp:lastModifiedBy>fkaram2</cp:lastModifiedBy>
  <cp:revision>8</cp:revision>
  <dcterms:created xsi:type="dcterms:W3CDTF">2015-11-23T18:57:00Z</dcterms:created>
  <dcterms:modified xsi:type="dcterms:W3CDTF">2015-12-04T08:49:00Z</dcterms:modified>
</cp:coreProperties>
</file>