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FE559B" w:rsidP="00B3399D">
      <w:pPr>
        <w:pStyle w:val="a3"/>
        <w:rPr>
          <w:rFonts w:asciiTheme="minorHAnsi" w:hAnsiTheme="minorHAnsi" w:cs="Arial"/>
          <w:lang w:val="el-GR"/>
        </w:rPr>
      </w:pPr>
      <w:r>
        <w:rPr>
          <w:rFonts w:asciiTheme="minorHAnsi" w:hAnsiTheme="minorHAnsi" w:cs="Arial"/>
          <w:lang w:val="el-GR"/>
        </w:rPr>
        <w:t>Φυσιολογία Ι (Ε)</w:t>
      </w:r>
    </w:p>
    <w:p w:rsidR="00B3399D" w:rsidRPr="00622D8C"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2C12EC" w:rsidRPr="00622D8C">
        <w:rPr>
          <w:rFonts w:asciiTheme="minorHAnsi" w:hAnsiTheme="minorHAnsi" w:cs="Arial"/>
          <w:b/>
          <w:bCs/>
          <w:sz w:val="24"/>
          <w:szCs w:val="24"/>
          <w:lang w:val="el-GR"/>
        </w:rPr>
        <w:t xml:space="preserve"> </w:t>
      </w:r>
      <w:r w:rsidR="004873D7">
        <w:rPr>
          <w:rFonts w:asciiTheme="minorHAnsi" w:hAnsiTheme="minorHAnsi" w:cs="Arial"/>
          <w:b/>
          <w:bCs/>
          <w:sz w:val="24"/>
          <w:szCs w:val="24"/>
        </w:rPr>
        <w:t>2</w:t>
      </w:r>
      <w:r w:rsidRPr="00622D8C">
        <w:rPr>
          <w:rFonts w:asciiTheme="minorHAnsi" w:hAnsiTheme="minorHAnsi" w:cs="Arial"/>
          <w:b/>
          <w:bCs/>
          <w:sz w:val="24"/>
          <w:szCs w:val="24"/>
          <w:lang w:val="el-GR"/>
        </w:rPr>
        <w:t xml:space="preserve">: </w:t>
      </w:r>
      <w:proofErr w:type="spellStart"/>
      <w:r w:rsidR="004873D7" w:rsidRPr="004873D7">
        <w:rPr>
          <w:rFonts w:asciiTheme="minorHAnsi" w:hAnsiTheme="minorHAnsi" w:cs="Arial"/>
          <w:b/>
          <w:bCs/>
          <w:sz w:val="24"/>
          <w:szCs w:val="24"/>
          <w:lang w:val="el-GR"/>
        </w:rPr>
        <w:t>Ωσμωτικότητα</w:t>
      </w:r>
      <w:proofErr w:type="spellEnd"/>
    </w:p>
    <w:p w:rsidR="00B3399D" w:rsidRPr="00622D8C" w:rsidRDefault="00FE559B" w:rsidP="00B3399D">
      <w:pPr>
        <w:rPr>
          <w:rFonts w:asciiTheme="minorHAnsi" w:hAnsiTheme="minorHAnsi" w:cs="Arial"/>
          <w:sz w:val="24"/>
          <w:szCs w:val="24"/>
          <w:lang w:val="el-GR"/>
        </w:rPr>
      </w:pPr>
      <w:r>
        <w:rPr>
          <w:rFonts w:asciiTheme="minorHAnsi" w:hAnsiTheme="minorHAnsi" w:cs="Arial"/>
          <w:bCs/>
          <w:sz w:val="24"/>
          <w:szCs w:val="24"/>
          <w:lang w:val="el-GR"/>
        </w:rPr>
        <w:t>Παύλος Ρήγας, Εργαστηριακός Συνεργάτης</w:t>
      </w:r>
    </w:p>
    <w:p w:rsidR="00B3399D" w:rsidRPr="00622D8C" w:rsidRDefault="00B3399D" w:rsidP="00B3399D">
      <w:pPr>
        <w:rPr>
          <w:rFonts w:asciiTheme="minorHAnsi" w:hAnsiTheme="minorHAnsi" w:cs="Arial"/>
          <w:sz w:val="24"/>
          <w:szCs w:val="24"/>
          <w:lang w:val="el-GR"/>
        </w:rPr>
      </w:pPr>
      <w:r w:rsidRPr="00622D8C">
        <w:rPr>
          <w:rFonts w:asciiTheme="minorHAnsi" w:hAnsiTheme="minorHAnsi" w:cs="Arial"/>
          <w:sz w:val="24"/>
          <w:szCs w:val="24"/>
          <w:lang w:val="el-GR"/>
        </w:rPr>
        <w:t>Τμήμα</w:t>
      </w:r>
      <w:r w:rsidR="00FE559B">
        <w:rPr>
          <w:rFonts w:asciiTheme="minorHAnsi" w:hAnsiTheme="minorHAnsi" w:cs="Arial"/>
          <w:bCs/>
          <w:sz w:val="24"/>
          <w:szCs w:val="24"/>
          <w:lang w:val="el-GR"/>
        </w:rPr>
        <w:t xml:space="preserve"> Ιατρικών Εργαστηρίων</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a8"/>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4873D7"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4DC95EE2" wp14:editId="4149EF53">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4C6F1A38" wp14:editId="5D4DB2BB">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F62D89" w:rsidRPr="00F62D89" w:rsidRDefault="00F62D89" w:rsidP="00F62D89">
      <w:pPr>
        <w:spacing w:after="0" w:line="240" w:lineRule="auto"/>
        <w:rPr>
          <w:rFonts w:ascii="Calibri" w:eastAsia="Times New Roman" w:hAnsi="Calibri" w:cs="Calibri"/>
          <w:b/>
          <w:sz w:val="32"/>
          <w:szCs w:val="24"/>
          <w:lang w:val="el-GR" w:bidi="ar-SA"/>
        </w:rPr>
      </w:pPr>
      <w:r w:rsidRPr="00F62D89">
        <w:rPr>
          <w:rFonts w:ascii="Calibri" w:eastAsia="Times New Roman" w:hAnsi="Calibri" w:cs="Calibri"/>
          <w:b/>
          <w:sz w:val="32"/>
          <w:szCs w:val="24"/>
          <w:lang w:val="el-GR" w:bidi="ar-SA"/>
        </w:rPr>
        <w:lastRenderedPageBreak/>
        <w:t>Ώσμωση</w:t>
      </w:r>
      <w:r w:rsidRPr="00F62D89">
        <w:rPr>
          <w:rFonts w:ascii="Calibri" w:eastAsia="Times New Roman" w:hAnsi="Calibri" w:cs="Calibri"/>
          <w:b/>
          <w:color w:val="000000"/>
          <w:sz w:val="32"/>
          <w:szCs w:val="24"/>
          <w:lang w:val="el-GR" w:eastAsia="el-GR" w:bidi="ar-SA"/>
        </w:rPr>
        <w:t>- Βιολογικές και Κλινικές Εφαρμογές της</w:t>
      </w:r>
    </w:p>
    <w:p w:rsidR="00F62D89" w:rsidRPr="00F62D89" w:rsidRDefault="00F62D89" w:rsidP="00F62D89">
      <w:pPr>
        <w:spacing w:after="0" w:line="240" w:lineRule="auto"/>
        <w:rPr>
          <w:rFonts w:eastAsia="Times New Roman" w:cs="Times New Roman"/>
          <w:sz w:val="28"/>
          <w:szCs w:val="24"/>
          <w:lang w:val="el-GR" w:bidi="ar-SA"/>
        </w:rPr>
      </w:pPr>
    </w:p>
    <w:p w:rsidR="00F62D89" w:rsidRPr="00F62D89" w:rsidRDefault="00F62D89" w:rsidP="00F62D89">
      <w:pPr>
        <w:spacing w:after="0" w:line="240" w:lineRule="auto"/>
        <w:rPr>
          <w:rFonts w:eastAsia="Times New Roman" w:cs="Times New Roman"/>
          <w:sz w:val="28"/>
          <w:szCs w:val="24"/>
          <w:lang w:val="el-GR" w:bidi="ar-SA"/>
        </w:rPr>
      </w:pPr>
    </w:p>
    <w:p w:rsidR="00F62D89" w:rsidRPr="00F62D89" w:rsidRDefault="00F62D89" w:rsidP="00F62D89">
      <w:pPr>
        <w:numPr>
          <w:ilvl w:val="0"/>
          <w:numId w:val="46"/>
        </w:numPr>
        <w:spacing w:after="0" w:line="240" w:lineRule="auto"/>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t>‘</w:t>
      </w:r>
      <w:proofErr w:type="spellStart"/>
      <w:r w:rsidRPr="00F62D89">
        <w:rPr>
          <w:rFonts w:ascii="Calibri" w:eastAsia="Times New Roman" w:hAnsi="Calibri" w:cs="Calibri"/>
          <w:b/>
          <w:sz w:val="28"/>
          <w:szCs w:val="24"/>
          <w:lang w:val="el-GR" w:bidi="ar-SA"/>
        </w:rPr>
        <w:t>Ωσμωση</w:t>
      </w:r>
      <w:proofErr w:type="spellEnd"/>
    </w:p>
    <w:p w:rsidR="00F62D89" w:rsidRPr="00F62D89" w:rsidRDefault="00F62D89" w:rsidP="00F62D89">
      <w:pPr>
        <w:spacing w:after="0" w:line="240" w:lineRule="auto"/>
        <w:ind w:left="720"/>
        <w:rPr>
          <w:rFonts w:ascii="Calibri" w:eastAsia="Times New Roman" w:hAnsi="Calibri" w:cs="Calibri"/>
          <w:b/>
          <w:sz w:val="28"/>
          <w:szCs w:val="24"/>
          <w:lang w:val="el-GR" w:bidi="ar-SA"/>
        </w:rPr>
      </w:pPr>
    </w:p>
    <w:p w:rsidR="00F62D89" w:rsidRPr="00F62D89" w:rsidRDefault="00F62D89" w:rsidP="00F62D89">
      <w:pPr>
        <w:spacing w:after="0" w:line="240" w:lineRule="auto"/>
        <w:rPr>
          <w:rFonts w:ascii="Calibri" w:eastAsia="Times New Roman" w:hAnsi="Calibri" w:cs="Calibri"/>
          <w:b/>
          <w:sz w:val="28"/>
          <w:szCs w:val="24"/>
          <w:lang w:bidi="ar-SA"/>
        </w:rPr>
      </w:pPr>
      <w:proofErr w:type="spellStart"/>
      <w:r w:rsidRPr="00F62D89">
        <w:rPr>
          <w:rFonts w:ascii="Calibri" w:eastAsia="Times New Roman" w:hAnsi="Calibri" w:cs="Calibri"/>
          <w:b/>
          <w:sz w:val="28"/>
          <w:szCs w:val="24"/>
          <w:lang w:bidi="ar-SA"/>
        </w:rPr>
        <w:t>Στόχοι</w:t>
      </w:r>
      <w:proofErr w:type="spellEnd"/>
      <w:r w:rsidRPr="00F62D89">
        <w:rPr>
          <w:rFonts w:ascii="Calibri" w:eastAsia="Times New Roman" w:hAnsi="Calibri" w:cs="Calibri"/>
          <w:b/>
          <w:sz w:val="28"/>
          <w:szCs w:val="24"/>
          <w:lang w:bidi="ar-SA"/>
        </w:rPr>
        <w:t xml:space="preserve"> κατα</w:t>
      </w:r>
      <w:proofErr w:type="spellStart"/>
      <w:r w:rsidRPr="00F62D89">
        <w:rPr>
          <w:rFonts w:ascii="Calibri" w:eastAsia="Times New Roman" w:hAnsi="Calibri" w:cs="Calibri"/>
          <w:b/>
          <w:sz w:val="28"/>
          <w:szCs w:val="24"/>
          <w:lang w:bidi="ar-SA"/>
        </w:rPr>
        <w:t>νόησης</w:t>
      </w:r>
      <w:proofErr w:type="spellEnd"/>
      <w:r w:rsidRPr="00F62D89">
        <w:rPr>
          <w:rFonts w:ascii="Calibri" w:eastAsia="Times New Roman" w:hAnsi="Calibri" w:cs="Calibri"/>
          <w:b/>
          <w:sz w:val="28"/>
          <w:szCs w:val="24"/>
          <w:lang w:bidi="ar-SA"/>
        </w:rPr>
        <w:t>:</w:t>
      </w:r>
    </w:p>
    <w:p w:rsidR="00F62D89" w:rsidRPr="00F62D89" w:rsidRDefault="00F62D89" w:rsidP="00F62D89">
      <w:pPr>
        <w:numPr>
          <w:ilvl w:val="0"/>
          <w:numId w:val="43"/>
        </w:num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 Τί είναι διάλυμα; Διαλύτης, διαλυμένη ουσία, συγκέντρωση διαλύματος.</w:t>
      </w:r>
    </w:p>
    <w:p w:rsidR="00F62D89" w:rsidRPr="00F62D89" w:rsidRDefault="00F62D89" w:rsidP="00F62D89">
      <w:pPr>
        <w:numPr>
          <w:ilvl w:val="0"/>
          <w:numId w:val="43"/>
        </w:numPr>
        <w:spacing w:after="0" w:line="240" w:lineRule="auto"/>
        <w:rPr>
          <w:rFonts w:ascii="Calibri" w:eastAsia="Times New Roman" w:hAnsi="Calibri" w:cs="Calibri"/>
          <w:sz w:val="28"/>
          <w:szCs w:val="24"/>
          <w:lang w:bidi="ar-SA"/>
        </w:rPr>
      </w:pPr>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bidi="ar-SA"/>
        </w:rPr>
        <w:t>Τί</w:t>
      </w:r>
      <w:proofErr w:type="spellEnd"/>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είν</w:t>
      </w:r>
      <w:proofErr w:type="spellEnd"/>
      <w:r w:rsidRPr="00F62D89">
        <w:rPr>
          <w:rFonts w:ascii="Calibri" w:eastAsia="Times New Roman" w:hAnsi="Calibri" w:cs="Calibri"/>
          <w:sz w:val="28"/>
          <w:szCs w:val="24"/>
          <w:lang w:bidi="ar-SA"/>
        </w:rPr>
        <w:t xml:space="preserve">αι </w:t>
      </w:r>
      <w:proofErr w:type="spellStart"/>
      <w:r w:rsidRPr="00F62D89">
        <w:rPr>
          <w:rFonts w:ascii="Calibri" w:eastAsia="Times New Roman" w:hAnsi="Calibri" w:cs="Calibri"/>
          <w:sz w:val="28"/>
          <w:szCs w:val="24"/>
          <w:lang w:bidi="ar-SA"/>
        </w:rPr>
        <w:t>διάχυση</w:t>
      </w:r>
      <w:proofErr w:type="spellEnd"/>
      <w:r w:rsidRPr="00F62D89">
        <w:rPr>
          <w:rFonts w:ascii="Calibri" w:eastAsia="Times New Roman" w:hAnsi="Calibri" w:cs="Calibri"/>
          <w:sz w:val="28"/>
          <w:szCs w:val="24"/>
          <w:lang w:bidi="ar-SA"/>
        </w:rPr>
        <w:t>;</w:t>
      </w:r>
    </w:p>
    <w:p w:rsidR="00F62D89" w:rsidRPr="00F62D89" w:rsidRDefault="00F62D89" w:rsidP="00F62D89">
      <w:pPr>
        <w:numPr>
          <w:ilvl w:val="0"/>
          <w:numId w:val="43"/>
        </w:numPr>
        <w:spacing w:after="0" w:line="240" w:lineRule="auto"/>
        <w:rPr>
          <w:rFonts w:ascii="Calibri" w:eastAsia="Times New Roman" w:hAnsi="Calibri" w:cs="Calibri"/>
          <w:sz w:val="28"/>
          <w:szCs w:val="24"/>
          <w:lang w:bidi="ar-SA"/>
        </w:rPr>
      </w:pPr>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Τί</w:t>
      </w:r>
      <w:proofErr w:type="spellEnd"/>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είν</w:t>
      </w:r>
      <w:proofErr w:type="spellEnd"/>
      <w:r w:rsidRPr="00F62D89">
        <w:rPr>
          <w:rFonts w:ascii="Calibri" w:eastAsia="Times New Roman" w:hAnsi="Calibri" w:cs="Calibri"/>
          <w:sz w:val="28"/>
          <w:szCs w:val="24"/>
          <w:lang w:bidi="ar-SA"/>
        </w:rPr>
        <w:t xml:space="preserve">αι </w:t>
      </w:r>
      <w:proofErr w:type="spellStart"/>
      <w:r w:rsidRPr="00F62D89">
        <w:rPr>
          <w:rFonts w:ascii="Calibri" w:eastAsia="Times New Roman" w:hAnsi="Calibri" w:cs="Calibri"/>
          <w:sz w:val="28"/>
          <w:szCs w:val="24"/>
          <w:lang w:bidi="ar-SA"/>
        </w:rPr>
        <w:t>ώσμωση</w:t>
      </w:r>
      <w:proofErr w:type="spellEnd"/>
      <w:r w:rsidRPr="00F62D89">
        <w:rPr>
          <w:rFonts w:ascii="Calibri" w:eastAsia="Times New Roman" w:hAnsi="Calibri" w:cs="Calibri"/>
          <w:sz w:val="28"/>
          <w:szCs w:val="24"/>
          <w:lang w:bidi="ar-SA"/>
        </w:rPr>
        <w:t>;</w:t>
      </w: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numPr>
          <w:ilvl w:val="1"/>
          <w:numId w:val="46"/>
        </w:numPr>
        <w:spacing w:after="0" w:line="240" w:lineRule="auto"/>
        <w:rPr>
          <w:rFonts w:ascii="Calibri" w:eastAsia="Times New Roman" w:hAnsi="Calibri" w:cs="Calibri"/>
          <w:b/>
          <w:sz w:val="28"/>
          <w:szCs w:val="24"/>
          <w:u w:val="single"/>
          <w:lang w:bidi="ar-SA"/>
        </w:rPr>
      </w:pPr>
      <w:proofErr w:type="spellStart"/>
      <w:r w:rsidRPr="00F62D89">
        <w:rPr>
          <w:rFonts w:ascii="Calibri" w:eastAsia="Times New Roman" w:hAnsi="Calibri" w:cs="Calibri"/>
          <w:b/>
          <w:sz w:val="28"/>
          <w:szCs w:val="24"/>
          <w:u w:val="single"/>
          <w:lang w:bidi="ar-SA"/>
        </w:rPr>
        <w:t>Τί</w:t>
      </w:r>
      <w:proofErr w:type="spellEnd"/>
      <w:r w:rsidRPr="00F62D89">
        <w:rPr>
          <w:rFonts w:ascii="Calibri" w:eastAsia="Times New Roman" w:hAnsi="Calibri" w:cs="Calibri"/>
          <w:b/>
          <w:sz w:val="28"/>
          <w:szCs w:val="24"/>
          <w:u w:val="single"/>
          <w:lang w:bidi="ar-SA"/>
        </w:rPr>
        <w:t xml:space="preserve"> </w:t>
      </w:r>
      <w:proofErr w:type="spellStart"/>
      <w:r w:rsidRPr="00F62D89">
        <w:rPr>
          <w:rFonts w:ascii="Calibri" w:eastAsia="Times New Roman" w:hAnsi="Calibri" w:cs="Calibri"/>
          <w:b/>
          <w:sz w:val="28"/>
          <w:szCs w:val="24"/>
          <w:u w:val="single"/>
          <w:lang w:bidi="ar-SA"/>
        </w:rPr>
        <w:t>είν</w:t>
      </w:r>
      <w:proofErr w:type="spellEnd"/>
      <w:r w:rsidRPr="00F62D89">
        <w:rPr>
          <w:rFonts w:ascii="Calibri" w:eastAsia="Times New Roman" w:hAnsi="Calibri" w:cs="Calibri"/>
          <w:b/>
          <w:sz w:val="28"/>
          <w:szCs w:val="24"/>
          <w:u w:val="single"/>
          <w:lang w:bidi="ar-SA"/>
        </w:rPr>
        <w:t xml:space="preserve">αι </w:t>
      </w:r>
      <w:proofErr w:type="spellStart"/>
      <w:r w:rsidRPr="00F62D89">
        <w:rPr>
          <w:rFonts w:ascii="Calibri" w:eastAsia="Times New Roman" w:hAnsi="Calibri" w:cs="Calibri"/>
          <w:b/>
          <w:sz w:val="28"/>
          <w:szCs w:val="24"/>
          <w:u w:val="single"/>
          <w:lang w:bidi="ar-SA"/>
        </w:rPr>
        <w:t>διάλυμ</w:t>
      </w:r>
      <w:proofErr w:type="spellEnd"/>
      <w:r w:rsidRPr="00F62D89">
        <w:rPr>
          <w:rFonts w:ascii="Calibri" w:eastAsia="Times New Roman" w:hAnsi="Calibri" w:cs="Calibri"/>
          <w:b/>
          <w:sz w:val="28"/>
          <w:szCs w:val="24"/>
          <w:u w:val="single"/>
          <w:lang w:bidi="ar-SA"/>
        </w:rPr>
        <w:t>α;</w:t>
      </w: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Η ανάμιξη δύο ουσιών δημιουργεί διάλυμα εφόσον:</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numPr>
          <w:ilvl w:val="0"/>
          <w:numId w:val="44"/>
        </w:num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Οι ουσίες δεν αντιδρούν μεταξύ τους</w:t>
      </w:r>
    </w:p>
    <w:p w:rsidR="00F62D89" w:rsidRPr="00F62D89" w:rsidRDefault="00F62D89" w:rsidP="00F62D89">
      <w:pPr>
        <w:numPr>
          <w:ilvl w:val="0"/>
          <w:numId w:val="44"/>
        </w:num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Όταν αναμιχθούν δημιουργούν ένα ομοιογενές μίγμα όπου τα συστατικά τους δεν διαχωρίζονται μεταξύ τους με μηχανικό τρόπο.</w:t>
      </w:r>
    </w:p>
    <w:p w:rsidR="00F62D89" w:rsidRPr="00F62D89" w:rsidRDefault="00F62D89" w:rsidP="00F62D89">
      <w:pPr>
        <w:numPr>
          <w:ilvl w:val="0"/>
          <w:numId w:val="44"/>
        </w:numPr>
        <w:spacing w:after="0" w:line="240" w:lineRule="auto"/>
        <w:rPr>
          <w:rFonts w:ascii="Calibri" w:eastAsia="Times New Roman" w:hAnsi="Calibri" w:cs="Calibri"/>
          <w:sz w:val="28"/>
          <w:szCs w:val="24"/>
          <w:lang w:bidi="ar-SA"/>
        </w:rPr>
      </w:pPr>
      <w:r w:rsidRPr="00F62D89">
        <w:rPr>
          <w:rFonts w:ascii="Calibri" w:eastAsia="Times New Roman" w:hAnsi="Calibri" w:cs="Calibri"/>
          <w:sz w:val="28"/>
          <w:szCs w:val="24"/>
          <w:lang w:bidi="ar-SA"/>
        </w:rPr>
        <w:t>Πα</w:t>
      </w:r>
      <w:proofErr w:type="spellStart"/>
      <w:r w:rsidRPr="00F62D89">
        <w:rPr>
          <w:rFonts w:ascii="Calibri" w:eastAsia="Times New Roman" w:hAnsi="Calibri" w:cs="Calibri"/>
          <w:sz w:val="28"/>
          <w:szCs w:val="24"/>
          <w:lang w:bidi="ar-SA"/>
        </w:rPr>
        <w:t>ράδειγμ</w:t>
      </w:r>
      <w:proofErr w:type="spellEnd"/>
      <w:r w:rsidRPr="00F62D89">
        <w:rPr>
          <w:rFonts w:ascii="Calibri" w:eastAsia="Times New Roman" w:hAnsi="Calibri" w:cs="Calibri"/>
          <w:sz w:val="28"/>
          <w:szCs w:val="24"/>
          <w:lang w:bidi="ar-SA"/>
        </w:rPr>
        <w:t xml:space="preserve">α </w:t>
      </w:r>
      <w:proofErr w:type="spellStart"/>
      <w:r w:rsidRPr="00F62D89">
        <w:rPr>
          <w:rFonts w:ascii="Calibri" w:eastAsia="Times New Roman" w:hAnsi="Calibri" w:cs="Calibri"/>
          <w:sz w:val="28"/>
          <w:szCs w:val="24"/>
          <w:lang w:bidi="ar-SA"/>
        </w:rPr>
        <w:t>νερό</w:t>
      </w:r>
      <w:proofErr w:type="spellEnd"/>
      <w:r w:rsidRPr="00F62D89">
        <w:rPr>
          <w:rFonts w:ascii="Calibri" w:eastAsia="Times New Roman" w:hAnsi="Calibri" w:cs="Calibri"/>
          <w:sz w:val="28"/>
          <w:szCs w:val="24"/>
          <w:lang w:bidi="ar-SA"/>
        </w:rPr>
        <w:t xml:space="preserve"> και α</w:t>
      </w:r>
      <w:proofErr w:type="spellStart"/>
      <w:r w:rsidRPr="00F62D89">
        <w:rPr>
          <w:rFonts w:ascii="Calibri" w:eastAsia="Times New Roman" w:hAnsi="Calibri" w:cs="Calibri"/>
          <w:sz w:val="28"/>
          <w:szCs w:val="24"/>
          <w:lang w:bidi="ar-SA"/>
        </w:rPr>
        <w:t>λάτι</w:t>
      </w:r>
      <w:proofErr w:type="spellEnd"/>
      <w:r w:rsidRPr="00F62D89">
        <w:rPr>
          <w:rFonts w:ascii="Calibri" w:eastAsia="Times New Roman" w:hAnsi="Calibri" w:cs="Calibri"/>
          <w:sz w:val="28"/>
          <w:szCs w:val="24"/>
          <w:lang w:bidi="ar-SA"/>
        </w:rPr>
        <w:t>.</w:t>
      </w:r>
      <w:r w:rsidRPr="00F62D89">
        <w:rPr>
          <w:rFonts w:ascii="Calibri" w:eastAsia="Times New Roman" w:hAnsi="Calibri" w:cs="Calibri"/>
          <w:sz w:val="28"/>
          <w:szCs w:val="24"/>
          <w:lang w:bidi="ar-SA"/>
        </w:rPr>
        <w:tab/>
      </w: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Σε κάθε διάλυμα που αποτελείται από δύο συστατικά έχουμε:</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-τον </w:t>
      </w:r>
      <w:r w:rsidRPr="00F62D89">
        <w:rPr>
          <w:rFonts w:ascii="Calibri" w:eastAsia="Times New Roman" w:hAnsi="Calibri" w:cs="Calibri"/>
          <w:sz w:val="28"/>
          <w:szCs w:val="24"/>
          <w:u w:val="single"/>
          <w:lang w:val="el-GR" w:bidi="ar-SA"/>
        </w:rPr>
        <w:t xml:space="preserve">διαλύτη </w:t>
      </w:r>
      <w:r w:rsidRPr="00F62D89">
        <w:rPr>
          <w:rFonts w:ascii="Calibri" w:eastAsia="Times New Roman" w:hAnsi="Calibri" w:cs="Calibri"/>
          <w:sz w:val="28"/>
          <w:szCs w:val="24"/>
          <w:lang w:val="el-GR" w:bidi="ar-SA"/>
        </w:rPr>
        <w:t>= Το συστατικό που βρίσκεται σε μεγαλύτερη αναλογία.</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-την </w:t>
      </w:r>
      <w:r w:rsidRPr="00F62D89">
        <w:rPr>
          <w:rFonts w:ascii="Calibri" w:eastAsia="Times New Roman" w:hAnsi="Calibri" w:cs="Calibri"/>
          <w:sz w:val="28"/>
          <w:szCs w:val="24"/>
          <w:u w:val="single"/>
          <w:lang w:val="el-GR" w:bidi="ar-SA"/>
        </w:rPr>
        <w:t>διαλυμένη ουσία</w:t>
      </w:r>
      <w:r w:rsidRPr="00F62D89">
        <w:rPr>
          <w:rFonts w:ascii="Calibri" w:eastAsia="Times New Roman" w:hAnsi="Calibri" w:cs="Calibri"/>
          <w:sz w:val="28"/>
          <w:szCs w:val="24"/>
          <w:lang w:val="el-GR" w:bidi="ar-SA"/>
        </w:rPr>
        <w:t xml:space="preserve"> = Το συστατικό που βρίσκεται στη μικρότερη αναλογία</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u w:val="single"/>
          <w:lang w:val="el-GR" w:bidi="ar-SA"/>
        </w:rPr>
        <w:t>Συγκέντρωση</w:t>
      </w:r>
      <w:r w:rsidRPr="00F62D89">
        <w:rPr>
          <w:rFonts w:ascii="Calibri" w:eastAsia="Times New Roman" w:hAnsi="Calibri" w:cs="Calibri"/>
          <w:sz w:val="28"/>
          <w:szCs w:val="24"/>
          <w:lang w:val="el-GR" w:bidi="ar-SA"/>
        </w:rPr>
        <w:t xml:space="preserve"> ενός διαλύματος= Είναι η ποσότητα της </w:t>
      </w:r>
      <w:r w:rsidRPr="00F62D89">
        <w:rPr>
          <w:rFonts w:ascii="Calibri" w:eastAsia="Times New Roman" w:hAnsi="Calibri" w:cs="Calibri"/>
          <w:color w:val="FF0000"/>
          <w:sz w:val="28"/>
          <w:szCs w:val="24"/>
          <w:lang w:val="el-GR" w:bidi="ar-SA"/>
        </w:rPr>
        <w:t>διαλυμένης ουσίας</w:t>
      </w:r>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val="el-GR" w:bidi="ar-SA"/>
        </w:rPr>
        <w:t>επεκφρασμένη</w:t>
      </w:r>
      <w:proofErr w:type="spellEnd"/>
      <w:r w:rsidRPr="00F62D89">
        <w:rPr>
          <w:rFonts w:ascii="Calibri" w:eastAsia="Times New Roman" w:hAnsi="Calibri" w:cs="Calibri"/>
          <w:sz w:val="28"/>
          <w:szCs w:val="24"/>
          <w:lang w:val="el-GR" w:bidi="ar-SA"/>
        </w:rPr>
        <w:t xml:space="preserve"> σε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 που περιέχεται σε ένα λίτρο (όγκο) διαλύματος.</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bidi="ar-SA"/>
        </w:rPr>
      </w:pPr>
      <w:proofErr w:type="spellStart"/>
      <w:r w:rsidRPr="00F62D89">
        <w:rPr>
          <w:rFonts w:ascii="Calibri" w:eastAsia="Times New Roman" w:hAnsi="Calibri" w:cs="Calibri"/>
          <w:sz w:val="28"/>
          <w:szCs w:val="24"/>
          <w:lang w:bidi="ar-SA"/>
        </w:rPr>
        <w:t>Ερωτήσεις</w:t>
      </w:r>
      <w:proofErr w:type="spellEnd"/>
      <w:r w:rsidRPr="00F62D89">
        <w:rPr>
          <w:rFonts w:ascii="Calibri" w:eastAsia="Times New Roman" w:hAnsi="Calibri" w:cs="Calibri"/>
          <w:sz w:val="28"/>
          <w:szCs w:val="24"/>
          <w:lang w:bidi="ar-SA"/>
        </w:rPr>
        <w:t xml:space="preserve"> κατα</w:t>
      </w:r>
      <w:proofErr w:type="spellStart"/>
      <w:r w:rsidRPr="00F62D89">
        <w:rPr>
          <w:rFonts w:ascii="Calibri" w:eastAsia="Times New Roman" w:hAnsi="Calibri" w:cs="Calibri"/>
          <w:sz w:val="28"/>
          <w:szCs w:val="24"/>
          <w:lang w:bidi="ar-SA"/>
        </w:rPr>
        <w:t>νόησης</w:t>
      </w:r>
      <w:proofErr w:type="spellEnd"/>
      <w:r w:rsidRPr="00F62D89">
        <w:rPr>
          <w:rFonts w:ascii="Calibri" w:eastAsia="Times New Roman" w:hAnsi="Calibri" w:cs="Calibri"/>
          <w:sz w:val="28"/>
          <w:szCs w:val="24"/>
          <w:lang w:bidi="ar-SA"/>
        </w:rPr>
        <w:t xml:space="preserve">: </w:t>
      </w: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numPr>
          <w:ilvl w:val="0"/>
          <w:numId w:val="45"/>
        </w:num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Γιατί η ανάμιξη αλάτι και νερού είναι διάλυμα ενώ η ανάμιξη αλάτι και πιπεριού δεν είναι;</w:t>
      </w:r>
    </w:p>
    <w:p w:rsidR="00F62D89" w:rsidRPr="00F62D89" w:rsidRDefault="00F62D89" w:rsidP="00F62D89">
      <w:pPr>
        <w:numPr>
          <w:ilvl w:val="0"/>
          <w:numId w:val="45"/>
        </w:numPr>
        <w:spacing w:after="0" w:line="240" w:lineRule="auto"/>
        <w:rPr>
          <w:rFonts w:ascii="Calibri" w:eastAsia="Times New Roman" w:hAnsi="Calibri" w:cs="Calibri"/>
          <w:sz w:val="28"/>
          <w:szCs w:val="24"/>
          <w:lang w:bidi="ar-SA"/>
        </w:rPr>
      </w:pPr>
      <w:r w:rsidRPr="00F62D89">
        <w:rPr>
          <w:rFonts w:ascii="Calibri" w:eastAsia="Times New Roman" w:hAnsi="Calibri" w:cs="Calibri"/>
          <w:sz w:val="28"/>
          <w:szCs w:val="24"/>
          <w:lang w:val="el-GR" w:bidi="ar-SA"/>
        </w:rPr>
        <w:t xml:space="preserve">Μπορείτε να φανταστείτε ένα διάλυμα με διαλύτη το αλάτι, αλλά διαλυμένη ουσία το νερό; </w:t>
      </w:r>
      <w:proofErr w:type="spellStart"/>
      <w:r w:rsidRPr="00F62D89">
        <w:rPr>
          <w:rFonts w:ascii="Calibri" w:eastAsia="Times New Roman" w:hAnsi="Calibri" w:cs="Calibri"/>
          <w:sz w:val="28"/>
          <w:szCs w:val="24"/>
          <w:lang w:bidi="ar-SA"/>
        </w:rPr>
        <w:t>Αν</w:t>
      </w:r>
      <w:proofErr w:type="spellEnd"/>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όχι</w:t>
      </w:r>
      <w:proofErr w:type="spellEnd"/>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γι</w:t>
      </w:r>
      <w:proofErr w:type="spellEnd"/>
      <w:r w:rsidRPr="00F62D89">
        <w:rPr>
          <w:rFonts w:ascii="Calibri" w:eastAsia="Times New Roman" w:hAnsi="Calibri" w:cs="Calibri"/>
          <w:sz w:val="28"/>
          <w:szCs w:val="24"/>
          <w:lang w:bidi="ar-SA"/>
        </w:rPr>
        <w:t>ατί;</w:t>
      </w: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numPr>
          <w:ilvl w:val="1"/>
          <w:numId w:val="46"/>
        </w:numPr>
        <w:spacing w:after="0" w:line="240" w:lineRule="auto"/>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t>Τί είναι διάχυση;</w:t>
      </w:r>
    </w:p>
    <w:p w:rsidR="00F62D89" w:rsidRPr="00F62D89" w:rsidRDefault="00F62D89" w:rsidP="00F62D89">
      <w:pPr>
        <w:spacing w:after="0" w:line="240" w:lineRule="auto"/>
        <w:rPr>
          <w:rFonts w:ascii="Calibri" w:eastAsia="Times New Roman" w:hAnsi="Calibri" w:cs="Calibri"/>
          <w:b/>
          <w:sz w:val="28"/>
          <w:szCs w:val="24"/>
          <w:u w:val="single"/>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Η διάχυση προϋποθέτει: </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(α) </w:t>
      </w:r>
      <w:r w:rsidRPr="00F62D89">
        <w:rPr>
          <w:rFonts w:ascii="Calibri" w:eastAsia="Times New Roman" w:hAnsi="Calibri" w:cs="Calibri"/>
          <w:sz w:val="28"/>
          <w:szCs w:val="24"/>
          <w:u w:val="single"/>
          <w:lang w:val="el-GR" w:bidi="ar-SA"/>
        </w:rPr>
        <w:t>δύο διαλύματα</w:t>
      </w:r>
      <w:r w:rsidRPr="00F62D89">
        <w:rPr>
          <w:rFonts w:ascii="Calibri" w:eastAsia="Times New Roman" w:hAnsi="Calibri" w:cs="Calibri"/>
          <w:sz w:val="28"/>
          <w:szCs w:val="24"/>
          <w:lang w:val="el-GR" w:bidi="ar-SA"/>
        </w:rPr>
        <w:t xml:space="preserve">  της ίδιας διαλυμένης ουσίας, αλλά διαφορετικών  </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     συγκεντρώσεων.</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(β) </w:t>
      </w:r>
      <w:r w:rsidRPr="00F62D89">
        <w:rPr>
          <w:rFonts w:ascii="Calibri" w:eastAsia="Times New Roman" w:hAnsi="Calibri" w:cs="Calibri"/>
          <w:sz w:val="28"/>
          <w:szCs w:val="24"/>
          <w:u w:val="single"/>
          <w:lang w:val="el-GR" w:bidi="ar-SA"/>
        </w:rPr>
        <w:t xml:space="preserve">μία </w:t>
      </w:r>
      <w:proofErr w:type="spellStart"/>
      <w:r w:rsidRPr="00F62D89">
        <w:rPr>
          <w:rFonts w:ascii="Calibri" w:eastAsia="Times New Roman" w:hAnsi="Calibri" w:cs="Calibri"/>
          <w:sz w:val="28"/>
          <w:szCs w:val="24"/>
          <w:u w:val="single"/>
          <w:lang w:val="el-GR" w:bidi="ar-SA"/>
        </w:rPr>
        <w:t>ημιπερατή</w:t>
      </w:r>
      <w:proofErr w:type="spellEnd"/>
      <w:r w:rsidRPr="00F62D89">
        <w:rPr>
          <w:rFonts w:ascii="Calibri" w:eastAsia="Times New Roman" w:hAnsi="Calibri" w:cs="Calibri"/>
          <w:sz w:val="28"/>
          <w:szCs w:val="24"/>
          <w:u w:val="single"/>
          <w:lang w:val="el-GR" w:bidi="ar-SA"/>
        </w:rPr>
        <w:t xml:space="preserve"> μεμβράνη</w:t>
      </w:r>
      <w:r w:rsidRPr="00F62D89">
        <w:rPr>
          <w:rFonts w:ascii="Calibri" w:eastAsia="Times New Roman" w:hAnsi="Calibri" w:cs="Calibri"/>
          <w:sz w:val="28"/>
          <w:szCs w:val="24"/>
          <w:lang w:val="el-GR" w:bidi="ar-SA"/>
        </w:rPr>
        <w:t xml:space="preserve"> που διαχωρίζει τα δυο διαλύματα.</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jc w:val="center"/>
        <w:rPr>
          <w:rFonts w:ascii="Calibri" w:eastAsia="Times New Roman" w:hAnsi="Calibri" w:cs="Calibri"/>
          <w:sz w:val="28"/>
          <w:szCs w:val="24"/>
          <w:lang w:val="el-GR" w:bidi="ar-SA"/>
        </w:rPr>
      </w:pPr>
      <w:r w:rsidRPr="00F62D89">
        <w:rPr>
          <w:rFonts w:ascii="Calibri" w:eastAsia="Times New Roman" w:hAnsi="Calibri" w:cs="Calibri"/>
          <w:noProof/>
          <w:sz w:val="28"/>
          <w:szCs w:val="24"/>
          <w:lang w:val="el-GR" w:eastAsia="el-GR" w:bidi="ar-SA"/>
        </w:rPr>
        <w:drawing>
          <wp:inline distT="0" distB="0" distL="0" distR="0" wp14:anchorId="55EE4EA9" wp14:editId="324C8C87">
            <wp:extent cx="6362700" cy="28194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362700" cy="2819400"/>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jc w:val="center"/>
        <w:rPr>
          <w:rFonts w:eastAsia="Times New Roman" w:cs="Times New Roman"/>
          <w:sz w:val="28"/>
          <w:szCs w:val="24"/>
          <w:lang w:val="el-GR" w:bidi="ar-SA"/>
        </w:rPr>
      </w:pPr>
    </w:p>
    <w:p w:rsidR="00F62D89" w:rsidRPr="00F62D89" w:rsidRDefault="00F62D89" w:rsidP="00F62D89">
      <w:pPr>
        <w:spacing w:after="0" w:line="240" w:lineRule="auto"/>
        <w:rPr>
          <w:rFonts w:ascii="Calibri" w:eastAsia="Times New Roman" w:hAnsi="Calibri" w:cs="Calibri"/>
          <w:b/>
          <w:sz w:val="28"/>
          <w:szCs w:val="24"/>
          <w:u w:val="single"/>
          <w:lang w:bidi="ar-SA"/>
        </w:rPr>
      </w:pPr>
      <w:r w:rsidRPr="00F62D89">
        <w:rPr>
          <w:rFonts w:ascii="Calibri" w:eastAsia="Times New Roman" w:hAnsi="Calibri" w:cs="Calibri"/>
          <w:b/>
          <w:sz w:val="28"/>
          <w:szCs w:val="24"/>
          <w:u w:val="single"/>
          <w:lang w:bidi="ar-SA"/>
        </w:rPr>
        <w:br w:type="page"/>
      </w:r>
    </w:p>
    <w:p w:rsidR="00F62D89" w:rsidRPr="00F62D89" w:rsidRDefault="00F62D89" w:rsidP="00F62D89">
      <w:pPr>
        <w:numPr>
          <w:ilvl w:val="1"/>
          <w:numId w:val="46"/>
        </w:numPr>
        <w:spacing w:after="0" w:line="240" w:lineRule="auto"/>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bidi="ar-SA"/>
        </w:rPr>
        <w:lastRenderedPageBreak/>
        <w:t>T</w:t>
      </w:r>
      <w:r w:rsidRPr="00F62D89">
        <w:rPr>
          <w:rFonts w:ascii="Calibri" w:eastAsia="Times New Roman" w:hAnsi="Calibri" w:cs="Calibri"/>
          <w:b/>
          <w:sz w:val="28"/>
          <w:szCs w:val="24"/>
          <w:u w:val="single"/>
          <w:lang w:val="el-GR" w:bidi="ar-SA"/>
        </w:rPr>
        <w:t>ί είναι ώσμωση;</w:t>
      </w:r>
    </w:p>
    <w:p w:rsidR="00F62D89" w:rsidRPr="00F62D89" w:rsidRDefault="00F62D89" w:rsidP="00F62D89">
      <w:pPr>
        <w:spacing w:after="0" w:line="240" w:lineRule="auto"/>
        <w:rPr>
          <w:rFonts w:ascii="Calibri" w:eastAsia="Times New Roman" w:hAnsi="Calibri" w:cs="Calibri"/>
          <w:b/>
          <w:sz w:val="28"/>
          <w:szCs w:val="24"/>
          <w:u w:val="single"/>
          <w:lang w:val="el-GR" w:bidi="ar-SA"/>
        </w:rPr>
      </w:pPr>
    </w:p>
    <w:p w:rsidR="00F62D89" w:rsidRPr="00F62D89" w:rsidRDefault="00F62D89" w:rsidP="00F62D89">
      <w:pPr>
        <w:spacing w:after="0" w:line="240" w:lineRule="auto"/>
        <w:rPr>
          <w:rFonts w:ascii="Calibri" w:eastAsia="Times New Roman" w:hAnsi="Calibri" w:cs="Calibri"/>
          <w:sz w:val="28"/>
          <w:szCs w:val="24"/>
          <w:u w:val="single"/>
          <w:lang w:val="el-GR" w:bidi="ar-SA"/>
        </w:rPr>
      </w:pPr>
      <w:r w:rsidRPr="00F62D89">
        <w:rPr>
          <w:rFonts w:ascii="Calibri" w:eastAsia="Times New Roman" w:hAnsi="Calibri" w:cs="Calibri"/>
          <w:sz w:val="28"/>
          <w:szCs w:val="24"/>
          <w:u w:val="single"/>
          <w:lang w:val="el-GR" w:bidi="ar-SA"/>
        </w:rPr>
        <w:t xml:space="preserve">Η ώσμωση προϋποθέτει: </w:t>
      </w:r>
    </w:p>
    <w:p w:rsidR="00F62D89" w:rsidRPr="00F62D89" w:rsidRDefault="00F62D89" w:rsidP="00F62D89">
      <w:pPr>
        <w:spacing w:after="0" w:line="240" w:lineRule="auto"/>
        <w:rPr>
          <w:rFonts w:ascii="Calibri" w:eastAsia="Times New Roman" w:hAnsi="Calibri" w:cs="Calibri"/>
          <w:sz w:val="28"/>
          <w:szCs w:val="24"/>
          <w:u w:val="single"/>
          <w:lang w:val="el-GR" w:bidi="ar-SA"/>
        </w:rPr>
      </w:pPr>
      <w:r w:rsidRPr="00F62D89">
        <w:rPr>
          <w:rFonts w:ascii="Calibri" w:eastAsia="Times New Roman" w:hAnsi="Calibri" w:cs="Calibri"/>
          <w:sz w:val="28"/>
          <w:szCs w:val="24"/>
          <w:u w:val="single"/>
          <w:lang w:val="el-GR" w:bidi="ar-SA"/>
        </w:rPr>
        <w:t>(α) δύο διαλύματα του ίδιου διαλύτη, αλλά διαφορετικών συγκεντρώσεων.</w:t>
      </w:r>
    </w:p>
    <w:p w:rsidR="00F62D89" w:rsidRPr="00F62D89" w:rsidRDefault="00F62D89" w:rsidP="00F62D89">
      <w:pPr>
        <w:spacing w:after="0" w:line="240" w:lineRule="auto"/>
        <w:rPr>
          <w:rFonts w:eastAsia="Times New Roman" w:cs="Times New Roman"/>
          <w:sz w:val="28"/>
          <w:szCs w:val="24"/>
          <w:lang w:val="el-GR" w:bidi="ar-SA"/>
        </w:rPr>
      </w:pPr>
      <w:r w:rsidRPr="00F62D89">
        <w:rPr>
          <w:rFonts w:ascii="Calibri" w:eastAsia="Times New Roman" w:hAnsi="Calibri" w:cs="Calibri"/>
          <w:sz w:val="28"/>
          <w:szCs w:val="24"/>
          <w:u w:val="single"/>
          <w:lang w:val="el-GR" w:bidi="ar-SA"/>
        </w:rPr>
        <w:t xml:space="preserve">(β) μία </w:t>
      </w:r>
      <w:proofErr w:type="spellStart"/>
      <w:r w:rsidRPr="00F62D89">
        <w:rPr>
          <w:rFonts w:ascii="Calibri" w:eastAsia="Times New Roman" w:hAnsi="Calibri" w:cs="Calibri"/>
          <w:sz w:val="28"/>
          <w:szCs w:val="24"/>
          <w:u w:val="single"/>
          <w:lang w:val="el-GR" w:bidi="ar-SA"/>
        </w:rPr>
        <w:t>ημιπερατή</w:t>
      </w:r>
      <w:proofErr w:type="spellEnd"/>
      <w:r w:rsidRPr="00F62D89">
        <w:rPr>
          <w:rFonts w:ascii="Calibri" w:eastAsia="Times New Roman" w:hAnsi="Calibri" w:cs="Calibri"/>
          <w:sz w:val="28"/>
          <w:szCs w:val="24"/>
          <w:u w:val="single"/>
          <w:lang w:val="el-GR" w:bidi="ar-SA"/>
        </w:rPr>
        <w:t xml:space="preserve"> μεμβράνη που διαχωρίζει τα δυο διαλύματα.</w:t>
      </w:r>
      <w:r w:rsidRPr="00F62D89">
        <w:rPr>
          <w:rFonts w:eastAsia="Times New Roman" w:cs="Times New Roman"/>
          <w:sz w:val="28"/>
          <w:szCs w:val="24"/>
          <w:lang w:val="el-GR" w:bidi="ar-SA"/>
        </w:rPr>
        <w:tab/>
      </w:r>
      <w:r w:rsidRPr="00F62D89">
        <w:rPr>
          <w:rFonts w:eastAsia="Times New Roman" w:cs="Times New Roman"/>
          <w:noProof/>
          <w:sz w:val="28"/>
          <w:szCs w:val="24"/>
          <w:lang w:val="el-GR" w:eastAsia="el-GR" w:bidi="ar-SA"/>
        </w:rPr>
        <w:drawing>
          <wp:inline distT="0" distB="0" distL="0" distR="0" wp14:anchorId="52AB20CA" wp14:editId="0A15D421">
            <wp:extent cx="5486400" cy="255270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86400" cy="2552700"/>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jc w:val="center"/>
        <w:rPr>
          <w:rFonts w:ascii="Calibri" w:eastAsia="Times New Roman" w:hAnsi="Calibri" w:cs="Calibri"/>
          <w:b/>
          <w:sz w:val="40"/>
          <w:szCs w:val="24"/>
          <w:lang w:bidi="ar-SA"/>
        </w:rPr>
      </w:pPr>
      <w:proofErr w:type="spellStart"/>
      <w:r w:rsidRPr="00F62D89">
        <w:rPr>
          <w:rFonts w:ascii="Calibri" w:eastAsia="Times New Roman" w:hAnsi="Calibri" w:cs="Calibri"/>
          <w:b/>
          <w:sz w:val="40"/>
          <w:szCs w:val="24"/>
          <w:lang w:bidi="ar-SA"/>
        </w:rPr>
        <w:t>Ώσμωση</w:t>
      </w:r>
      <w:proofErr w:type="spellEnd"/>
      <w:r w:rsidRPr="00F62D89">
        <w:rPr>
          <w:rFonts w:ascii="Calibri" w:eastAsia="Times New Roman" w:hAnsi="Calibri" w:cs="Calibri"/>
          <w:b/>
          <w:sz w:val="40"/>
          <w:szCs w:val="24"/>
          <w:lang w:bidi="ar-SA"/>
        </w:rPr>
        <w:t xml:space="preserve"> vs </w:t>
      </w:r>
      <w:proofErr w:type="spellStart"/>
      <w:r w:rsidRPr="00F62D89">
        <w:rPr>
          <w:rFonts w:ascii="Calibri" w:eastAsia="Times New Roman" w:hAnsi="Calibri" w:cs="Calibri"/>
          <w:b/>
          <w:sz w:val="40"/>
          <w:szCs w:val="24"/>
          <w:lang w:bidi="ar-SA"/>
        </w:rPr>
        <w:t>Διάχυση</w:t>
      </w:r>
      <w:proofErr w:type="spellEnd"/>
    </w:p>
    <w:p w:rsidR="00F62D89" w:rsidRPr="00F62D89" w:rsidRDefault="00F62D89" w:rsidP="00F62D89">
      <w:pPr>
        <w:spacing w:after="0" w:line="240" w:lineRule="auto"/>
        <w:rPr>
          <w:rFonts w:ascii="Calibri" w:eastAsia="Times New Roman" w:hAnsi="Calibri" w:cs="Calibri"/>
          <w:sz w:val="28"/>
          <w:szCs w:val="24"/>
          <w:lang w:bidi="ar-SA"/>
        </w:rPr>
      </w:pPr>
    </w:p>
    <w:tbl>
      <w:tblPr>
        <w:tblpPr w:leftFromText="180" w:rightFromText="180" w:vertAnchor="text" w:horzAnchor="margin" w:tblpX="-802" w:tblpY="36"/>
        <w:tblW w:w="9540" w:type="dxa"/>
        <w:tblLayout w:type="fixed"/>
        <w:tblCellMar>
          <w:left w:w="0" w:type="dxa"/>
          <w:right w:w="0" w:type="dxa"/>
        </w:tblCellMar>
        <w:tblLook w:val="0000" w:firstRow="0" w:lastRow="0" w:firstColumn="0" w:lastColumn="0" w:noHBand="0" w:noVBand="0"/>
      </w:tblPr>
      <w:tblGrid>
        <w:gridCol w:w="2168"/>
        <w:gridCol w:w="3502"/>
        <w:gridCol w:w="3870"/>
      </w:tblGrid>
      <w:tr w:rsidR="00F62D89" w:rsidRPr="00F62D89" w:rsidTr="00020326">
        <w:trPr>
          <w:trHeight w:val="480"/>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bidi="ar-SA"/>
              </w:rPr>
            </w:pPr>
          </w:p>
          <w:p w:rsidR="00F62D89" w:rsidRPr="00F62D89" w:rsidRDefault="00F62D89" w:rsidP="00F62D89">
            <w:pPr>
              <w:spacing w:after="0" w:line="240" w:lineRule="auto"/>
              <w:jc w:val="center"/>
              <w:rPr>
                <w:rFonts w:ascii="Calibri" w:eastAsia="Times New Roman" w:hAnsi="Calibri" w:cs="Calibri"/>
                <w:sz w:val="28"/>
                <w:szCs w:val="24"/>
                <w:lang w:bidi="ar-SA"/>
              </w:rPr>
            </w:pPr>
          </w:p>
        </w:tc>
        <w:tc>
          <w:tcPr>
            <w:tcW w:w="3502"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b/>
                <w:sz w:val="28"/>
                <w:szCs w:val="24"/>
                <w:lang w:bidi="ar-SA"/>
              </w:rPr>
            </w:pPr>
            <w:proofErr w:type="spellStart"/>
            <w:r w:rsidRPr="00F62D89">
              <w:rPr>
                <w:rFonts w:ascii="Calibri" w:eastAsia="Times New Roman" w:hAnsi="Calibri" w:cs="Calibri"/>
                <w:b/>
                <w:sz w:val="28"/>
                <w:szCs w:val="24"/>
                <w:lang w:bidi="ar-SA"/>
              </w:rPr>
              <w:t>Διάχυση</w:t>
            </w:r>
            <w:proofErr w:type="spellEnd"/>
          </w:p>
          <w:p w:rsidR="00F62D89" w:rsidRPr="00F62D89" w:rsidRDefault="00F62D89" w:rsidP="00F62D89">
            <w:pPr>
              <w:spacing w:after="0" w:line="240" w:lineRule="auto"/>
              <w:jc w:val="center"/>
              <w:rPr>
                <w:rFonts w:ascii="Calibri" w:eastAsia="Times New Roman" w:hAnsi="Calibri" w:cs="Calibri"/>
                <w:sz w:val="28"/>
                <w:szCs w:val="24"/>
                <w:lang w:bidi="ar-SA"/>
              </w:rPr>
            </w:pPr>
          </w:p>
        </w:tc>
        <w:tc>
          <w:tcPr>
            <w:tcW w:w="3870"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b/>
                <w:sz w:val="28"/>
                <w:szCs w:val="24"/>
                <w:lang w:bidi="ar-SA"/>
              </w:rPr>
            </w:pPr>
            <w:proofErr w:type="spellStart"/>
            <w:r w:rsidRPr="00F62D89">
              <w:rPr>
                <w:rFonts w:ascii="Calibri" w:eastAsia="Times New Roman" w:hAnsi="Calibri" w:cs="Calibri"/>
                <w:b/>
                <w:sz w:val="28"/>
                <w:szCs w:val="24"/>
                <w:lang w:bidi="ar-SA"/>
              </w:rPr>
              <w:t>Ώσμωση</w:t>
            </w:r>
            <w:proofErr w:type="spellEnd"/>
          </w:p>
          <w:p w:rsidR="00F62D89" w:rsidRPr="00F62D89" w:rsidRDefault="00F62D89" w:rsidP="00F62D89">
            <w:pPr>
              <w:spacing w:after="0" w:line="240" w:lineRule="auto"/>
              <w:jc w:val="center"/>
              <w:rPr>
                <w:rFonts w:ascii="Calibri" w:eastAsia="Times New Roman" w:hAnsi="Calibri" w:cs="Calibri"/>
                <w:sz w:val="28"/>
                <w:szCs w:val="24"/>
                <w:lang w:bidi="ar-SA"/>
              </w:rPr>
            </w:pPr>
          </w:p>
        </w:tc>
      </w:tr>
      <w:tr w:rsidR="00F62D89" w:rsidRPr="00F62D89" w:rsidTr="00020326">
        <w:trPr>
          <w:trHeight w:val="408"/>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bidi="ar-SA"/>
              </w:rPr>
            </w:pPr>
          </w:p>
          <w:p w:rsidR="00F62D89" w:rsidRPr="00F62D89" w:rsidRDefault="00F62D89" w:rsidP="00F62D89">
            <w:pPr>
              <w:spacing w:after="0" w:line="240" w:lineRule="auto"/>
              <w:jc w:val="center"/>
              <w:rPr>
                <w:rFonts w:ascii="Calibri" w:eastAsia="Times New Roman" w:hAnsi="Calibri" w:cs="Calibri"/>
                <w:sz w:val="28"/>
                <w:szCs w:val="24"/>
                <w:lang w:bidi="ar-SA"/>
              </w:rPr>
            </w:pPr>
          </w:p>
        </w:tc>
        <w:tc>
          <w:tcPr>
            <w:tcW w:w="73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b/>
                <w:sz w:val="28"/>
                <w:szCs w:val="24"/>
                <w:lang w:bidi="ar-SA"/>
              </w:rPr>
            </w:pPr>
            <w:proofErr w:type="spellStart"/>
            <w:r w:rsidRPr="00F62D89">
              <w:rPr>
                <w:rFonts w:ascii="Calibri" w:eastAsia="Times New Roman" w:hAnsi="Calibri" w:cs="Calibri"/>
                <w:b/>
                <w:sz w:val="28"/>
                <w:szCs w:val="24"/>
                <w:lang w:bidi="ar-SA"/>
              </w:rPr>
              <w:t>κοινά</w:t>
            </w:r>
            <w:proofErr w:type="spellEnd"/>
          </w:p>
          <w:p w:rsidR="00F62D89" w:rsidRPr="00F62D89" w:rsidRDefault="00F62D89" w:rsidP="00F62D89">
            <w:pPr>
              <w:spacing w:after="0" w:line="240" w:lineRule="auto"/>
              <w:jc w:val="center"/>
              <w:rPr>
                <w:rFonts w:ascii="Calibri" w:eastAsia="Times New Roman" w:hAnsi="Calibri" w:cs="Calibri"/>
                <w:sz w:val="28"/>
                <w:szCs w:val="24"/>
                <w:lang w:bidi="ar-SA"/>
              </w:rPr>
            </w:pPr>
          </w:p>
        </w:tc>
      </w:tr>
      <w:tr w:rsidR="00F62D89" w:rsidRPr="004873D7" w:rsidTr="00020326">
        <w:trPr>
          <w:trHeight w:val="673"/>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bidi="ar-SA"/>
              </w:rPr>
            </w:pPr>
          </w:p>
          <w:p w:rsidR="00F62D89" w:rsidRPr="00F62D89" w:rsidRDefault="00F62D89" w:rsidP="00F62D89">
            <w:pPr>
              <w:spacing w:after="0" w:line="240" w:lineRule="auto"/>
              <w:jc w:val="center"/>
              <w:rPr>
                <w:rFonts w:ascii="Calibri" w:eastAsia="Times New Roman" w:hAnsi="Calibri" w:cs="Calibri"/>
                <w:sz w:val="28"/>
                <w:szCs w:val="24"/>
                <w:lang w:bidi="ar-SA"/>
              </w:rPr>
            </w:pPr>
          </w:p>
        </w:tc>
        <w:tc>
          <w:tcPr>
            <w:tcW w:w="73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προϋποθέτουν δύο διαλύματα διαφορετικών συγκεντρώσεων.</w:t>
            </w:r>
          </w:p>
        </w:tc>
      </w:tr>
      <w:tr w:rsidR="00F62D89" w:rsidRPr="004873D7" w:rsidTr="00020326">
        <w:trPr>
          <w:trHeight w:val="673"/>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p>
          <w:p w:rsidR="00F62D89" w:rsidRPr="00F62D89" w:rsidRDefault="00F62D89" w:rsidP="00F62D89">
            <w:pPr>
              <w:spacing w:after="0" w:line="240" w:lineRule="auto"/>
              <w:jc w:val="center"/>
              <w:rPr>
                <w:rFonts w:ascii="Calibri" w:eastAsia="Times New Roman" w:hAnsi="Calibri" w:cs="Calibri"/>
                <w:sz w:val="28"/>
                <w:szCs w:val="24"/>
                <w:lang w:val="el-GR" w:bidi="ar-SA"/>
              </w:rPr>
            </w:pPr>
          </w:p>
        </w:tc>
        <w:tc>
          <w:tcPr>
            <w:tcW w:w="73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προϋποθέτουν ότι τα δύο αυτά διαλύματα διαχωρίζονται με μια </w:t>
            </w:r>
            <w:proofErr w:type="spellStart"/>
            <w:r w:rsidRPr="00F62D89">
              <w:rPr>
                <w:rFonts w:ascii="Calibri" w:eastAsia="Times New Roman" w:hAnsi="Calibri" w:cs="Calibri"/>
                <w:sz w:val="28"/>
                <w:szCs w:val="24"/>
                <w:lang w:val="el-GR" w:bidi="ar-SA"/>
              </w:rPr>
              <w:t>ημιπερατή</w:t>
            </w:r>
            <w:proofErr w:type="spellEnd"/>
            <w:r w:rsidRPr="00F62D89">
              <w:rPr>
                <w:rFonts w:ascii="Calibri" w:eastAsia="Times New Roman" w:hAnsi="Calibri" w:cs="Calibri"/>
                <w:sz w:val="28"/>
                <w:szCs w:val="24"/>
                <w:lang w:val="el-GR" w:bidi="ar-SA"/>
              </w:rPr>
              <w:t xml:space="preserve"> μεμβράνη.</w:t>
            </w:r>
          </w:p>
        </w:tc>
      </w:tr>
      <w:tr w:rsidR="00F62D89" w:rsidRPr="004873D7" w:rsidTr="00020326">
        <w:trPr>
          <w:trHeight w:val="935"/>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p>
          <w:p w:rsidR="00F62D89" w:rsidRPr="00F62D89" w:rsidRDefault="00F62D89" w:rsidP="00F62D89">
            <w:pPr>
              <w:spacing w:after="0" w:line="240" w:lineRule="auto"/>
              <w:jc w:val="center"/>
              <w:rPr>
                <w:rFonts w:ascii="Calibri" w:eastAsia="Times New Roman" w:hAnsi="Calibri" w:cs="Calibri"/>
                <w:sz w:val="28"/>
                <w:szCs w:val="24"/>
                <w:lang w:val="el-GR" w:bidi="ar-SA"/>
              </w:rPr>
            </w:pPr>
          </w:p>
        </w:tc>
        <w:tc>
          <w:tcPr>
            <w:tcW w:w="73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στοχεύουν στην ίδια κατάσταση ισορροπίας: Τα διαλύματα και από τις δυο πλευρές της μεμβράνης να αποκτήσουν την ίδια συγκέντρωση.</w:t>
            </w:r>
          </w:p>
        </w:tc>
      </w:tr>
      <w:tr w:rsidR="00F62D89" w:rsidRPr="00F62D89" w:rsidTr="00020326">
        <w:trPr>
          <w:trHeight w:val="408"/>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p>
          <w:p w:rsidR="00F62D89" w:rsidRPr="00F62D89" w:rsidRDefault="00F62D89" w:rsidP="00F62D89">
            <w:pPr>
              <w:spacing w:after="0" w:line="240" w:lineRule="auto"/>
              <w:jc w:val="center"/>
              <w:rPr>
                <w:rFonts w:ascii="Calibri" w:eastAsia="Times New Roman" w:hAnsi="Calibri" w:cs="Calibri"/>
                <w:sz w:val="28"/>
                <w:szCs w:val="24"/>
                <w:lang w:val="el-GR" w:bidi="ar-SA"/>
              </w:rPr>
            </w:pPr>
          </w:p>
        </w:tc>
        <w:tc>
          <w:tcPr>
            <w:tcW w:w="73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b/>
                <w:sz w:val="28"/>
                <w:szCs w:val="24"/>
                <w:lang w:bidi="ar-SA"/>
              </w:rPr>
            </w:pPr>
            <w:proofErr w:type="spellStart"/>
            <w:r w:rsidRPr="00F62D89">
              <w:rPr>
                <w:rFonts w:ascii="Calibri" w:eastAsia="Times New Roman" w:hAnsi="Calibri" w:cs="Calibri"/>
                <w:b/>
                <w:sz w:val="28"/>
                <w:szCs w:val="24"/>
                <w:lang w:bidi="ar-SA"/>
              </w:rPr>
              <w:t>δι</w:t>
            </w:r>
            <w:proofErr w:type="spellEnd"/>
            <w:r w:rsidRPr="00F62D89">
              <w:rPr>
                <w:rFonts w:ascii="Calibri" w:eastAsia="Times New Roman" w:hAnsi="Calibri" w:cs="Calibri"/>
                <w:b/>
                <w:sz w:val="28"/>
                <w:szCs w:val="24"/>
                <w:lang w:bidi="ar-SA"/>
              </w:rPr>
              <w:t>αφορές</w:t>
            </w:r>
          </w:p>
          <w:p w:rsidR="00F62D89" w:rsidRPr="00F62D89" w:rsidRDefault="00F62D89" w:rsidP="00F62D89">
            <w:pPr>
              <w:spacing w:after="0" w:line="240" w:lineRule="auto"/>
              <w:jc w:val="center"/>
              <w:rPr>
                <w:rFonts w:ascii="Calibri" w:eastAsia="Times New Roman" w:hAnsi="Calibri" w:cs="Calibri"/>
                <w:sz w:val="28"/>
                <w:szCs w:val="24"/>
                <w:lang w:bidi="ar-SA"/>
              </w:rPr>
            </w:pPr>
          </w:p>
        </w:tc>
      </w:tr>
      <w:tr w:rsidR="00F62D89" w:rsidRPr="00F62D89" w:rsidTr="00020326">
        <w:trPr>
          <w:trHeight w:val="758"/>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b/>
                <w:sz w:val="28"/>
                <w:szCs w:val="24"/>
                <w:lang w:bidi="ar-SA"/>
              </w:rPr>
            </w:pPr>
            <w:r w:rsidRPr="00F62D89">
              <w:rPr>
                <w:rFonts w:ascii="Calibri" w:eastAsia="Times New Roman" w:hAnsi="Calibri" w:cs="Calibri"/>
                <w:b/>
                <w:sz w:val="28"/>
                <w:szCs w:val="24"/>
                <w:lang w:val="el-GR" w:bidi="ar-SA"/>
              </w:rPr>
              <w:t>Διαλύματα</w:t>
            </w:r>
          </w:p>
          <w:p w:rsidR="00F62D89" w:rsidRPr="00F62D89" w:rsidRDefault="00F62D89" w:rsidP="00F62D89">
            <w:pPr>
              <w:spacing w:after="0" w:line="240" w:lineRule="auto"/>
              <w:jc w:val="center"/>
              <w:rPr>
                <w:rFonts w:ascii="Calibri" w:eastAsia="Times New Roman" w:hAnsi="Calibri" w:cs="Calibri"/>
                <w:sz w:val="28"/>
                <w:szCs w:val="24"/>
                <w:lang w:bidi="ar-SA"/>
              </w:rPr>
            </w:pPr>
          </w:p>
        </w:tc>
        <w:tc>
          <w:tcPr>
            <w:tcW w:w="3502"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bidi="ar-SA"/>
              </w:rPr>
            </w:pPr>
            <w:r w:rsidRPr="00F62D89">
              <w:rPr>
                <w:rFonts w:ascii="Calibri" w:eastAsia="Times New Roman" w:hAnsi="Calibri" w:cs="Calibri"/>
                <w:sz w:val="28"/>
                <w:szCs w:val="24"/>
                <w:lang w:val="el-GR" w:bidi="ar-SA"/>
              </w:rPr>
              <w:t>Της ίδιας διαλυμένης ουσίας.</w:t>
            </w:r>
          </w:p>
          <w:p w:rsidR="00F62D89" w:rsidRPr="00F62D89" w:rsidRDefault="00F62D89" w:rsidP="00F62D89">
            <w:pPr>
              <w:spacing w:after="0" w:line="240" w:lineRule="auto"/>
              <w:jc w:val="center"/>
              <w:rPr>
                <w:rFonts w:ascii="Calibri" w:eastAsia="Times New Roman" w:hAnsi="Calibri" w:cs="Calibri"/>
                <w:sz w:val="28"/>
                <w:szCs w:val="24"/>
                <w:lang w:bidi="ar-SA"/>
              </w:rPr>
            </w:pPr>
          </w:p>
        </w:tc>
        <w:tc>
          <w:tcPr>
            <w:tcW w:w="3870"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bidi="ar-SA"/>
              </w:rPr>
            </w:pPr>
            <w:r w:rsidRPr="00F62D89">
              <w:rPr>
                <w:rFonts w:ascii="Calibri" w:eastAsia="Times New Roman" w:hAnsi="Calibri" w:cs="Calibri"/>
                <w:sz w:val="28"/>
                <w:szCs w:val="24"/>
                <w:lang w:val="el-GR" w:bidi="ar-SA"/>
              </w:rPr>
              <w:t>Του ίδιου διαλύτη.</w:t>
            </w:r>
          </w:p>
          <w:p w:rsidR="00F62D89" w:rsidRPr="00F62D89" w:rsidRDefault="00F62D89" w:rsidP="00F62D89">
            <w:pPr>
              <w:spacing w:after="0" w:line="240" w:lineRule="auto"/>
              <w:jc w:val="center"/>
              <w:rPr>
                <w:rFonts w:ascii="Calibri" w:eastAsia="Times New Roman" w:hAnsi="Calibri" w:cs="Calibri"/>
                <w:sz w:val="28"/>
                <w:szCs w:val="24"/>
                <w:lang w:bidi="ar-SA"/>
              </w:rPr>
            </w:pPr>
          </w:p>
        </w:tc>
      </w:tr>
      <w:tr w:rsidR="00F62D89" w:rsidRPr="00F62D89" w:rsidTr="00020326">
        <w:trPr>
          <w:trHeight w:val="938"/>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b/>
                <w:sz w:val="28"/>
                <w:szCs w:val="24"/>
                <w:lang w:bidi="ar-SA"/>
              </w:rPr>
            </w:pPr>
            <w:proofErr w:type="spellStart"/>
            <w:r w:rsidRPr="00F62D89">
              <w:rPr>
                <w:rFonts w:ascii="Calibri" w:eastAsia="Times New Roman" w:hAnsi="Calibri" w:cs="Calibri"/>
                <w:b/>
                <w:sz w:val="28"/>
                <w:szCs w:val="24"/>
                <w:lang w:bidi="ar-SA"/>
              </w:rPr>
              <w:t>Ημι</w:t>
            </w:r>
            <w:proofErr w:type="spellEnd"/>
            <w:r w:rsidRPr="00F62D89">
              <w:rPr>
                <w:rFonts w:ascii="Calibri" w:eastAsia="Times New Roman" w:hAnsi="Calibri" w:cs="Calibri"/>
                <w:b/>
                <w:sz w:val="28"/>
                <w:szCs w:val="24"/>
                <w:lang w:bidi="ar-SA"/>
              </w:rPr>
              <w:t xml:space="preserve">περατή </w:t>
            </w:r>
            <w:proofErr w:type="spellStart"/>
            <w:r w:rsidRPr="00F62D89">
              <w:rPr>
                <w:rFonts w:ascii="Calibri" w:eastAsia="Times New Roman" w:hAnsi="Calibri" w:cs="Calibri"/>
                <w:b/>
                <w:sz w:val="28"/>
                <w:szCs w:val="24"/>
                <w:lang w:bidi="ar-SA"/>
              </w:rPr>
              <w:t>μεμ</w:t>
            </w:r>
            <w:proofErr w:type="spellEnd"/>
            <w:r w:rsidRPr="00F62D89">
              <w:rPr>
                <w:rFonts w:ascii="Calibri" w:eastAsia="Times New Roman" w:hAnsi="Calibri" w:cs="Calibri"/>
                <w:b/>
                <w:sz w:val="28"/>
                <w:szCs w:val="24"/>
                <w:lang w:bidi="ar-SA"/>
              </w:rPr>
              <w:t>βράνη</w:t>
            </w:r>
          </w:p>
          <w:p w:rsidR="00F62D89" w:rsidRPr="00F62D89" w:rsidRDefault="00F62D89" w:rsidP="00F62D89">
            <w:pPr>
              <w:spacing w:after="0" w:line="240" w:lineRule="auto"/>
              <w:jc w:val="center"/>
              <w:rPr>
                <w:rFonts w:ascii="Calibri" w:eastAsia="Times New Roman" w:hAnsi="Calibri" w:cs="Calibri"/>
                <w:sz w:val="28"/>
                <w:szCs w:val="24"/>
                <w:lang w:bidi="ar-SA"/>
              </w:rPr>
            </w:pPr>
          </w:p>
        </w:tc>
        <w:tc>
          <w:tcPr>
            <w:tcW w:w="3502"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lastRenderedPageBreak/>
              <w:t>διαπερατή για τη διαλυμένη ουσία</w:t>
            </w:r>
          </w:p>
        </w:tc>
        <w:tc>
          <w:tcPr>
            <w:tcW w:w="3870"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bidi="ar-SA"/>
              </w:rPr>
            </w:pPr>
            <w:proofErr w:type="spellStart"/>
            <w:r w:rsidRPr="00F62D89">
              <w:rPr>
                <w:rFonts w:ascii="Calibri" w:eastAsia="Times New Roman" w:hAnsi="Calibri" w:cs="Calibri"/>
                <w:sz w:val="28"/>
                <w:szCs w:val="24"/>
                <w:lang w:bidi="ar-SA"/>
              </w:rPr>
              <w:t>δι</w:t>
            </w:r>
            <w:proofErr w:type="spellEnd"/>
            <w:r w:rsidRPr="00F62D89">
              <w:rPr>
                <w:rFonts w:ascii="Calibri" w:eastAsia="Times New Roman" w:hAnsi="Calibri" w:cs="Calibri"/>
                <w:sz w:val="28"/>
                <w:szCs w:val="24"/>
                <w:lang w:bidi="ar-SA"/>
              </w:rPr>
              <w:t xml:space="preserve">απερατή </w:t>
            </w:r>
            <w:proofErr w:type="spellStart"/>
            <w:r w:rsidRPr="00F62D89">
              <w:rPr>
                <w:rFonts w:ascii="Calibri" w:eastAsia="Times New Roman" w:hAnsi="Calibri" w:cs="Calibri"/>
                <w:sz w:val="28"/>
                <w:szCs w:val="24"/>
                <w:lang w:bidi="ar-SA"/>
              </w:rPr>
              <w:t>γι</w:t>
            </w:r>
            <w:proofErr w:type="spellEnd"/>
            <w:r w:rsidRPr="00F62D89">
              <w:rPr>
                <w:rFonts w:ascii="Calibri" w:eastAsia="Times New Roman" w:hAnsi="Calibri" w:cs="Calibri"/>
                <w:sz w:val="28"/>
                <w:szCs w:val="24"/>
                <w:lang w:bidi="ar-SA"/>
              </w:rPr>
              <w:t xml:space="preserve">α </w:t>
            </w:r>
            <w:proofErr w:type="spellStart"/>
            <w:r w:rsidRPr="00F62D89">
              <w:rPr>
                <w:rFonts w:ascii="Calibri" w:eastAsia="Times New Roman" w:hAnsi="Calibri" w:cs="Calibri"/>
                <w:sz w:val="28"/>
                <w:szCs w:val="24"/>
                <w:lang w:bidi="ar-SA"/>
              </w:rPr>
              <w:t>τον</w:t>
            </w:r>
            <w:proofErr w:type="spellEnd"/>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δι</w:t>
            </w:r>
            <w:proofErr w:type="spellEnd"/>
            <w:r w:rsidRPr="00F62D89">
              <w:rPr>
                <w:rFonts w:ascii="Calibri" w:eastAsia="Times New Roman" w:hAnsi="Calibri" w:cs="Calibri"/>
                <w:sz w:val="28"/>
                <w:szCs w:val="24"/>
                <w:lang w:bidi="ar-SA"/>
              </w:rPr>
              <w:t>αλύτη</w:t>
            </w:r>
          </w:p>
        </w:tc>
      </w:tr>
      <w:tr w:rsidR="00F62D89" w:rsidRPr="004873D7" w:rsidTr="00020326">
        <w:trPr>
          <w:trHeight w:val="2045"/>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b/>
                <w:sz w:val="28"/>
                <w:szCs w:val="24"/>
                <w:lang w:bidi="ar-SA"/>
              </w:rPr>
            </w:pPr>
            <w:proofErr w:type="spellStart"/>
            <w:r w:rsidRPr="00F62D89">
              <w:rPr>
                <w:rFonts w:ascii="Calibri" w:eastAsia="Times New Roman" w:hAnsi="Calibri" w:cs="Calibri"/>
                <w:b/>
                <w:sz w:val="28"/>
                <w:szCs w:val="24"/>
                <w:lang w:bidi="ar-SA"/>
              </w:rPr>
              <w:lastRenderedPageBreak/>
              <w:t>Κίνηση</w:t>
            </w:r>
            <w:proofErr w:type="spellEnd"/>
            <w:r w:rsidRPr="00F62D89">
              <w:rPr>
                <w:rFonts w:ascii="Calibri" w:eastAsia="Times New Roman" w:hAnsi="Calibri" w:cs="Calibri"/>
                <w:b/>
                <w:sz w:val="28"/>
                <w:szCs w:val="24"/>
                <w:lang w:bidi="ar-SA"/>
              </w:rPr>
              <w:t xml:space="preserve"> </w:t>
            </w:r>
            <w:proofErr w:type="spellStart"/>
            <w:r w:rsidRPr="00F62D89">
              <w:rPr>
                <w:rFonts w:ascii="Calibri" w:eastAsia="Times New Roman" w:hAnsi="Calibri" w:cs="Calibri"/>
                <w:b/>
                <w:sz w:val="28"/>
                <w:szCs w:val="24"/>
                <w:lang w:bidi="ar-SA"/>
              </w:rPr>
              <w:t>μορίων</w:t>
            </w:r>
            <w:proofErr w:type="spellEnd"/>
          </w:p>
          <w:p w:rsidR="00F62D89" w:rsidRPr="00F62D89" w:rsidRDefault="00F62D89" w:rsidP="00F62D89">
            <w:pPr>
              <w:spacing w:after="0" w:line="240" w:lineRule="auto"/>
              <w:jc w:val="center"/>
              <w:rPr>
                <w:rFonts w:ascii="Calibri" w:eastAsia="Times New Roman" w:hAnsi="Calibri" w:cs="Calibri"/>
                <w:sz w:val="28"/>
                <w:szCs w:val="24"/>
                <w:lang w:bidi="ar-SA"/>
              </w:rPr>
            </w:pPr>
          </w:p>
        </w:tc>
        <w:tc>
          <w:tcPr>
            <w:tcW w:w="3502"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κίνηση της διαλυμένης ουσίας από το διάλυμα της υψηλότερης </w:t>
            </w:r>
            <w:proofErr w:type="spellStart"/>
            <w:r w:rsidRPr="00F62D89">
              <w:rPr>
                <w:rFonts w:ascii="Calibri" w:eastAsia="Times New Roman" w:hAnsi="Calibri" w:cs="Calibri"/>
                <w:sz w:val="28"/>
                <w:szCs w:val="24"/>
                <w:lang w:val="el-GR" w:bidi="ar-SA"/>
              </w:rPr>
              <w:t>συγκεντρωσης</w:t>
            </w:r>
            <w:proofErr w:type="spellEnd"/>
            <w:r w:rsidRPr="00F62D89">
              <w:rPr>
                <w:rFonts w:ascii="Calibri" w:eastAsia="Times New Roman" w:hAnsi="Calibri" w:cs="Calibri"/>
                <w:sz w:val="28"/>
                <w:szCs w:val="24"/>
                <w:lang w:val="el-GR" w:bidi="ar-SA"/>
              </w:rPr>
              <w:t xml:space="preserve"> στο διάλυμα της χαμηλότερης συγκέντρωσης</w:t>
            </w:r>
          </w:p>
          <w:p w:rsidR="00F62D89" w:rsidRPr="00F62D89" w:rsidRDefault="00F62D89" w:rsidP="00F62D89">
            <w:pPr>
              <w:spacing w:after="0" w:line="240" w:lineRule="auto"/>
              <w:jc w:val="center"/>
              <w:rPr>
                <w:rFonts w:ascii="Calibri" w:eastAsia="Times New Roman" w:hAnsi="Calibri" w:cs="Calibri"/>
                <w:sz w:val="28"/>
                <w:szCs w:val="24"/>
                <w:lang w:val="el-GR" w:bidi="ar-SA"/>
              </w:rPr>
            </w:pPr>
          </w:p>
        </w:tc>
        <w:tc>
          <w:tcPr>
            <w:tcW w:w="3870"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κίνηση του διαλύτη από το διάλυμα της χαμηλότερης </w:t>
            </w:r>
            <w:proofErr w:type="spellStart"/>
            <w:r w:rsidRPr="00F62D89">
              <w:rPr>
                <w:rFonts w:ascii="Calibri" w:eastAsia="Times New Roman" w:hAnsi="Calibri" w:cs="Calibri"/>
                <w:sz w:val="28"/>
                <w:szCs w:val="24"/>
                <w:lang w:val="el-GR" w:bidi="ar-SA"/>
              </w:rPr>
              <w:t>συγκεντρωσης</w:t>
            </w:r>
            <w:proofErr w:type="spellEnd"/>
            <w:r w:rsidRPr="00F62D89">
              <w:rPr>
                <w:rFonts w:ascii="Calibri" w:eastAsia="Times New Roman" w:hAnsi="Calibri" w:cs="Calibri"/>
                <w:sz w:val="28"/>
                <w:szCs w:val="24"/>
                <w:lang w:val="el-GR" w:bidi="ar-SA"/>
              </w:rPr>
              <w:t xml:space="preserve"> στο διάλυμα της υψηλότερης συγκέντρωσης</w:t>
            </w:r>
          </w:p>
          <w:p w:rsidR="00F62D89" w:rsidRPr="00F62D89" w:rsidRDefault="00F62D89" w:rsidP="00F62D89">
            <w:pPr>
              <w:spacing w:after="0" w:line="240" w:lineRule="auto"/>
              <w:jc w:val="center"/>
              <w:rPr>
                <w:rFonts w:ascii="Calibri" w:eastAsia="Times New Roman" w:hAnsi="Calibri" w:cs="Calibri"/>
                <w:sz w:val="28"/>
                <w:szCs w:val="24"/>
                <w:lang w:val="el-GR" w:bidi="ar-SA"/>
              </w:rPr>
            </w:pPr>
          </w:p>
          <w:p w:rsidR="00F62D89" w:rsidRPr="00F62D89" w:rsidRDefault="00F62D89" w:rsidP="00F62D89">
            <w:pPr>
              <w:spacing w:after="0" w:line="240" w:lineRule="auto"/>
              <w:jc w:val="center"/>
              <w:rPr>
                <w:rFonts w:ascii="Calibri" w:eastAsia="Times New Roman" w:hAnsi="Calibri" w:cs="Calibri"/>
                <w:sz w:val="28"/>
                <w:szCs w:val="24"/>
                <w:lang w:val="el-GR" w:bidi="ar-SA"/>
              </w:rPr>
            </w:pPr>
          </w:p>
        </w:tc>
      </w:tr>
      <w:tr w:rsidR="00F62D89" w:rsidRPr="00F62D89" w:rsidTr="00020326">
        <w:trPr>
          <w:trHeight w:val="935"/>
        </w:trPr>
        <w:tc>
          <w:tcPr>
            <w:tcW w:w="2168"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color w:val="FF0000"/>
                <w:sz w:val="28"/>
                <w:szCs w:val="24"/>
                <w:lang w:val="el-GR" w:bidi="ar-SA"/>
              </w:rPr>
            </w:pPr>
            <w:r w:rsidRPr="00F62D89">
              <w:rPr>
                <w:rFonts w:ascii="Calibri" w:eastAsia="Times New Roman" w:hAnsi="Calibri" w:cs="Calibri"/>
                <w:b/>
                <w:color w:val="FF0000"/>
                <w:sz w:val="28"/>
                <w:szCs w:val="24"/>
                <w:lang w:val="el-GR" w:bidi="ar-SA"/>
              </w:rPr>
              <w:t>Οι όγκοι στην κατάσταση ισορροπίας</w:t>
            </w:r>
          </w:p>
        </w:tc>
        <w:tc>
          <w:tcPr>
            <w:tcW w:w="3502"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val="el-GR" w:bidi="ar-SA"/>
              </w:rPr>
            </w:pPr>
            <w:proofErr w:type="spellStart"/>
            <w:r w:rsidRPr="00F62D89">
              <w:rPr>
                <w:rFonts w:ascii="Calibri" w:eastAsia="Times New Roman" w:hAnsi="Calibri" w:cs="Calibri"/>
                <w:sz w:val="28"/>
                <w:szCs w:val="24"/>
                <w:lang w:val="el-GR" w:bidi="ar-SA"/>
              </w:rPr>
              <w:t>Δέν</w:t>
            </w:r>
            <w:proofErr w:type="spellEnd"/>
            <w:r w:rsidRPr="00F62D89">
              <w:rPr>
                <w:rFonts w:ascii="Calibri" w:eastAsia="Times New Roman" w:hAnsi="Calibri" w:cs="Calibri"/>
                <w:sz w:val="28"/>
                <w:szCs w:val="24"/>
                <w:lang w:val="el-GR" w:bidi="ar-SA"/>
              </w:rPr>
              <w:t xml:space="preserve"> μεταβάλλονται οι όγκοι των διαλυμάτων</w:t>
            </w:r>
          </w:p>
          <w:p w:rsidR="00F62D89" w:rsidRPr="00F62D89" w:rsidRDefault="00F62D89" w:rsidP="00F62D89">
            <w:pPr>
              <w:spacing w:after="0" w:line="240" w:lineRule="auto"/>
              <w:jc w:val="center"/>
              <w:rPr>
                <w:rFonts w:ascii="Calibri" w:eastAsia="Times New Roman" w:hAnsi="Calibri" w:cs="Calibri"/>
                <w:sz w:val="28"/>
                <w:szCs w:val="24"/>
                <w:lang w:val="el-GR" w:bidi="ar-SA"/>
              </w:rPr>
            </w:pPr>
          </w:p>
        </w:tc>
        <w:tc>
          <w:tcPr>
            <w:tcW w:w="3870" w:type="dxa"/>
            <w:tcBorders>
              <w:top w:val="single" w:sz="6" w:space="0" w:color="auto"/>
              <w:left w:val="single" w:sz="6" w:space="0" w:color="auto"/>
              <w:bottom w:val="single" w:sz="6" w:space="0" w:color="auto"/>
              <w:right w:val="single" w:sz="6" w:space="0" w:color="auto"/>
            </w:tcBorders>
            <w:shd w:val="clear" w:color="auto" w:fill="auto"/>
            <w:vAlign w:val="center"/>
          </w:tcPr>
          <w:p w:rsidR="00F62D89" w:rsidRPr="00F62D89" w:rsidRDefault="00F62D89" w:rsidP="00F62D89">
            <w:pPr>
              <w:spacing w:after="0" w:line="240" w:lineRule="auto"/>
              <w:jc w:val="center"/>
              <w:rPr>
                <w:rFonts w:ascii="Calibri" w:eastAsia="Times New Roman" w:hAnsi="Calibri" w:cs="Calibri"/>
                <w:sz w:val="28"/>
                <w:szCs w:val="24"/>
                <w:lang w:bidi="ar-SA"/>
              </w:rPr>
            </w:pPr>
            <w:proofErr w:type="spellStart"/>
            <w:r w:rsidRPr="00F62D89">
              <w:rPr>
                <w:rFonts w:ascii="Calibri" w:eastAsia="Times New Roman" w:hAnsi="Calibri" w:cs="Calibri"/>
                <w:sz w:val="28"/>
                <w:szCs w:val="24"/>
                <w:lang w:bidi="ar-SA"/>
              </w:rPr>
              <w:t>Μετ</w:t>
            </w:r>
            <w:proofErr w:type="spellEnd"/>
            <w:r w:rsidRPr="00F62D89">
              <w:rPr>
                <w:rFonts w:ascii="Calibri" w:eastAsia="Times New Roman" w:hAnsi="Calibri" w:cs="Calibri"/>
                <w:sz w:val="28"/>
                <w:szCs w:val="24"/>
                <w:lang w:bidi="ar-SA"/>
              </w:rPr>
              <w:t xml:space="preserve">αβάλλονται </w:t>
            </w:r>
            <w:proofErr w:type="spellStart"/>
            <w:r w:rsidRPr="00F62D89">
              <w:rPr>
                <w:rFonts w:ascii="Calibri" w:eastAsia="Times New Roman" w:hAnsi="Calibri" w:cs="Calibri"/>
                <w:sz w:val="28"/>
                <w:szCs w:val="24"/>
                <w:lang w:bidi="ar-SA"/>
              </w:rPr>
              <w:t>οι</w:t>
            </w:r>
            <w:proofErr w:type="spellEnd"/>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όγκοι</w:t>
            </w:r>
            <w:proofErr w:type="spellEnd"/>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των</w:t>
            </w:r>
            <w:proofErr w:type="spellEnd"/>
            <w:r w:rsidRPr="00F62D89">
              <w:rPr>
                <w:rFonts w:ascii="Calibri" w:eastAsia="Times New Roman" w:hAnsi="Calibri" w:cs="Calibri"/>
                <w:sz w:val="28"/>
                <w:szCs w:val="24"/>
                <w:lang w:bidi="ar-SA"/>
              </w:rPr>
              <w:t xml:space="preserve"> </w:t>
            </w:r>
            <w:proofErr w:type="spellStart"/>
            <w:r w:rsidRPr="00F62D89">
              <w:rPr>
                <w:rFonts w:ascii="Calibri" w:eastAsia="Times New Roman" w:hAnsi="Calibri" w:cs="Calibri"/>
                <w:sz w:val="28"/>
                <w:szCs w:val="24"/>
                <w:lang w:bidi="ar-SA"/>
              </w:rPr>
              <w:t>δι</w:t>
            </w:r>
            <w:proofErr w:type="spellEnd"/>
            <w:r w:rsidRPr="00F62D89">
              <w:rPr>
                <w:rFonts w:ascii="Calibri" w:eastAsia="Times New Roman" w:hAnsi="Calibri" w:cs="Calibri"/>
                <w:sz w:val="28"/>
                <w:szCs w:val="24"/>
                <w:lang w:bidi="ar-SA"/>
              </w:rPr>
              <w:t>αλυμάτων</w:t>
            </w:r>
          </w:p>
          <w:p w:rsidR="00F62D89" w:rsidRPr="00F62D89" w:rsidRDefault="00F62D89" w:rsidP="00F62D89">
            <w:pPr>
              <w:spacing w:after="0" w:line="240" w:lineRule="auto"/>
              <w:jc w:val="center"/>
              <w:rPr>
                <w:rFonts w:ascii="Calibri" w:eastAsia="Times New Roman" w:hAnsi="Calibri" w:cs="Calibri"/>
                <w:sz w:val="28"/>
                <w:szCs w:val="24"/>
                <w:lang w:bidi="ar-SA"/>
              </w:rPr>
            </w:pPr>
          </w:p>
        </w:tc>
      </w:tr>
    </w:tbl>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b/>
          <w:sz w:val="28"/>
          <w:szCs w:val="24"/>
          <w:lang w:bidi="ar-SA"/>
        </w:rPr>
      </w:pPr>
      <w:proofErr w:type="spellStart"/>
      <w:r w:rsidRPr="00F62D89">
        <w:rPr>
          <w:rFonts w:ascii="Calibri" w:eastAsia="Times New Roman" w:hAnsi="Calibri" w:cs="Calibri"/>
          <w:b/>
          <w:sz w:val="28"/>
          <w:szCs w:val="24"/>
          <w:lang w:bidi="ar-SA"/>
        </w:rPr>
        <w:t>Ερώτηση</w:t>
      </w:r>
      <w:proofErr w:type="spellEnd"/>
      <w:r w:rsidRPr="00F62D89">
        <w:rPr>
          <w:rFonts w:ascii="Calibri" w:eastAsia="Times New Roman" w:hAnsi="Calibri" w:cs="Calibri"/>
          <w:b/>
          <w:sz w:val="28"/>
          <w:szCs w:val="24"/>
          <w:lang w:bidi="ar-SA"/>
        </w:rPr>
        <w:t xml:space="preserve"> Κατα</w:t>
      </w:r>
      <w:proofErr w:type="spellStart"/>
      <w:r w:rsidRPr="00F62D89">
        <w:rPr>
          <w:rFonts w:ascii="Calibri" w:eastAsia="Times New Roman" w:hAnsi="Calibri" w:cs="Calibri"/>
          <w:b/>
          <w:sz w:val="28"/>
          <w:szCs w:val="24"/>
          <w:lang w:bidi="ar-SA"/>
        </w:rPr>
        <w:t>νόησης</w:t>
      </w:r>
      <w:proofErr w:type="spellEnd"/>
      <w:r w:rsidRPr="00F62D89">
        <w:rPr>
          <w:rFonts w:ascii="Calibri" w:eastAsia="Times New Roman" w:hAnsi="Calibri" w:cs="Calibri"/>
          <w:b/>
          <w:sz w:val="28"/>
          <w:szCs w:val="24"/>
          <w:lang w:bidi="ar-SA"/>
        </w:rPr>
        <w:t xml:space="preserve">: </w:t>
      </w:r>
    </w:p>
    <w:p w:rsidR="00F62D89" w:rsidRPr="00F62D89" w:rsidRDefault="00F62D89" w:rsidP="00F62D89">
      <w:pPr>
        <w:spacing w:after="0" w:line="240" w:lineRule="auto"/>
        <w:rPr>
          <w:rFonts w:ascii="Calibri" w:eastAsia="Times New Roman" w:hAnsi="Calibri" w:cs="Calibri"/>
          <w:sz w:val="28"/>
          <w:szCs w:val="24"/>
          <w:lang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Έχω δύο διαλύματα Α και Β του ίδιου διαλύτη. Το Α διάλυμα περιέχει 5Μ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ουσία κόκκινη και 5Μ ουσία πράσινη. Αν το διάλυμα Α χωρίζεται από το διάλυμα Β με μια μεμβράνη που είναι </w:t>
      </w:r>
      <w:proofErr w:type="spellStart"/>
      <w:r w:rsidRPr="00F62D89">
        <w:rPr>
          <w:rFonts w:ascii="Calibri" w:eastAsia="Times New Roman" w:hAnsi="Calibri" w:cs="Calibri"/>
          <w:sz w:val="28"/>
          <w:szCs w:val="24"/>
          <w:lang w:val="el-GR" w:bidi="ar-SA"/>
        </w:rPr>
        <w:t>ημιπερατή</w:t>
      </w:r>
      <w:proofErr w:type="spellEnd"/>
      <w:r w:rsidRPr="00F62D89">
        <w:rPr>
          <w:rFonts w:ascii="Calibri" w:eastAsia="Times New Roman" w:hAnsi="Calibri" w:cs="Calibri"/>
          <w:sz w:val="28"/>
          <w:szCs w:val="24"/>
          <w:lang w:val="el-GR" w:bidi="ar-SA"/>
        </w:rPr>
        <w:t xml:space="preserve"> για το διαλύτη σε ποιές περιπτώσεις και </w:t>
      </w:r>
      <w:proofErr w:type="spellStart"/>
      <w:r w:rsidRPr="00F62D89">
        <w:rPr>
          <w:rFonts w:ascii="Calibri" w:eastAsia="Times New Roman" w:hAnsi="Calibri" w:cs="Calibri"/>
          <w:sz w:val="28"/>
          <w:szCs w:val="24"/>
          <w:lang w:val="el-GR" w:bidi="ar-SA"/>
        </w:rPr>
        <w:t>πρός</w:t>
      </w:r>
      <w:proofErr w:type="spellEnd"/>
      <w:r w:rsidRPr="00F62D89">
        <w:rPr>
          <w:rFonts w:ascii="Calibri" w:eastAsia="Times New Roman" w:hAnsi="Calibri" w:cs="Calibri"/>
          <w:sz w:val="28"/>
          <w:szCs w:val="24"/>
          <w:lang w:val="el-GR" w:bidi="ar-SA"/>
        </w:rPr>
        <w:t xml:space="preserve"> ποια κατεύθυνση θα έχω ώσμωση αν το διάλυμα Β περιέχει:</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(α) 5Μ ουσία κόκκινη</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(β) 5Μ ουσία πράσινη</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(γ) 10Μ ουσία κόκκινη</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(δ) 10Μ ουσία πράσινη</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(ε) 10Μ ουσία κίτρινη</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(στ) 5Μ ουσία κίτρινη</w:t>
      </w:r>
    </w:p>
    <w:p w:rsidR="00F62D89" w:rsidRPr="00F62D89" w:rsidRDefault="00F62D89" w:rsidP="00F62D89">
      <w:pPr>
        <w:spacing w:after="0" w:line="240" w:lineRule="auto"/>
        <w:rPr>
          <w:rFonts w:eastAsia="Times New Roman" w:cs="Times New Roman"/>
          <w:sz w:val="28"/>
          <w:szCs w:val="24"/>
          <w:lang w:val="el-GR" w:bidi="ar-SA"/>
        </w:rPr>
      </w:pPr>
      <w:r w:rsidRPr="00F62D89">
        <w:rPr>
          <w:rFonts w:ascii="Calibri" w:eastAsia="Times New Roman" w:hAnsi="Calibri" w:cs="Calibri"/>
          <w:sz w:val="28"/>
          <w:szCs w:val="24"/>
          <w:lang w:val="el-GR" w:bidi="ar-SA"/>
        </w:rPr>
        <w:t xml:space="preserve">  </w:t>
      </w:r>
    </w:p>
    <w:p w:rsidR="00F62D89" w:rsidRPr="00F62D89" w:rsidRDefault="00F62D89" w:rsidP="00F62D89">
      <w:pPr>
        <w:spacing w:after="0" w:line="240" w:lineRule="auto"/>
        <w:rPr>
          <w:rFonts w:eastAsia="Times New Roman" w:cs="Times New Roman"/>
          <w:sz w:val="28"/>
          <w:szCs w:val="24"/>
          <w:lang w:val="el-GR" w:bidi="ar-SA"/>
        </w:rPr>
      </w:pPr>
    </w:p>
    <w:p w:rsidR="00F62D89" w:rsidRPr="00F62D89" w:rsidRDefault="00F62D89" w:rsidP="00F62D89">
      <w:pPr>
        <w:spacing w:after="0" w:line="240" w:lineRule="auto"/>
        <w:rPr>
          <w:rFonts w:eastAsia="Times New Roman" w:cs="Times New Roman"/>
          <w:sz w:val="28"/>
          <w:szCs w:val="24"/>
          <w:lang w:val="el-GR" w:bidi="ar-SA"/>
        </w:rPr>
      </w:pPr>
    </w:p>
    <w:p w:rsidR="00F62D89" w:rsidRPr="00F62D89" w:rsidRDefault="00F62D89" w:rsidP="00F62D89">
      <w:pPr>
        <w:numPr>
          <w:ilvl w:val="0"/>
          <w:numId w:val="46"/>
        </w:numPr>
        <w:spacing w:after="0" w:line="240" w:lineRule="auto"/>
        <w:rPr>
          <w:rFonts w:ascii="Calibri" w:eastAsia="Times New Roman" w:hAnsi="Calibri" w:cs="Calibri"/>
          <w:b/>
          <w:sz w:val="28"/>
          <w:szCs w:val="24"/>
          <w:lang w:val="el-GR" w:bidi="ar-SA"/>
        </w:rPr>
      </w:pPr>
      <w:proofErr w:type="spellStart"/>
      <w:r w:rsidRPr="00F62D89">
        <w:rPr>
          <w:rFonts w:ascii="Calibri" w:eastAsia="Times New Roman" w:hAnsi="Calibri" w:cs="Calibri"/>
          <w:b/>
          <w:sz w:val="28"/>
          <w:szCs w:val="24"/>
          <w:lang w:val="el-GR" w:bidi="ar-SA"/>
        </w:rPr>
        <w:t>Ωσμωτικότητα</w:t>
      </w:r>
      <w:proofErr w:type="spellEnd"/>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b/>
          <w:noProof/>
          <w:sz w:val="28"/>
          <w:szCs w:val="24"/>
          <w:lang w:val="el-GR" w:eastAsia="el-GR" w:bidi="ar-SA"/>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149225</wp:posOffset>
                </wp:positionV>
                <wp:extent cx="6629400" cy="1045210"/>
                <wp:effectExtent l="9525" t="13970" r="9525" b="7620"/>
                <wp:wrapNone/>
                <wp:docPr id="262" name="Ορθογώνιο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045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262" o:spid="_x0000_s1026" style="position:absolute;margin-left:-36pt;margin-top:11.75pt;width:522pt;height:8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" filled="f"/>
            </w:pict>
          </mc:Fallback>
        </mc:AlternateContent>
      </w:r>
    </w:p>
    <w:p w:rsidR="00F62D89" w:rsidRPr="00F62D89" w:rsidRDefault="00F62D89" w:rsidP="00F62D89">
      <w:pPr>
        <w:spacing w:after="0" w:line="240" w:lineRule="auto"/>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t>Στόχοι κατανόησης:</w:t>
      </w:r>
    </w:p>
    <w:p w:rsidR="00F62D89" w:rsidRPr="00F62D89" w:rsidRDefault="00F62D89" w:rsidP="00F62D89">
      <w:pPr>
        <w:numPr>
          <w:ilvl w:val="0"/>
          <w:numId w:val="43"/>
        </w:num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 Τί είναι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ωσμωτική πίεση και ώσμωση;</w:t>
      </w:r>
    </w:p>
    <w:p w:rsidR="00F62D89" w:rsidRPr="00F62D89" w:rsidRDefault="00F62D89" w:rsidP="00F62D89">
      <w:pPr>
        <w:numPr>
          <w:ilvl w:val="0"/>
          <w:numId w:val="43"/>
        </w:num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 Σε τι διαφέρει η συγκέντρωση από την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ενός διαλύματος και πώς υπολογίζουμε την κάθε μία;</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numPr>
          <w:ilvl w:val="1"/>
          <w:numId w:val="46"/>
        </w:numPr>
        <w:spacing w:after="0" w:line="240" w:lineRule="auto"/>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t>Ωσμωτική πίεση</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Το φαινόμενο της ώσμωσης μπορεί να σταματήσει είτε αν ασκηθεί εξωτερική πίεση στην επιφάνεια του διαλύματος (σχήμα 1α), είτε λόγω της υδροστατικής δύναμης που αναπτύσσεται στην κατάσταση ισορροπίας εξαιτίας της διαφοράς στάθμης των δυο διαλυμάτων στο τέλος (σχήμα 1β). Η εξωτερική πίεση που απαιτείται για να σταματήσει το φαινόμενο της ώσμωσης ονομάζεται </w:t>
      </w:r>
      <w:r w:rsidRPr="00F62D89">
        <w:rPr>
          <w:rFonts w:ascii="Calibri" w:eastAsia="Times New Roman" w:hAnsi="Calibri" w:cs="Calibri"/>
          <w:sz w:val="28"/>
          <w:szCs w:val="24"/>
          <w:u w:val="single"/>
          <w:lang w:val="el-GR" w:bidi="ar-SA"/>
        </w:rPr>
        <w:t>ωσμωτική πίεση</w:t>
      </w:r>
      <w:r w:rsidRPr="00F62D89">
        <w:rPr>
          <w:rFonts w:ascii="Calibri" w:eastAsia="Times New Roman" w:hAnsi="Calibri" w:cs="Calibri"/>
          <w:sz w:val="28"/>
          <w:szCs w:val="24"/>
          <w:lang w:val="el-GR" w:bidi="ar-SA"/>
        </w:rPr>
        <w:t xml:space="preserve"> του διαλύματος. </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Η ωσμωτική πίεση που ασκούν τα σωματίδια ενός διαλύματος καθορίζεται από τον αριθμό των σωματιδίων ανά μονάδα όγκου του διαλύματος και ΟΧΙ από τη μάζα τους, δεδομένου ότι κάθε σωματίδιο ανεξάρτητα από τη μάζα του ασκεί την ίδια κατά μέσο όρο πίεση πάνω στη μεμβράνη. Επομένως, για τον προσδιορισμό της ωσμωτικής πίεσης η έκφραση της ουσίας σε μάζα ή σε μάζα ανά όγκου διαλύματος. Έτσι, για να ορίσουμε το μέγεθος της ωσμωτικής πίεσης ενός διαλύματος αντί για συγκέντρωση χρησιμοποιούμε τον όρο </w:t>
      </w:r>
      <w:proofErr w:type="spellStart"/>
      <w:r w:rsidRPr="00F62D89">
        <w:rPr>
          <w:rFonts w:ascii="Calibri" w:eastAsia="Times New Roman" w:hAnsi="Calibri" w:cs="Calibri"/>
          <w:sz w:val="28"/>
          <w:szCs w:val="24"/>
          <w:u w:val="single"/>
          <w:lang w:val="el-GR" w:bidi="ar-SA"/>
        </w:rPr>
        <w:t>ωσμωτικότητα</w:t>
      </w:r>
      <w:proofErr w:type="spellEnd"/>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noProof/>
          <w:sz w:val="28"/>
          <w:szCs w:val="24"/>
          <w:lang w:val="el-GR" w:eastAsia="el-GR" w:bidi="ar-SA"/>
        </w:rPr>
        <w:lastRenderedPageBreak/>
        <w:drawing>
          <wp:inline distT="0" distB="0" distL="0" distR="0" wp14:anchorId="28BFD9D0" wp14:editId="6313C8A4">
            <wp:extent cx="5476875" cy="6677025"/>
            <wp:effectExtent l="19050" t="0" r="952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76875" cy="6677025"/>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0288" behindDoc="0" locked="0" layoutInCell="1" allowOverlap="1">
                <wp:simplePos x="0" y="0"/>
                <wp:positionH relativeFrom="column">
                  <wp:posOffset>1080135</wp:posOffset>
                </wp:positionH>
                <wp:positionV relativeFrom="paragraph">
                  <wp:posOffset>7792085</wp:posOffset>
                </wp:positionV>
                <wp:extent cx="3314700" cy="342265"/>
                <wp:effectExtent l="13335" t="13335" r="5715" b="6350"/>
                <wp:wrapNone/>
                <wp:docPr id="261" name="Πλαίσιο κειμένου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265"/>
                        </a:xfrm>
                        <a:prstGeom prst="rect">
                          <a:avLst/>
                        </a:prstGeom>
                        <a:solidFill>
                          <a:srgbClr val="FFFFFF"/>
                        </a:solidFill>
                        <a:ln w="9525">
                          <a:solidFill>
                            <a:srgbClr val="000000"/>
                          </a:solidFill>
                          <a:miter lim="800000"/>
                          <a:headEnd/>
                          <a:tailEnd/>
                        </a:ln>
                      </wps:spPr>
                      <wps:txbx>
                        <w:txbxContent>
                          <w:p w:rsidR="00F62D89" w:rsidRPr="00860632" w:rsidRDefault="00F62D89" w:rsidP="00F62D89">
                            <w:pPr>
                              <w:jc w:val="center"/>
                              <w:rPr>
                                <w:rFonts w:ascii="Comic Sans MS" w:hAnsi="Comic Sans MS"/>
                                <w:lang w:val="el-GR"/>
                              </w:rPr>
                            </w:pPr>
                            <w:r>
                              <w:rPr>
                                <w:rFonts w:ascii="Comic Sans MS" w:hAnsi="Comic Sans MS"/>
                                <w:lang w:val="el-GR"/>
                              </w:rPr>
                              <w:t>τελ</w:t>
                            </w:r>
                            <w:r w:rsidRPr="00860632">
                              <w:rPr>
                                <w:rFonts w:ascii="Comic Sans MS" w:hAnsi="Comic Sans MS"/>
                                <w:lang w:val="el-GR"/>
                              </w:rPr>
                              <w:t>ική κατάσταση</w:t>
                            </w:r>
                            <w:r>
                              <w:rPr>
                                <w:rFonts w:ascii="Comic Sans MS" w:hAnsi="Comic Sans MS"/>
                                <w:lang w:val="el-GR"/>
                              </w:rPr>
                              <w:t xml:space="preserve"> </w:t>
                            </w:r>
                            <w:r w:rsidRPr="00860632">
                              <w:rPr>
                                <w:rFonts w:ascii="Comic Sans MS" w:hAnsi="Comic Sans MS"/>
                                <w:lang w:val="el-GR"/>
                              </w:rPr>
                              <w:t>(ισορροπία)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61" o:spid="_x0000_s1027" type="#_x0000_t202" style="position:absolute;margin-left:85.05pt;margin-top:613.55pt;width:261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">
                <v:textbox>
                  <w:txbxContent>
                    <w:p w:rsidR="00F62D89" w:rsidRPr="00860632" w:rsidRDefault="00F62D89" w:rsidP="00F62D89">
                      <w:pPr>
                        <w:jc w:val="center"/>
                        <w:rPr>
                          <w:rFonts w:ascii="Comic Sans MS" w:hAnsi="Comic Sans MS"/>
                          <w:lang w:val="el-GR"/>
                        </w:rPr>
                      </w:pPr>
                      <w:r>
                        <w:rPr>
                          <w:rFonts w:ascii="Comic Sans MS" w:hAnsi="Comic Sans MS"/>
                          <w:lang w:val="el-GR"/>
                        </w:rPr>
                        <w:t>τελ</w:t>
                      </w:r>
                      <w:r w:rsidRPr="00860632">
                        <w:rPr>
                          <w:rFonts w:ascii="Comic Sans MS" w:hAnsi="Comic Sans MS"/>
                          <w:lang w:val="el-GR"/>
                        </w:rPr>
                        <w:t>ική κατάσταση</w:t>
                      </w:r>
                      <w:r>
                        <w:rPr>
                          <w:rFonts w:ascii="Comic Sans MS" w:hAnsi="Comic Sans MS"/>
                          <w:lang w:val="el-GR"/>
                        </w:rPr>
                        <w:t xml:space="preserve"> </w:t>
                      </w:r>
                      <w:r w:rsidRPr="00860632">
                        <w:rPr>
                          <w:rFonts w:ascii="Comic Sans MS" w:hAnsi="Comic Sans MS"/>
                          <w:lang w:val="el-GR"/>
                        </w:rPr>
                        <w:t>(ισορροπία)</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6877050</wp:posOffset>
                </wp:positionV>
                <wp:extent cx="3200400" cy="685800"/>
                <wp:effectExtent l="13335" t="12700" r="5715" b="6350"/>
                <wp:wrapNone/>
                <wp:docPr id="260" name="Πλαίσιο κειμένου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solidFill>
                          <a:srgbClr val="FFFFFF"/>
                        </a:solidFill>
                        <a:ln w="9525">
                          <a:solidFill>
                            <a:srgbClr val="000000"/>
                          </a:solidFill>
                          <a:miter lim="800000"/>
                          <a:headEnd/>
                          <a:tailEnd/>
                        </a:ln>
                      </wps:spPr>
                      <wps:txbx>
                        <w:txbxContent>
                          <w:p w:rsidR="00F62D89" w:rsidRPr="00792708" w:rsidRDefault="00F62D89" w:rsidP="00F62D89">
                            <w:pPr>
                              <w:jc w:val="center"/>
                              <w:rPr>
                                <w:rFonts w:ascii="Comic Sans MS" w:hAnsi="Comic Sans MS"/>
                                <w:lang w:val="el-GR"/>
                              </w:rPr>
                            </w:pPr>
                            <w:r>
                              <w:rPr>
                                <w:rFonts w:ascii="Comic Sans MS" w:hAnsi="Comic Sans MS"/>
                                <w:lang w:val="el-GR"/>
                              </w:rPr>
                              <w:t xml:space="preserve">(β) </w:t>
                            </w:r>
                            <w:r w:rsidRPr="00792708">
                              <w:rPr>
                                <w:rFonts w:ascii="Comic Sans MS" w:hAnsi="Comic Sans MS"/>
                                <w:lang w:val="el-GR"/>
                              </w:rPr>
                              <w:t>Φυσική ισορροπία στην οποία επέρχεται αυθόρμητα το σύστημα από μόνο του.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60" o:spid="_x0000_s1028" type="#_x0000_t202" style="position:absolute;margin-left:238.05pt;margin-top:541.5pt;width:252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">
                <v:textbox>
                  <w:txbxContent>
                    <w:p w:rsidR="00F62D89" w:rsidRPr="00792708" w:rsidRDefault="00F62D89" w:rsidP="00F62D89">
                      <w:pPr>
                        <w:jc w:val="center"/>
                        <w:rPr>
                          <w:rFonts w:ascii="Comic Sans MS" w:hAnsi="Comic Sans MS"/>
                          <w:lang w:val="el-GR"/>
                        </w:rPr>
                      </w:pPr>
                      <w:r>
                        <w:rPr>
                          <w:rFonts w:ascii="Comic Sans MS" w:hAnsi="Comic Sans MS"/>
                          <w:lang w:val="el-GR"/>
                        </w:rPr>
                        <w:t xml:space="preserve">(β) </w:t>
                      </w:r>
                      <w:r w:rsidRPr="00792708">
                        <w:rPr>
                          <w:rFonts w:ascii="Comic Sans MS" w:hAnsi="Comic Sans MS"/>
                          <w:lang w:val="el-GR"/>
                        </w:rPr>
                        <w:t>Φυσική ισορροπία στην οποία επέρχεται αυθόρμητα το σύστημα από μόνο του.</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8480" behindDoc="0" locked="0" layoutInCell="1" allowOverlap="1">
                <wp:simplePos x="0" y="0"/>
                <wp:positionH relativeFrom="column">
                  <wp:posOffset>5537835</wp:posOffset>
                </wp:positionH>
                <wp:positionV relativeFrom="paragraph">
                  <wp:posOffset>4816475</wp:posOffset>
                </wp:positionV>
                <wp:extent cx="457200" cy="457200"/>
                <wp:effectExtent l="3810" t="0" r="0" b="0"/>
                <wp:wrapNone/>
                <wp:docPr id="259" name="Πλαίσιο κειμένου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D89" w:rsidRPr="00B631C6" w:rsidRDefault="00F62D89" w:rsidP="00F62D89">
                            <w:pPr>
                              <w:rPr>
                                <w:rFonts w:ascii="Comic Sans MS" w:hAnsi="Comic Sans MS"/>
                                <w:lang w:val="el-GR"/>
                              </w:rPr>
                            </w:pPr>
                            <w:r w:rsidRPr="00B631C6">
                              <w:rPr>
                                <w:rFonts w:ascii="Comic Sans MS" w:hAnsi="Comic Sans MS"/>
                                <w:lang w:val="el-GR"/>
                              </w:rPr>
                              <w:t>(</w:t>
                            </w:r>
                            <w:r>
                              <w:rPr>
                                <w:rFonts w:ascii="Comic Sans MS" w:hAnsi="Comic Sans MS"/>
                                <w:lang w:val="el-GR"/>
                              </w:rPr>
                              <w:t>β</w:t>
                            </w:r>
                            <w:r w:rsidRPr="00B631C6">
                              <w:rPr>
                                <w:rFonts w:ascii="Comic Sans MS" w:hAnsi="Comic Sans MS"/>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59" o:spid="_x0000_s1029" type="#_x0000_t202" style="position:absolute;margin-left:436.05pt;margin-top:379.25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" stroked="f">
                <v:textbox>
                  <w:txbxContent>
                    <w:p w:rsidR="00F62D89" w:rsidRPr="00B631C6" w:rsidRDefault="00F62D89" w:rsidP="00F62D89">
                      <w:pPr>
                        <w:rPr>
                          <w:rFonts w:ascii="Comic Sans MS" w:hAnsi="Comic Sans MS"/>
                          <w:lang w:val="el-GR"/>
                        </w:rPr>
                      </w:pPr>
                      <w:r w:rsidRPr="00B631C6">
                        <w:rPr>
                          <w:rFonts w:ascii="Comic Sans MS" w:hAnsi="Comic Sans MS"/>
                          <w:lang w:val="el-GR"/>
                        </w:rPr>
                        <w:t>(</w:t>
                      </w:r>
                      <w:r>
                        <w:rPr>
                          <w:rFonts w:ascii="Comic Sans MS" w:hAnsi="Comic Sans MS"/>
                          <w:lang w:val="el-GR"/>
                        </w:rPr>
                        <w:t>β</w:t>
                      </w:r>
                      <w:r w:rsidRPr="00B631C6">
                        <w:rPr>
                          <w:rFonts w:ascii="Comic Sans MS" w:hAnsi="Comic Sans MS"/>
                          <w:lang w:val="el-GR"/>
                        </w:rPr>
                        <w:t>)</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6877050</wp:posOffset>
                </wp:positionV>
                <wp:extent cx="3023235" cy="685800"/>
                <wp:effectExtent l="9525" t="12700" r="5715" b="6350"/>
                <wp:wrapNone/>
                <wp:docPr id="258" name="Πλαίσιο κειμένου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685800"/>
                        </a:xfrm>
                        <a:prstGeom prst="rect">
                          <a:avLst/>
                        </a:prstGeom>
                        <a:solidFill>
                          <a:srgbClr val="FFFFFF"/>
                        </a:solidFill>
                        <a:ln w="9525">
                          <a:solidFill>
                            <a:srgbClr val="000000"/>
                          </a:solidFill>
                          <a:miter lim="800000"/>
                          <a:headEnd/>
                          <a:tailEnd/>
                        </a:ln>
                      </wps:spPr>
                      <wps:txbx>
                        <w:txbxContent>
                          <w:p w:rsidR="00F62D89" w:rsidRPr="00792708" w:rsidRDefault="00F62D89" w:rsidP="00F62D89">
                            <w:pPr>
                              <w:jc w:val="center"/>
                              <w:rPr>
                                <w:rFonts w:ascii="Comic Sans MS" w:hAnsi="Comic Sans MS"/>
                                <w:lang w:val="el-GR"/>
                              </w:rPr>
                            </w:pPr>
                            <w:r>
                              <w:rPr>
                                <w:rFonts w:ascii="Comic Sans MS" w:hAnsi="Comic Sans MS"/>
                                <w:lang w:val="el-GR"/>
                              </w:rPr>
                              <w:t xml:space="preserve">(α) </w:t>
                            </w:r>
                            <w:r w:rsidRPr="00792708">
                              <w:rPr>
                                <w:rFonts w:ascii="Comic Sans MS" w:hAnsi="Comic Sans MS"/>
                                <w:lang w:val="el-GR"/>
                              </w:rPr>
                              <w:t>Ισορροπία που προκαλώ εγώ με δική μου (εξωτερική) επέμβαση.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58" o:spid="_x0000_s1030" type="#_x0000_t202" style="position:absolute;margin-left:-18pt;margin-top:541.5pt;width:238.0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">
                <v:textbox>
                  <w:txbxContent>
                    <w:p w:rsidR="00F62D89" w:rsidRPr="00792708" w:rsidRDefault="00F62D89" w:rsidP="00F62D89">
                      <w:pPr>
                        <w:jc w:val="center"/>
                        <w:rPr>
                          <w:rFonts w:ascii="Comic Sans MS" w:hAnsi="Comic Sans MS"/>
                          <w:lang w:val="el-GR"/>
                        </w:rPr>
                      </w:pPr>
                      <w:r>
                        <w:rPr>
                          <w:rFonts w:ascii="Comic Sans MS" w:hAnsi="Comic Sans MS"/>
                          <w:lang w:val="el-GR"/>
                        </w:rPr>
                        <w:t xml:space="preserve">(α) </w:t>
                      </w:r>
                      <w:r w:rsidRPr="00792708">
                        <w:rPr>
                          <w:rFonts w:ascii="Comic Sans MS" w:hAnsi="Comic Sans MS"/>
                          <w:lang w:val="el-GR"/>
                        </w:rPr>
                        <w:t>Ισορροπία που προκαλώ εγώ με δική μου (εξωτερική) επέμβαση.</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3219450</wp:posOffset>
                </wp:positionV>
                <wp:extent cx="1880235" cy="908050"/>
                <wp:effectExtent l="0" t="3175" r="0" b="3175"/>
                <wp:wrapNone/>
                <wp:docPr id="257" name="Πλαίσιο κειμένου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792708" w:rsidRDefault="00F62D89" w:rsidP="00F62D89">
                            <w:pPr>
                              <w:rPr>
                                <w:rFonts w:ascii="Comic Sans MS" w:hAnsi="Comic Sans MS"/>
                                <w:lang w:val="el-GR"/>
                              </w:rPr>
                            </w:pPr>
                            <w:r w:rsidRPr="00792708">
                              <w:rPr>
                                <w:rFonts w:ascii="Comic Sans MS" w:hAnsi="Comic Sans MS"/>
                                <w:lang w:val="el-GR"/>
                              </w:rPr>
                              <w:t>Υδροστατική πίεση λόγω διαφοράς στάθμης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57" o:spid="_x0000_s1031" type="#_x0000_t202" style="position:absolute;margin-left:324pt;margin-top:253.5pt;width:148.0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" filled="f" stroked="f">
                <v:textbox>
                  <w:txbxContent>
                    <w:p w:rsidR="00F62D89" w:rsidRPr="00792708" w:rsidRDefault="00F62D89" w:rsidP="00F62D89">
                      <w:pPr>
                        <w:rPr>
                          <w:rFonts w:ascii="Comic Sans MS" w:hAnsi="Comic Sans MS"/>
                          <w:lang w:val="el-GR"/>
                        </w:rPr>
                      </w:pPr>
                      <w:r w:rsidRPr="00792708">
                        <w:rPr>
                          <w:rFonts w:ascii="Comic Sans MS" w:hAnsi="Comic Sans MS"/>
                          <w:lang w:val="el-GR"/>
                        </w:rPr>
                        <w:t>Υδροστατική πίεση λόγω διαφοράς στάθμης</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3360" behindDoc="0" locked="0" layoutInCell="1" allowOverlap="1">
                <wp:simplePos x="0" y="0"/>
                <wp:positionH relativeFrom="column">
                  <wp:posOffset>51435</wp:posOffset>
                </wp:positionH>
                <wp:positionV relativeFrom="paragraph">
                  <wp:posOffset>6417310</wp:posOffset>
                </wp:positionV>
                <wp:extent cx="2628900" cy="345440"/>
                <wp:effectExtent l="3810" t="635" r="0" b="0"/>
                <wp:wrapNone/>
                <wp:docPr id="256" name="Πλαίσιο κειμένου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D89" w:rsidRPr="00E508AF" w:rsidRDefault="00F62D89" w:rsidP="00F62D89">
                            <w:pPr>
                              <w:jc w:val="center"/>
                              <w:rPr>
                                <w:rFonts w:ascii="Comic Sans MS" w:hAnsi="Comic Sans MS"/>
                                <w:lang w:val="el-GR"/>
                              </w:rPr>
                            </w:pPr>
                            <w:r w:rsidRPr="00E508AF">
                              <w:rPr>
                                <w:rFonts w:ascii="Comic Sans MS" w:hAnsi="Comic Sans MS"/>
                                <w:lang w:val="el-GR"/>
                              </w:rPr>
                              <w:t>Μεγάλη διαφορά συγκέντρωσης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56" o:spid="_x0000_s1032" type="#_x0000_t202" style="position:absolute;margin-left:4.05pt;margin-top:505.3pt;width:207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" stroked="f">
                <v:textbox>
                  <w:txbxContent>
                    <w:p w:rsidR="00F62D89" w:rsidRPr="00E508AF" w:rsidRDefault="00F62D89" w:rsidP="00F62D89">
                      <w:pPr>
                        <w:jc w:val="center"/>
                        <w:rPr>
                          <w:rFonts w:ascii="Comic Sans MS" w:hAnsi="Comic Sans MS"/>
                          <w:lang w:val="el-GR"/>
                        </w:rPr>
                      </w:pPr>
                      <w:r w:rsidRPr="00E508AF">
                        <w:rPr>
                          <w:rFonts w:ascii="Comic Sans MS" w:hAnsi="Comic Sans MS"/>
                          <w:lang w:val="el-GR"/>
                        </w:rPr>
                        <w:t>Μεγάλη διαφορά συγκέντρωσης</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4384" behindDoc="0" locked="0" layoutInCell="1" allowOverlap="1">
                <wp:simplePos x="0" y="0"/>
                <wp:positionH relativeFrom="column">
                  <wp:posOffset>3251835</wp:posOffset>
                </wp:positionH>
                <wp:positionV relativeFrom="paragraph">
                  <wp:posOffset>6419850</wp:posOffset>
                </wp:positionV>
                <wp:extent cx="2628900" cy="345440"/>
                <wp:effectExtent l="3810" t="3175" r="0" b="3810"/>
                <wp:wrapNone/>
                <wp:docPr id="1087" name="Πλαίσιο κειμένου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D89" w:rsidRPr="00E508AF" w:rsidRDefault="00F62D89" w:rsidP="00F62D89">
                            <w:pPr>
                              <w:jc w:val="center"/>
                              <w:rPr>
                                <w:rFonts w:ascii="Comic Sans MS" w:hAnsi="Comic Sans MS"/>
                                <w:lang w:val="el-GR"/>
                              </w:rPr>
                            </w:pPr>
                            <w:r w:rsidRPr="00E508AF">
                              <w:rPr>
                                <w:rFonts w:ascii="Comic Sans MS" w:hAnsi="Comic Sans MS"/>
                                <w:lang w:val="el-GR"/>
                              </w:rPr>
                              <w:t>Μ</w:t>
                            </w:r>
                            <w:r>
                              <w:rPr>
                                <w:rFonts w:ascii="Comic Sans MS" w:hAnsi="Comic Sans MS"/>
                                <w:lang w:val="el-GR"/>
                              </w:rPr>
                              <w:t>ικρότερη</w:t>
                            </w:r>
                            <w:r w:rsidRPr="00E508AF">
                              <w:rPr>
                                <w:rFonts w:ascii="Comic Sans MS" w:hAnsi="Comic Sans MS"/>
                                <w:lang w:val="el-GR"/>
                              </w:rPr>
                              <w:t xml:space="preserve"> διαφορά συγκέντρωσης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87" o:spid="_x0000_s1033" type="#_x0000_t202" style="position:absolute;margin-left:256.05pt;margin-top:505.5pt;width:207pt;height:2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" stroked="f">
                <v:textbox>
                  <w:txbxContent>
                    <w:p w:rsidR="00F62D89" w:rsidRPr="00E508AF" w:rsidRDefault="00F62D89" w:rsidP="00F62D89">
                      <w:pPr>
                        <w:jc w:val="center"/>
                        <w:rPr>
                          <w:rFonts w:ascii="Comic Sans MS" w:hAnsi="Comic Sans MS"/>
                          <w:lang w:val="el-GR"/>
                        </w:rPr>
                      </w:pPr>
                      <w:r w:rsidRPr="00E508AF">
                        <w:rPr>
                          <w:rFonts w:ascii="Comic Sans MS" w:hAnsi="Comic Sans MS"/>
                          <w:lang w:val="el-GR"/>
                        </w:rPr>
                        <w:t>Μ</w:t>
                      </w:r>
                      <w:r>
                        <w:rPr>
                          <w:rFonts w:ascii="Comic Sans MS" w:hAnsi="Comic Sans MS"/>
                          <w:lang w:val="el-GR"/>
                        </w:rPr>
                        <w:t>ικρότερη</w:t>
                      </w:r>
                      <w:r w:rsidRPr="00E508AF">
                        <w:rPr>
                          <w:rFonts w:ascii="Comic Sans MS" w:hAnsi="Comic Sans MS"/>
                          <w:lang w:val="el-GR"/>
                        </w:rPr>
                        <w:t xml:space="preserve"> διαφορά συγκέντρωσης</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2336" behindDoc="0" locked="0" layoutInCell="1" allowOverlap="1">
                <wp:simplePos x="0" y="0"/>
                <wp:positionH relativeFrom="column">
                  <wp:posOffset>4280535</wp:posOffset>
                </wp:positionH>
                <wp:positionV relativeFrom="paragraph">
                  <wp:posOffset>5848350</wp:posOffset>
                </wp:positionV>
                <wp:extent cx="1485900" cy="457200"/>
                <wp:effectExtent l="3810" t="3175" r="0" b="0"/>
                <wp:wrapNone/>
                <wp:docPr id="1086" name="Πλαίσιο κειμένου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Default="00F62D89" w:rsidP="00F62D89">
                            <w:pPr>
                              <w:jc w:val="center"/>
                              <w:rPr>
                                <w:rFonts w:ascii="Comic Sans MS" w:hAnsi="Comic Sans MS"/>
                                <w:b/>
                                <w:sz w:val="20"/>
                                <w:szCs w:val="20"/>
                                <w:lang w:val="el-GR"/>
                              </w:rPr>
                            </w:pPr>
                            <w:r>
                              <w:rPr>
                                <w:rFonts w:ascii="Comic Sans MS" w:hAnsi="Comic Sans MS"/>
                                <w:b/>
                                <w:sz w:val="20"/>
                                <w:szCs w:val="20"/>
                                <w:lang w:val="el-GR"/>
                              </w:rPr>
                              <w:t>Υψ</w:t>
                            </w:r>
                            <w:r w:rsidRPr="007921B2">
                              <w:rPr>
                                <w:rFonts w:ascii="Comic Sans MS" w:hAnsi="Comic Sans MS"/>
                                <w:b/>
                                <w:sz w:val="20"/>
                                <w:szCs w:val="20"/>
                                <w:lang w:val="el-GR"/>
                              </w:rPr>
                              <w:t>ηλή</w:t>
                            </w:r>
                          </w:p>
                          <w:p w:rsidR="00F62D89" w:rsidRPr="007921B2" w:rsidRDefault="00F62D89" w:rsidP="00F62D89">
                            <w:pPr>
                              <w:jc w:val="center"/>
                              <w:rPr>
                                <w:rFonts w:ascii="Comic Sans MS" w:hAnsi="Comic Sans MS"/>
                                <w:b/>
                                <w:sz w:val="20"/>
                                <w:szCs w:val="20"/>
                                <w:lang w:val="el-GR"/>
                              </w:rPr>
                            </w:pPr>
                            <w:r w:rsidRPr="007921B2">
                              <w:rPr>
                                <w:rFonts w:ascii="Comic Sans MS" w:hAnsi="Comic Sans MS"/>
                                <w:b/>
                                <w:sz w:val="20"/>
                                <w:szCs w:val="20"/>
                                <w:lang w:val="el-GR"/>
                              </w:rPr>
                              <w:t>συγκέντρωση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86" o:spid="_x0000_s1034" type="#_x0000_t202" style="position:absolute;margin-left:337.05pt;margin-top:460.5pt;width:11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" filled="f" stroked="f">
                <v:textbox>
                  <w:txbxContent>
                    <w:p w:rsidR="00F62D89" w:rsidRDefault="00F62D89" w:rsidP="00F62D89">
                      <w:pPr>
                        <w:jc w:val="center"/>
                        <w:rPr>
                          <w:rFonts w:ascii="Comic Sans MS" w:hAnsi="Comic Sans MS"/>
                          <w:b/>
                          <w:sz w:val="20"/>
                          <w:szCs w:val="20"/>
                          <w:lang w:val="el-GR"/>
                        </w:rPr>
                      </w:pPr>
                      <w:r>
                        <w:rPr>
                          <w:rFonts w:ascii="Comic Sans MS" w:hAnsi="Comic Sans MS"/>
                          <w:b/>
                          <w:sz w:val="20"/>
                          <w:szCs w:val="20"/>
                          <w:lang w:val="el-GR"/>
                        </w:rPr>
                        <w:t>Υψ</w:t>
                      </w:r>
                      <w:r w:rsidRPr="007921B2">
                        <w:rPr>
                          <w:rFonts w:ascii="Comic Sans MS" w:hAnsi="Comic Sans MS"/>
                          <w:b/>
                          <w:sz w:val="20"/>
                          <w:szCs w:val="20"/>
                          <w:lang w:val="el-GR"/>
                        </w:rPr>
                        <w:t>ηλή</w:t>
                      </w:r>
                    </w:p>
                    <w:p w:rsidR="00F62D89" w:rsidRPr="007921B2" w:rsidRDefault="00F62D89" w:rsidP="00F62D89">
                      <w:pPr>
                        <w:jc w:val="center"/>
                        <w:rPr>
                          <w:rFonts w:ascii="Comic Sans MS" w:hAnsi="Comic Sans MS"/>
                          <w:b/>
                          <w:sz w:val="20"/>
                          <w:szCs w:val="20"/>
                          <w:lang w:val="el-GR"/>
                        </w:rPr>
                      </w:pPr>
                      <w:r w:rsidRPr="007921B2">
                        <w:rPr>
                          <w:rFonts w:ascii="Comic Sans MS" w:hAnsi="Comic Sans MS"/>
                          <w:b/>
                          <w:sz w:val="20"/>
                          <w:szCs w:val="20"/>
                          <w:lang w:val="el-GR"/>
                        </w:rPr>
                        <w:t>συγκέντρωση</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1312" behindDoc="0" locked="0" layoutInCell="1" allowOverlap="1">
                <wp:simplePos x="0" y="0"/>
                <wp:positionH relativeFrom="column">
                  <wp:posOffset>3366135</wp:posOffset>
                </wp:positionH>
                <wp:positionV relativeFrom="paragraph">
                  <wp:posOffset>5848350</wp:posOffset>
                </wp:positionV>
                <wp:extent cx="1485900" cy="563880"/>
                <wp:effectExtent l="3810" t="3175" r="0" b="4445"/>
                <wp:wrapNone/>
                <wp:docPr id="1085" name="Πλαίσιο κειμένου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Default="00F62D89" w:rsidP="00F62D89">
                            <w:pPr>
                              <w:jc w:val="center"/>
                              <w:rPr>
                                <w:rFonts w:ascii="Comic Sans MS" w:hAnsi="Comic Sans MS"/>
                                <w:b/>
                                <w:sz w:val="20"/>
                                <w:szCs w:val="20"/>
                                <w:lang w:val="el-GR"/>
                              </w:rPr>
                            </w:pPr>
                            <w:r w:rsidRPr="007921B2">
                              <w:rPr>
                                <w:rFonts w:ascii="Comic Sans MS" w:hAnsi="Comic Sans MS"/>
                                <w:b/>
                                <w:sz w:val="20"/>
                                <w:szCs w:val="20"/>
                                <w:lang w:val="el-GR"/>
                              </w:rPr>
                              <w:t>Χαμηλή</w:t>
                            </w:r>
                          </w:p>
                          <w:p w:rsidR="00F62D89" w:rsidRPr="007921B2" w:rsidRDefault="00F62D89" w:rsidP="00F62D89">
                            <w:pPr>
                              <w:jc w:val="center"/>
                              <w:rPr>
                                <w:rFonts w:ascii="Comic Sans MS" w:hAnsi="Comic Sans MS"/>
                                <w:b/>
                                <w:sz w:val="20"/>
                                <w:szCs w:val="20"/>
                                <w:lang w:val="el-GR"/>
                              </w:rPr>
                            </w:pPr>
                            <w:r w:rsidRPr="007921B2">
                              <w:rPr>
                                <w:rFonts w:ascii="Comic Sans MS" w:hAnsi="Comic Sans MS"/>
                                <w:b/>
                                <w:sz w:val="20"/>
                                <w:szCs w:val="20"/>
                                <w:lang w:val="el-GR"/>
                              </w:rPr>
                              <w:t>συγκέντρωση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85" o:spid="_x0000_s1035" type="#_x0000_t202" style="position:absolute;margin-left:265.05pt;margin-top:460.5pt;width:117pt;height:4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" filled="f" stroked="f">
                <v:textbox>
                  <w:txbxContent>
                    <w:p w:rsidR="00F62D89" w:rsidRDefault="00F62D89" w:rsidP="00F62D89">
                      <w:pPr>
                        <w:jc w:val="center"/>
                        <w:rPr>
                          <w:rFonts w:ascii="Comic Sans MS" w:hAnsi="Comic Sans MS"/>
                          <w:b/>
                          <w:sz w:val="20"/>
                          <w:szCs w:val="20"/>
                          <w:lang w:val="el-GR"/>
                        </w:rPr>
                      </w:pPr>
                      <w:r w:rsidRPr="007921B2">
                        <w:rPr>
                          <w:rFonts w:ascii="Comic Sans MS" w:hAnsi="Comic Sans MS"/>
                          <w:b/>
                          <w:sz w:val="20"/>
                          <w:szCs w:val="20"/>
                          <w:lang w:val="el-GR"/>
                        </w:rPr>
                        <w:t>Χαμηλή</w:t>
                      </w:r>
                    </w:p>
                    <w:p w:rsidR="00F62D89" w:rsidRPr="007921B2" w:rsidRDefault="00F62D89" w:rsidP="00F62D89">
                      <w:pPr>
                        <w:jc w:val="center"/>
                        <w:rPr>
                          <w:rFonts w:ascii="Comic Sans MS" w:hAnsi="Comic Sans MS"/>
                          <w:b/>
                          <w:sz w:val="20"/>
                          <w:szCs w:val="20"/>
                          <w:lang w:val="el-GR"/>
                        </w:rPr>
                      </w:pPr>
                      <w:r w:rsidRPr="007921B2">
                        <w:rPr>
                          <w:rFonts w:ascii="Comic Sans MS" w:hAnsi="Comic Sans MS"/>
                          <w:b/>
                          <w:sz w:val="20"/>
                          <w:szCs w:val="20"/>
                          <w:lang w:val="el-GR"/>
                        </w:rPr>
                        <w:t>συγκέντρωση</w:t>
                      </w:r>
                    </w:p>
                  </w:txbxContent>
                </v:textbox>
              </v:shape>
            </w:pict>
          </mc:Fallback>
        </mc:AlternateConten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p>
    <w:p w:rsidR="00F62D89" w:rsidRDefault="00F62D89">
      <w:pPr>
        <w:rPr>
          <w:rFonts w:ascii="Calibri" w:eastAsia="Times New Roman" w:hAnsi="Calibri" w:cs="Calibri"/>
          <w:b/>
          <w:sz w:val="28"/>
          <w:szCs w:val="24"/>
          <w:u w:val="single"/>
          <w:lang w:val="el-GR" w:bidi="ar-SA"/>
        </w:rPr>
      </w:pPr>
      <w:r>
        <w:rPr>
          <w:rFonts w:ascii="Calibri" w:eastAsia="Times New Roman" w:hAnsi="Calibri" w:cs="Calibri"/>
          <w:b/>
          <w:sz w:val="28"/>
          <w:szCs w:val="24"/>
          <w:u w:val="single"/>
          <w:lang w:val="el-GR" w:bidi="ar-SA"/>
        </w:rPr>
        <w:br w:type="page"/>
      </w:r>
    </w:p>
    <w:p w:rsidR="00F62D89" w:rsidRPr="00F62D89" w:rsidRDefault="00F62D89" w:rsidP="00F62D89">
      <w:pPr>
        <w:numPr>
          <w:ilvl w:val="1"/>
          <w:numId w:val="46"/>
        </w:numPr>
        <w:spacing w:after="0" w:line="240" w:lineRule="auto"/>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lastRenderedPageBreak/>
        <w:t xml:space="preserve">Συγκέντρωση </w:t>
      </w:r>
      <w:r w:rsidRPr="00F62D89">
        <w:rPr>
          <w:rFonts w:ascii="Calibri" w:eastAsia="Times New Roman" w:hAnsi="Calibri" w:cs="Calibri"/>
          <w:b/>
          <w:sz w:val="28"/>
          <w:szCs w:val="24"/>
          <w:u w:val="single"/>
          <w:lang w:bidi="ar-SA"/>
        </w:rPr>
        <w:t>vs</w:t>
      </w:r>
      <w:r w:rsidRPr="00F62D89">
        <w:rPr>
          <w:rFonts w:ascii="Calibri" w:eastAsia="Times New Roman" w:hAnsi="Calibri" w:cs="Calibri"/>
          <w:b/>
          <w:sz w:val="28"/>
          <w:szCs w:val="24"/>
          <w:u w:val="single"/>
          <w:lang w:val="el-GR" w:bidi="ar-SA"/>
        </w:rPr>
        <w:t xml:space="preserve"> </w:t>
      </w:r>
      <w:proofErr w:type="spellStart"/>
      <w:r w:rsidRPr="00F62D89">
        <w:rPr>
          <w:rFonts w:ascii="Calibri" w:eastAsia="Times New Roman" w:hAnsi="Calibri" w:cs="Calibri"/>
          <w:b/>
          <w:sz w:val="28"/>
          <w:szCs w:val="24"/>
          <w:u w:val="single"/>
          <w:lang w:val="el-GR" w:bidi="ar-SA"/>
        </w:rPr>
        <w:t>Ωσμωτικότητα</w:t>
      </w:r>
      <w:proofErr w:type="spellEnd"/>
    </w:p>
    <w:p w:rsidR="00F62D89" w:rsidRPr="00F62D89" w:rsidRDefault="00F62D89" w:rsidP="00F62D89">
      <w:pPr>
        <w:spacing w:after="0" w:line="240" w:lineRule="auto"/>
        <w:rPr>
          <w:rFonts w:ascii="Calibri" w:eastAsia="Times New Roman" w:hAnsi="Calibri" w:cs="Calibri"/>
          <w:sz w:val="28"/>
          <w:szCs w:val="24"/>
          <w:u w:val="single"/>
          <w:lang w:val="el-GR" w:bidi="ar-SA"/>
        </w:rPr>
      </w:pPr>
    </w:p>
    <w:p w:rsidR="00F62D89" w:rsidRPr="00F62D89" w:rsidRDefault="00F62D89" w:rsidP="00F62D89">
      <w:pPr>
        <w:numPr>
          <w:ilvl w:val="2"/>
          <w:numId w:val="46"/>
        </w:numPr>
        <w:spacing w:after="0" w:line="240" w:lineRule="auto"/>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t>Συγκέντρωση</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u w:val="single"/>
          <w:lang w:val="el-GR" w:bidi="ar-SA"/>
        </w:rPr>
      </w:pPr>
      <w:r w:rsidRPr="00F62D89">
        <w:rPr>
          <w:rFonts w:ascii="Calibri" w:eastAsia="Times New Roman" w:hAnsi="Calibri" w:cs="Calibri"/>
          <w:sz w:val="28"/>
          <w:szCs w:val="24"/>
          <w:u w:val="single"/>
          <w:lang w:val="el-GR" w:bidi="ar-SA"/>
        </w:rPr>
        <w:t>Ορισμός της συγκέντρωσης ενός διαλύματος:</w:t>
      </w: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3056" behindDoc="0" locked="0" layoutInCell="1" allowOverlap="1">
                <wp:simplePos x="0" y="0"/>
                <wp:positionH relativeFrom="column">
                  <wp:posOffset>1308735</wp:posOffset>
                </wp:positionH>
                <wp:positionV relativeFrom="paragraph">
                  <wp:posOffset>78740</wp:posOffset>
                </wp:positionV>
                <wp:extent cx="2400300" cy="342900"/>
                <wp:effectExtent l="3810" t="3810" r="0" b="0"/>
                <wp:wrapNone/>
                <wp:docPr id="1084" name="Πλαίσιο κειμένου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AE3E5D" w:rsidRDefault="00F62D89" w:rsidP="00F62D89">
                            <w:pPr>
                              <w:rPr>
                                <w:rFonts w:ascii="Calibri" w:hAnsi="Calibri" w:cs="Calibri"/>
                                <w:lang w:val="el-GR"/>
                              </w:rPr>
                            </w:pPr>
                            <w:r w:rsidRPr="00AE3E5D">
                              <w:rPr>
                                <w:rFonts w:ascii="Calibri" w:hAnsi="Calibri" w:cs="Calibri"/>
                                <w:lang w:val="el-GR"/>
                              </w:rPr>
                              <w:t>ποσότητα διαλυμένης ουσίας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84" o:spid="_x0000_s1036" type="#_x0000_t202" style="position:absolute;margin-left:103.05pt;margin-top:6.2pt;width:189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" filled="f" stroked="f">
                <v:textbox>
                  <w:txbxContent>
                    <w:p w:rsidR="00F62D89" w:rsidRPr="00AE3E5D" w:rsidRDefault="00F62D89" w:rsidP="00F62D89">
                      <w:pPr>
                        <w:rPr>
                          <w:rFonts w:ascii="Calibri" w:hAnsi="Calibri" w:cs="Calibri"/>
                          <w:lang w:val="el-GR"/>
                        </w:rPr>
                      </w:pPr>
                      <w:r w:rsidRPr="00AE3E5D">
                        <w:rPr>
                          <w:rFonts w:ascii="Calibri" w:hAnsi="Calibri" w:cs="Calibri"/>
                          <w:lang w:val="el-GR"/>
                        </w:rPr>
                        <w:t>ποσότητα διαλυμένης ουσίας</w:t>
                      </w:r>
                    </w:p>
                  </w:txbxContent>
                </v:textbox>
              </v:shape>
            </w:pict>
          </mc:Fallback>
        </mc:AlternateContent>
      </w:r>
    </w:p>
    <w:p w:rsidR="00F62D89" w:rsidRPr="00F62D89" w:rsidRDefault="00F62D89" w:rsidP="00F62D89">
      <w:pPr>
        <w:spacing w:after="0" w:line="240" w:lineRule="auto"/>
        <w:rPr>
          <w:rFonts w:ascii="Calibri" w:eastAsia="Times New Roman" w:hAnsi="Calibri" w:cs="Calibri"/>
          <w:sz w:val="32"/>
          <w:szCs w:val="28"/>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4080" behindDoc="0" locked="0" layoutInCell="1" allowOverlap="1">
                <wp:simplePos x="0" y="0"/>
                <wp:positionH relativeFrom="column">
                  <wp:posOffset>1423035</wp:posOffset>
                </wp:positionH>
                <wp:positionV relativeFrom="paragraph">
                  <wp:posOffset>173355</wp:posOffset>
                </wp:positionV>
                <wp:extent cx="1943100" cy="382905"/>
                <wp:effectExtent l="3810" t="1270" r="0" b="0"/>
                <wp:wrapNone/>
                <wp:docPr id="1083" name="Πλαίσιο κειμένου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AE3E5D" w:rsidRDefault="00F62D89" w:rsidP="00F62D89">
                            <w:pPr>
                              <w:jc w:val="center"/>
                              <w:rPr>
                                <w:rFonts w:ascii="Calibri" w:hAnsi="Calibri" w:cs="Calibri"/>
                                <w:lang w:val="el-GR"/>
                              </w:rPr>
                            </w:pPr>
                            <w:r w:rsidRPr="00AE3E5D">
                              <w:rPr>
                                <w:rFonts w:ascii="Calibri" w:hAnsi="Calibri" w:cs="Calibri"/>
                                <w:lang w:val="el-GR"/>
                              </w:rPr>
                              <w:t>όγκο διαλύματος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83" o:spid="_x0000_s1037" type="#_x0000_t202" style="position:absolute;margin-left:112.05pt;margin-top:13.65pt;width:153pt;height:3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" filled="f" stroked="f">
                <v:textbox>
                  <w:txbxContent>
                    <w:p w:rsidR="00F62D89" w:rsidRPr="00AE3E5D" w:rsidRDefault="00F62D89" w:rsidP="00F62D89">
                      <w:pPr>
                        <w:jc w:val="center"/>
                        <w:rPr>
                          <w:rFonts w:ascii="Calibri" w:hAnsi="Calibri" w:cs="Calibri"/>
                          <w:lang w:val="el-GR"/>
                        </w:rPr>
                      </w:pPr>
                      <w:r w:rsidRPr="00AE3E5D">
                        <w:rPr>
                          <w:rFonts w:ascii="Calibri" w:hAnsi="Calibri" w:cs="Calibri"/>
                          <w:lang w:val="el-GR"/>
                        </w:rPr>
                        <w:t>όγκο διαλύματος</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2032" behindDoc="0" locked="0" layoutInCell="1" allowOverlap="1">
                <wp:simplePos x="0" y="0"/>
                <wp:positionH relativeFrom="column">
                  <wp:posOffset>1257300</wp:posOffset>
                </wp:positionH>
                <wp:positionV relativeFrom="paragraph">
                  <wp:posOffset>133350</wp:posOffset>
                </wp:positionV>
                <wp:extent cx="2286000" cy="0"/>
                <wp:effectExtent l="9525" t="8890" r="9525" b="10160"/>
                <wp:wrapNone/>
                <wp:docPr id="1082" name="Ευθεία γραμμή σύνδεσης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08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5pt" to="27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"/>
            </w:pict>
          </mc:Fallback>
        </mc:AlternateContent>
      </w:r>
      <w:r w:rsidRPr="00F62D89">
        <w:rPr>
          <w:rFonts w:ascii="Calibri" w:eastAsia="Times New Roman" w:hAnsi="Calibri" w:cs="Calibri"/>
          <w:sz w:val="28"/>
          <w:szCs w:val="24"/>
          <w:lang w:val="el-GR" w:bidi="ar-SA"/>
        </w:rPr>
        <w:t>Συγκέντρωση=</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32"/>
          <w:szCs w:val="28"/>
          <w:lang w:val="el-GR" w:bidi="ar-SA"/>
        </w:rPr>
        <w:tab/>
      </w:r>
    </w:p>
    <w:p w:rsidR="00F62D89" w:rsidRPr="00F62D89" w:rsidRDefault="00F62D89" w:rsidP="00F62D89">
      <w:pPr>
        <w:spacing w:after="0" w:line="240" w:lineRule="auto"/>
        <w:rPr>
          <w:rFonts w:ascii="Calibri" w:eastAsia="Times New Roman" w:hAnsi="Calibri" w:cs="Calibri"/>
          <w:sz w:val="32"/>
          <w:szCs w:val="28"/>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Η ποσότητα μιας ουσίας μπορεί να μετρηθεί είτε σε γραμμάρια (</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 ή σε γραμμομόρια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Τη μάζα μιας ουσίας την </w:t>
      </w:r>
      <w:r w:rsidRPr="00F62D89">
        <w:rPr>
          <w:rFonts w:ascii="Calibri" w:eastAsia="Times New Roman" w:hAnsi="Calibri" w:cs="Calibri"/>
          <w:sz w:val="28"/>
          <w:szCs w:val="24"/>
          <w:u w:val="single"/>
          <w:lang w:val="el-GR" w:bidi="ar-SA"/>
        </w:rPr>
        <w:t>ζυγίζουμε</w:t>
      </w:r>
      <w:r w:rsidRPr="00F62D89">
        <w:rPr>
          <w:rFonts w:ascii="Calibri" w:eastAsia="Times New Roman" w:hAnsi="Calibri" w:cs="Calibri"/>
          <w:sz w:val="28"/>
          <w:szCs w:val="24"/>
          <w:lang w:val="el-GR" w:bidi="ar-SA"/>
        </w:rPr>
        <w:t xml:space="preserve"> για να τη βρούμε ενώ τον αριθμό των γραμμομορίων στα οποία αντιστοιχεί η μάζα μιας ουσίας την </w:t>
      </w:r>
      <w:r w:rsidRPr="00F62D89">
        <w:rPr>
          <w:rFonts w:ascii="Calibri" w:eastAsia="Times New Roman" w:hAnsi="Calibri" w:cs="Calibri"/>
          <w:sz w:val="28"/>
          <w:szCs w:val="24"/>
          <w:u w:val="single"/>
          <w:lang w:val="el-GR" w:bidi="ar-SA"/>
        </w:rPr>
        <w:t>υπολογίζουμε</w:t>
      </w:r>
      <w:r w:rsidRPr="00F62D89">
        <w:rPr>
          <w:rFonts w:ascii="Calibri" w:eastAsia="Times New Roman" w:hAnsi="Calibri" w:cs="Calibri"/>
          <w:sz w:val="28"/>
          <w:szCs w:val="24"/>
          <w:lang w:val="el-GR" w:bidi="ar-SA"/>
        </w:rPr>
        <w:t>. Εάν γνωρίζω τη μάζα μιας ουσίας μπορώ να υπολογίσω τον αριθμό των γραμμομορίων στην οποία αντιστοιχεί αρκεί να διαιρέσω την μάζα (γραμμάρια) της ουσίας που έχω (</w:t>
      </w:r>
      <w:proofErr w:type="spellStart"/>
      <w:r w:rsidRPr="00F62D89">
        <w:rPr>
          <w:rFonts w:ascii="Calibri" w:eastAsia="Times New Roman" w:hAnsi="Calibri" w:cs="Calibri"/>
          <w:sz w:val="28"/>
          <w:szCs w:val="24"/>
          <w:lang w:val="el-GR" w:bidi="ar-SA"/>
        </w:rPr>
        <w:t>πρίν</w:t>
      </w:r>
      <w:proofErr w:type="spellEnd"/>
      <w:r w:rsidRPr="00F62D89">
        <w:rPr>
          <w:rFonts w:ascii="Calibri" w:eastAsia="Times New Roman" w:hAnsi="Calibri" w:cs="Calibri"/>
          <w:sz w:val="28"/>
          <w:szCs w:val="24"/>
          <w:lang w:val="el-GR" w:bidi="ar-SA"/>
        </w:rPr>
        <w:t xml:space="preserve"> τη διαλύσω) προς το γραμμομοριακό ή μοριακό βάρος (</w:t>
      </w:r>
      <w:proofErr w:type="spellStart"/>
      <w:r w:rsidRPr="00F62D89">
        <w:rPr>
          <w:rFonts w:ascii="Calibri" w:eastAsia="Times New Roman" w:hAnsi="Calibri" w:cs="Calibri"/>
          <w:sz w:val="28"/>
          <w:szCs w:val="24"/>
          <w:lang w:bidi="ar-SA"/>
        </w:rPr>
        <w:t>M</w:t>
      </w:r>
      <w:r w:rsidRPr="00F62D89">
        <w:rPr>
          <w:rFonts w:ascii="Calibri" w:eastAsia="Times New Roman" w:hAnsi="Calibri" w:cs="Calibri"/>
          <w:sz w:val="28"/>
          <w:szCs w:val="24"/>
          <w:vertAlign w:val="subscript"/>
          <w:lang w:bidi="ar-SA"/>
        </w:rPr>
        <w:t>r</w:t>
      </w:r>
      <w:proofErr w:type="spellEnd"/>
      <w:r w:rsidRPr="00F62D89">
        <w:rPr>
          <w:rFonts w:ascii="Calibri" w:eastAsia="Times New Roman" w:hAnsi="Calibri" w:cs="Calibri"/>
          <w:sz w:val="28"/>
          <w:szCs w:val="24"/>
          <w:lang w:val="el-GR" w:bidi="ar-SA"/>
        </w:rPr>
        <w:t>) της ουσίας (που είναι το βάρος ενός γραμμομορίου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 της ουσίας αυτής).</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7152" behindDoc="0" locked="0" layoutInCell="1" allowOverlap="1">
                <wp:simplePos x="0" y="0"/>
                <wp:positionH relativeFrom="column">
                  <wp:posOffset>3023235</wp:posOffset>
                </wp:positionH>
                <wp:positionV relativeFrom="paragraph">
                  <wp:posOffset>149225</wp:posOffset>
                </wp:positionV>
                <wp:extent cx="1828800" cy="685800"/>
                <wp:effectExtent l="3810" t="1270" r="0" b="0"/>
                <wp:wrapNone/>
                <wp:docPr id="1081" name="Πλαίσιο κειμένου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AE3E5D" w:rsidRDefault="00F62D89" w:rsidP="00F62D89">
                            <w:pPr>
                              <w:jc w:val="center"/>
                              <w:rPr>
                                <w:rFonts w:ascii="Calibri" w:hAnsi="Calibri" w:cs="Calibri"/>
                                <w:lang w:val="el-GR"/>
                              </w:rPr>
                            </w:pPr>
                            <w:r w:rsidRPr="00AE3E5D">
                              <w:rPr>
                                <w:rFonts w:ascii="Calibri" w:hAnsi="Calibri" w:cs="Calibri"/>
                                <w:lang w:val="el-GR"/>
                              </w:rPr>
                              <w:t>μοριακό βάρος  ουσίας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81" o:spid="_x0000_s1038" type="#_x0000_t202" style="position:absolute;left:0;text-align:left;margin-left:238.05pt;margin-top:11.75pt;width:2in;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" filled="f" stroked="f">
                <v:textbox>
                  <w:txbxContent>
                    <w:p w:rsidR="00F62D89" w:rsidRPr="00AE3E5D" w:rsidRDefault="00F62D89" w:rsidP="00F62D89">
                      <w:pPr>
                        <w:jc w:val="center"/>
                        <w:rPr>
                          <w:rFonts w:ascii="Calibri" w:hAnsi="Calibri" w:cs="Calibri"/>
                          <w:lang w:val="el-GR"/>
                        </w:rPr>
                      </w:pPr>
                      <w:r w:rsidRPr="00AE3E5D">
                        <w:rPr>
                          <w:rFonts w:ascii="Calibri" w:hAnsi="Calibri" w:cs="Calibri"/>
                          <w:lang w:val="el-GR"/>
                        </w:rPr>
                        <w:t>μοριακό βάρος  ουσίας</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6128" behindDoc="0" locked="0" layoutInCell="1" allowOverlap="1">
                <wp:simplePos x="0" y="0"/>
                <wp:positionH relativeFrom="column">
                  <wp:posOffset>2971800</wp:posOffset>
                </wp:positionH>
                <wp:positionV relativeFrom="paragraph">
                  <wp:posOffset>-245110</wp:posOffset>
                </wp:positionV>
                <wp:extent cx="1600200" cy="342900"/>
                <wp:effectExtent l="0" t="0" r="0" b="2540"/>
                <wp:wrapNone/>
                <wp:docPr id="1080" name="Πλαίσιο κειμένου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AE3E5D" w:rsidRDefault="00F62D89" w:rsidP="00F62D89">
                            <w:pPr>
                              <w:jc w:val="center"/>
                              <w:rPr>
                                <w:rFonts w:ascii="Calibri" w:hAnsi="Calibri" w:cs="Calibri"/>
                                <w:lang w:val="el-GR"/>
                              </w:rPr>
                            </w:pPr>
                            <w:r w:rsidRPr="00AE3E5D">
                              <w:rPr>
                                <w:rFonts w:ascii="Calibri" w:hAnsi="Calibri" w:cs="Calibri"/>
                                <w:lang w:val="el-GR"/>
                              </w:rPr>
                              <w:t>μάζα ουσίας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80" o:spid="_x0000_s1039" type="#_x0000_t202" style="position:absolute;left:0;text-align:left;margin-left:234pt;margin-top:-19.3pt;width:12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" filled="f" stroked="f">
                <v:textbox>
                  <w:txbxContent>
                    <w:p w:rsidR="00F62D89" w:rsidRPr="00AE3E5D" w:rsidRDefault="00F62D89" w:rsidP="00F62D89">
                      <w:pPr>
                        <w:jc w:val="center"/>
                        <w:rPr>
                          <w:rFonts w:ascii="Calibri" w:hAnsi="Calibri" w:cs="Calibri"/>
                          <w:lang w:val="el-GR"/>
                        </w:rPr>
                      </w:pPr>
                      <w:r w:rsidRPr="00AE3E5D">
                        <w:rPr>
                          <w:rFonts w:ascii="Calibri" w:hAnsi="Calibri" w:cs="Calibri"/>
                          <w:lang w:val="el-GR"/>
                        </w:rPr>
                        <w:t>μάζα ουσίας</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5104" behindDoc="0" locked="0" layoutInCell="1" allowOverlap="1">
                <wp:simplePos x="0" y="0"/>
                <wp:positionH relativeFrom="column">
                  <wp:posOffset>2743200</wp:posOffset>
                </wp:positionH>
                <wp:positionV relativeFrom="paragraph">
                  <wp:posOffset>97790</wp:posOffset>
                </wp:positionV>
                <wp:extent cx="2286000" cy="0"/>
                <wp:effectExtent l="9525" t="6985" r="9525" b="12065"/>
                <wp:wrapNone/>
                <wp:docPr id="1079" name="Ευθεία γραμμή σύνδεσης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07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7pt" to="39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"/>
            </w:pict>
          </mc:Fallback>
        </mc:AlternateContent>
      </w:r>
      <w:r w:rsidRPr="00F62D89">
        <w:rPr>
          <w:rFonts w:ascii="Calibri" w:eastAsia="Times New Roman" w:hAnsi="Calibri" w:cs="Calibri"/>
          <w:sz w:val="28"/>
          <w:szCs w:val="24"/>
          <w:lang w:val="el-GR" w:bidi="ar-SA"/>
        </w:rPr>
        <w:t>Δηλαδή: αριθμός γραμμομορίων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 xml:space="preserve">)=   </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Προφανώς: </w:t>
      </w:r>
    </w:p>
    <w:p w:rsidR="00F62D89" w:rsidRPr="00F62D89" w:rsidRDefault="00F62D89" w:rsidP="00F62D89">
      <w:pPr>
        <w:numPr>
          <w:ilvl w:val="0"/>
          <w:numId w:val="47"/>
        </w:numPr>
        <w:tabs>
          <w:tab w:val="num" w:pos="851"/>
        </w:tabs>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μάζα και αριθμός γραμμομορίων μιας ουσίας δεν συμπίπτουν (σχήμα 2).</w:t>
      </w:r>
    </w:p>
    <w:p w:rsidR="00F62D89" w:rsidRPr="00F62D89" w:rsidRDefault="00F62D89" w:rsidP="00F62D89">
      <w:pPr>
        <w:numPr>
          <w:ilvl w:val="0"/>
          <w:numId w:val="47"/>
        </w:numPr>
        <w:tabs>
          <w:tab w:val="num" w:pos="851"/>
        </w:tabs>
        <w:spacing w:after="0" w:line="240" w:lineRule="auto"/>
        <w:ind w:left="851" w:hanging="491"/>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το γραμμομοριακό βάρος διαφορετικών ουσιών είναι διαφορετικό (σχήμα 2)</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noProof/>
          <w:sz w:val="28"/>
          <w:szCs w:val="24"/>
          <w:bdr w:val="single" w:sz="18" w:space="0" w:color="000000"/>
          <w:lang w:val="el-GR" w:eastAsia="el-GR" w:bidi="ar-SA"/>
        </w:rPr>
        <w:lastRenderedPageBreak/>
        <w:drawing>
          <wp:inline distT="0" distB="0" distL="0" distR="0" wp14:anchorId="36632247" wp14:editId="1426C654">
            <wp:extent cx="5486400" cy="7239000"/>
            <wp:effectExtent l="57150" t="38100" r="38100" b="1905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486400" cy="7239000"/>
                    </a:xfrm>
                    <a:prstGeom prst="rect">
                      <a:avLst/>
                    </a:prstGeom>
                    <a:noFill/>
                    <a:ln w="28575" cmpd="sng">
                      <a:solidFill>
                        <a:srgbClr val="000000"/>
                      </a:solidFill>
                      <a:miter lim="800000"/>
                      <a:headEnd/>
                      <a:tailEnd/>
                    </a:ln>
                    <a:effectLst/>
                  </pic:spPr>
                </pic:pic>
              </a:graphicData>
            </a:graphic>
          </wp:inline>
        </w:drawing>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ΣΧΗΜΑ 2</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Default="00F62D89">
      <w:pPr>
        <w:rPr>
          <w:rFonts w:ascii="Calibri" w:eastAsia="Times New Roman" w:hAnsi="Calibri" w:cs="Calibri"/>
          <w:b/>
          <w:sz w:val="28"/>
          <w:szCs w:val="24"/>
          <w:u w:val="single"/>
          <w:lang w:val="el-GR" w:bidi="ar-SA"/>
        </w:rPr>
      </w:pPr>
      <w:r>
        <w:rPr>
          <w:rFonts w:ascii="Calibri" w:eastAsia="Times New Roman" w:hAnsi="Calibri" w:cs="Calibri"/>
          <w:b/>
          <w:sz w:val="28"/>
          <w:szCs w:val="24"/>
          <w:u w:val="single"/>
          <w:lang w:val="el-GR" w:bidi="ar-SA"/>
        </w:rPr>
        <w:br w:type="page"/>
      </w:r>
    </w:p>
    <w:p w:rsidR="00F62D89" w:rsidRPr="00F62D89" w:rsidRDefault="00F62D89" w:rsidP="00F62D89">
      <w:pPr>
        <w:numPr>
          <w:ilvl w:val="3"/>
          <w:numId w:val="46"/>
        </w:numPr>
        <w:spacing w:after="0" w:line="240" w:lineRule="auto"/>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lastRenderedPageBreak/>
        <w:t>Ορισμός του γραμμομορίου (</w:t>
      </w:r>
      <w:proofErr w:type="spellStart"/>
      <w:r w:rsidRPr="00F62D89">
        <w:rPr>
          <w:rFonts w:ascii="Calibri" w:eastAsia="Times New Roman" w:hAnsi="Calibri" w:cs="Calibri"/>
          <w:b/>
          <w:sz w:val="28"/>
          <w:szCs w:val="24"/>
          <w:u w:val="single"/>
          <w:lang w:bidi="ar-SA"/>
        </w:rPr>
        <w:t>mol</w:t>
      </w:r>
      <w:proofErr w:type="spellEnd"/>
      <w:r w:rsidRPr="00F62D89">
        <w:rPr>
          <w:rFonts w:ascii="Calibri" w:eastAsia="Times New Roman" w:hAnsi="Calibri" w:cs="Calibri"/>
          <w:b/>
          <w:sz w:val="28"/>
          <w:szCs w:val="24"/>
          <w:u w:val="single"/>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roofErr w:type="gramStart"/>
      <w:r w:rsidRPr="00F62D89">
        <w:rPr>
          <w:rFonts w:ascii="Calibri" w:eastAsia="Times New Roman" w:hAnsi="Calibri" w:cs="Calibri"/>
          <w:sz w:val="28"/>
          <w:szCs w:val="24"/>
          <w:lang w:bidi="ar-SA"/>
        </w:rPr>
        <w:t>To</w:t>
      </w:r>
      <w:r w:rsidRPr="00F62D89">
        <w:rPr>
          <w:rFonts w:ascii="Calibri" w:eastAsia="Times New Roman" w:hAnsi="Calibri" w:cs="Calibri"/>
          <w:sz w:val="28"/>
          <w:szCs w:val="24"/>
          <w:lang w:val="el-GR" w:bidi="ar-SA"/>
        </w:rPr>
        <w:t xml:space="preserve"> γραμμομόριο είναι η ποσότητα μιας ουσίας που αντιστοιχεί σε ένα συγκεκριμένο σε αριθμό Ν</w:t>
      </w:r>
      <w:r w:rsidRPr="00F62D89">
        <w:rPr>
          <w:rFonts w:ascii="Calibri" w:eastAsia="Times New Roman" w:hAnsi="Calibri" w:cs="Calibri"/>
          <w:sz w:val="28"/>
          <w:szCs w:val="24"/>
          <w:vertAlign w:val="subscript"/>
          <w:lang w:val="el-GR" w:bidi="ar-SA"/>
        </w:rPr>
        <w:t>Α</w:t>
      </w:r>
      <w:r w:rsidRPr="00F62D89">
        <w:rPr>
          <w:rFonts w:ascii="Calibri" w:eastAsia="Times New Roman" w:hAnsi="Calibri" w:cs="Calibri"/>
          <w:sz w:val="28"/>
          <w:szCs w:val="24"/>
          <w:lang w:val="el-GR" w:bidi="ar-SA"/>
        </w:rPr>
        <w:t xml:space="preserve"> μορίων της ουσίας αυτής.</w:t>
      </w:r>
      <w:proofErr w:type="gramEnd"/>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bidi="ar-SA"/>
        </w:rPr>
      </w:pPr>
      <w:r w:rsidRPr="00F62D89">
        <w:rPr>
          <w:rFonts w:ascii="Calibri" w:eastAsia="Times New Roman" w:hAnsi="Calibri" w:cs="Calibri"/>
          <w:sz w:val="28"/>
          <w:szCs w:val="24"/>
          <w:lang w:val="el-GR" w:bidi="ar-SA"/>
        </w:rPr>
        <w:t>Δηλαδή:</w:t>
      </w:r>
      <w:r w:rsidRPr="00F62D89">
        <w:rPr>
          <w:rFonts w:ascii="Calibri" w:eastAsia="Times New Roman" w:hAnsi="Calibri" w:cs="Calibri"/>
          <w:sz w:val="28"/>
          <w:szCs w:val="24"/>
          <w:lang w:bidi="ar-SA"/>
        </w:rPr>
        <w:tab/>
      </w:r>
      <w:r w:rsidRPr="00F62D89">
        <w:rPr>
          <w:rFonts w:ascii="Calibri" w:eastAsia="Times New Roman" w:hAnsi="Calibri" w:cs="Calibri"/>
          <w:sz w:val="28"/>
          <w:szCs w:val="24"/>
          <w:lang w:bidi="ar-SA"/>
        </w:rPr>
        <w:tab/>
      </w:r>
      <w:r w:rsidRPr="00F62D89">
        <w:rPr>
          <w:rFonts w:ascii="Calibri" w:eastAsia="Times New Roman" w:hAnsi="Calibri" w:cs="Calibri"/>
          <w:sz w:val="28"/>
          <w:szCs w:val="24"/>
          <w:lang w:bidi="ar-SA"/>
        </w:rPr>
        <w:tab/>
      </w:r>
      <w:r w:rsidRPr="00F62D89">
        <w:rPr>
          <w:rFonts w:ascii="Calibri" w:eastAsia="Times New Roman" w:hAnsi="Calibri" w:cs="Calibri"/>
          <w:sz w:val="28"/>
          <w:szCs w:val="24"/>
          <w:lang w:bidi="ar-SA"/>
        </w:rPr>
        <w:tab/>
      </w:r>
      <w:r w:rsidRPr="00F62D89">
        <w:rPr>
          <w:rFonts w:ascii="Calibri" w:eastAsia="Times New Roman" w:hAnsi="Calibri" w:cs="Calibri"/>
          <w:sz w:val="28"/>
          <w:szCs w:val="24"/>
          <w:lang w:bidi="ar-SA"/>
        </w:rPr>
        <w:tab/>
      </w:r>
      <w:r w:rsidRPr="00F62D89">
        <w:rPr>
          <w:rFonts w:ascii="Calibri" w:eastAsia="Times New Roman" w:hAnsi="Calibri" w:cs="Calibri"/>
          <w:sz w:val="28"/>
          <w:szCs w:val="24"/>
          <w:lang w:bidi="ar-SA"/>
        </w:rPr>
        <w:tab/>
      </w:r>
    </w:p>
    <w:p w:rsidR="00F62D89" w:rsidRPr="00F62D89" w:rsidRDefault="00F62D89" w:rsidP="00F62D89">
      <w:pPr>
        <w:spacing w:after="0" w:line="240" w:lineRule="auto"/>
        <w:rPr>
          <w:rFonts w:ascii="Calibri" w:eastAsia="Times New Roman" w:hAnsi="Calibri" w:cs="Calibri"/>
          <w:sz w:val="28"/>
          <w:szCs w:val="24"/>
          <w:lang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0528" behindDoc="0" locked="0" layoutInCell="1" allowOverlap="1">
                <wp:simplePos x="0" y="0"/>
                <wp:positionH relativeFrom="column">
                  <wp:posOffset>737235</wp:posOffset>
                </wp:positionH>
                <wp:positionV relativeFrom="paragraph">
                  <wp:posOffset>198120</wp:posOffset>
                </wp:positionV>
                <wp:extent cx="1143000" cy="342900"/>
                <wp:effectExtent l="3810" t="0" r="0" b="2540"/>
                <wp:wrapNone/>
                <wp:docPr id="1078" name="Πλαίσιο κειμένου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B71359" w:rsidRDefault="00F62D89" w:rsidP="00F62D89">
                            <w:pPr>
                              <w:rPr>
                                <w:rFonts w:ascii="Comic Sans MS" w:hAnsi="Comic Sans MS"/>
                                <w:lang w:val="el-GR"/>
                              </w:rPr>
                            </w:pPr>
                            <w:r w:rsidRPr="00F42AB7">
                              <w:rPr>
                                <w:rFonts w:ascii="Comic Sans MS" w:hAnsi="Comic Sans MS"/>
                              </w:rPr>
                              <w:t xml:space="preserve">= 1 </w:t>
                            </w:r>
                            <w:proofErr w:type="spellStart"/>
                            <w:r w:rsidRPr="00F42AB7">
                              <w:rPr>
                                <w:rFonts w:ascii="Comic Sans MS" w:hAnsi="Comic Sans MS"/>
                              </w:rPr>
                              <w:t>mol</w:t>
                            </w:r>
                            <w:proofErr w:type="spellEnd"/>
                            <w:r>
                              <w:rPr>
                                <w:rFonts w:ascii="Comic Sans MS" w:hAnsi="Comic Sans MS"/>
                                <w:lang w:val="el-GR"/>
                              </w:rPr>
                              <w:t xml:space="preserve">   και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78" o:spid="_x0000_s1040" type="#_x0000_t202" style="position:absolute;margin-left:58.05pt;margin-top:15.6pt;width:9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" filled="f" stroked="f">
                <v:textbox>
                  <w:txbxContent>
                    <w:p w:rsidR="00F62D89" w:rsidRPr="00B71359" w:rsidRDefault="00F62D89" w:rsidP="00F62D89">
                      <w:pPr>
                        <w:rPr>
                          <w:rFonts w:ascii="Comic Sans MS" w:hAnsi="Comic Sans MS"/>
                          <w:lang w:val="el-GR"/>
                        </w:rPr>
                      </w:pPr>
                      <w:r w:rsidRPr="00F42AB7">
                        <w:rPr>
                          <w:rFonts w:ascii="Comic Sans MS" w:hAnsi="Comic Sans MS"/>
                        </w:rPr>
                        <w:t xml:space="preserve">= 1 </w:t>
                      </w:r>
                      <w:proofErr w:type="spellStart"/>
                      <w:r w:rsidRPr="00F42AB7">
                        <w:rPr>
                          <w:rFonts w:ascii="Comic Sans MS" w:hAnsi="Comic Sans MS"/>
                        </w:rPr>
                        <w:t>mol</w:t>
                      </w:r>
                      <w:proofErr w:type="spellEnd"/>
                      <w:r>
                        <w:rPr>
                          <w:rFonts w:ascii="Comic Sans MS" w:hAnsi="Comic Sans MS"/>
                          <w:lang w:val="el-GR"/>
                        </w:rPr>
                        <w:t xml:space="preserve">   και </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69504" behindDoc="0" locked="0" layoutInCell="1" allowOverlap="1">
                <wp:simplePos x="0" y="0"/>
                <wp:positionH relativeFrom="column">
                  <wp:posOffset>165735</wp:posOffset>
                </wp:positionH>
                <wp:positionV relativeFrom="paragraph">
                  <wp:posOffset>198120</wp:posOffset>
                </wp:positionV>
                <wp:extent cx="457200" cy="457200"/>
                <wp:effectExtent l="22860" t="16510" r="24765" b="21590"/>
                <wp:wrapNone/>
                <wp:docPr id="1077" name="Ορθογώνιο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077" o:spid="_x0000_s1026" style="position:absolute;margin-left:13.05pt;margin-top:15.6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" filled="f" strokeweight="2.5pt"/>
            </w:pict>
          </mc:Fallback>
        </mc:AlternateContent>
      </w:r>
      <w:r>
        <w:rPr>
          <w:rFonts w:ascii="Calibri" w:eastAsia="Times New Roman" w:hAnsi="Calibri" w:cs="Calibri"/>
          <w:noProof/>
          <w:sz w:val="28"/>
          <w:szCs w:val="24"/>
          <w:lang w:val="el-GR" w:eastAsia="el-GR" w:bidi="ar-SA"/>
        </w:rPr>
        <mc:AlternateContent>
          <mc:Choice Requires="wpc">
            <w:drawing>
              <wp:inline distT="0" distB="0" distL="0" distR="0">
                <wp:extent cx="5486400" cy="1485900"/>
                <wp:effectExtent l="0" t="0" r="0" b="635"/>
                <wp:docPr id="1076" name="Καμβάς 10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57" name="Oval 50"/>
                        <wps:cNvSpPr>
                          <a:spLocks noChangeArrowheads="1"/>
                        </wps:cNvSpPr>
                        <wps:spPr bwMode="auto">
                          <a:xfrm>
                            <a:off x="228600" y="2286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8" name="Oval 51"/>
                        <wps:cNvSpPr>
                          <a:spLocks noChangeArrowheads="1"/>
                        </wps:cNvSpPr>
                        <wps:spPr bwMode="auto">
                          <a:xfrm>
                            <a:off x="457200" y="2286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9" name="Oval 52"/>
                        <wps:cNvSpPr>
                          <a:spLocks noChangeArrowheads="1"/>
                        </wps:cNvSpPr>
                        <wps:spPr bwMode="auto">
                          <a:xfrm>
                            <a:off x="342900" y="2286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0" name="Oval 53"/>
                        <wps:cNvSpPr>
                          <a:spLocks noChangeArrowheads="1"/>
                        </wps:cNvSpPr>
                        <wps:spPr bwMode="auto">
                          <a:xfrm>
                            <a:off x="228600" y="3429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1" name="Oval 54"/>
                        <wps:cNvSpPr>
                          <a:spLocks noChangeArrowheads="1"/>
                        </wps:cNvSpPr>
                        <wps:spPr bwMode="auto">
                          <a:xfrm>
                            <a:off x="457200" y="3429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2" name="Oval 55"/>
                        <wps:cNvSpPr>
                          <a:spLocks noChangeArrowheads="1"/>
                        </wps:cNvSpPr>
                        <wps:spPr bwMode="auto">
                          <a:xfrm>
                            <a:off x="342900" y="3429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3" name="Oval 56"/>
                        <wps:cNvSpPr>
                          <a:spLocks noChangeArrowheads="1"/>
                        </wps:cNvSpPr>
                        <wps:spPr bwMode="auto">
                          <a:xfrm>
                            <a:off x="228600" y="4572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4" name="Oval 57"/>
                        <wps:cNvSpPr>
                          <a:spLocks noChangeArrowheads="1"/>
                        </wps:cNvSpPr>
                        <wps:spPr bwMode="auto">
                          <a:xfrm>
                            <a:off x="457200" y="4572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5" name="Oval 58"/>
                        <wps:cNvSpPr>
                          <a:spLocks noChangeArrowheads="1"/>
                        </wps:cNvSpPr>
                        <wps:spPr bwMode="auto">
                          <a:xfrm>
                            <a:off x="342900" y="4572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6" name="Oval 59"/>
                        <wps:cNvSpPr>
                          <a:spLocks noChangeArrowheads="1"/>
                        </wps:cNvSpPr>
                        <wps:spPr bwMode="auto">
                          <a:xfrm>
                            <a:off x="1828800" y="2286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7" name="Oval 60"/>
                        <wps:cNvSpPr>
                          <a:spLocks noChangeArrowheads="1"/>
                        </wps:cNvSpPr>
                        <wps:spPr bwMode="auto">
                          <a:xfrm>
                            <a:off x="2057400" y="2286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8" name="Oval 61"/>
                        <wps:cNvSpPr>
                          <a:spLocks noChangeArrowheads="1"/>
                        </wps:cNvSpPr>
                        <wps:spPr bwMode="auto">
                          <a:xfrm>
                            <a:off x="1943100" y="2286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9" name="Oval 62"/>
                        <wps:cNvSpPr>
                          <a:spLocks noChangeArrowheads="1"/>
                        </wps:cNvSpPr>
                        <wps:spPr bwMode="auto">
                          <a:xfrm>
                            <a:off x="1828800" y="3429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0" name="Oval 63"/>
                        <wps:cNvSpPr>
                          <a:spLocks noChangeArrowheads="1"/>
                        </wps:cNvSpPr>
                        <wps:spPr bwMode="auto">
                          <a:xfrm>
                            <a:off x="2057400" y="3429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1" name="Oval 64"/>
                        <wps:cNvSpPr>
                          <a:spLocks noChangeArrowheads="1"/>
                        </wps:cNvSpPr>
                        <wps:spPr bwMode="auto">
                          <a:xfrm>
                            <a:off x="1943100" y="3429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Oval 65"/>
                        <wps:cNvSpPr>
                          <a:spLocks noChangeArrowheads="1"/>
                        </wps:cNvSpPr>
                        <wps:spPr bwMode="auto">
                          <a:xfrm>
                            <a:off x="1828800" y="4572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Oval 66"/>
                        <wps:cNvSpPr>
                          <a:spLocks noChangeArrowheads="1"/>
                        </wps:cNvSpPr>
                        <wps:spPr bwMode="auto">
                          <a:xfrm>
                            <a:off x="2057400" y="4572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4" name="Oval 67"/>
                        <wps:cNvSpPr>
                          <a:spLocks noChangeArrowheads="1"/>
                        </wps:cNvSpPr>
                        <wps:spPr bwMode="auto">
                          <a:xfrm>
                            <a:off x="1943100" y="45720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5" name="Text Box 68"/>
                        <wps:cNvSpPr txBox="1">
                          <a:spLocks noChangeArrowheads="1"/>
                        </wps:cNvSpPr>
                        <wps:spPr bwMode="auto">
                          <a:xfrm>
                            <a:off x="2286000" y="228600"/>
                            <a:ext cx="3086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B71359" w:rsidRDefault="00F62D89" w:rsidP="00F62D89">
                              <w:pPr>
                                <w:rPr>
                                  <w:rFonts w:ascii="Comic Sans MS" w:hAnsi="Comic Sans MS"/>
                                  <w:lang w:val="el-GR"/>
                                </w:rPr>
                              </w:pPr>
                              <w:r w:rsidRPr="00B71359">
                                <w:rPr>
                                  <w:rFonts w:ascii="Comic Sans MS" w:hAnsi="Comic Sans MS"/>
                                  <w:lang w:val="el-GR"/>
                                </w:rPr>
                                <w:t>= Ν</w:t>
                              </w:r>
                              <w:r w:rsidRPr="00B71359">
                                <w:rPr>
                                  <w:rFonts w:ascii="Comic Sans MS" w:hAnsi="Comic Sans MS"/>
                                  <w:vertAlign w:val="subscript"/>
                                  <w:lang w:val="el-GR"/>
                                </w:rPr>
                                <w:t>Α</w:t>
                              </w:r>
                              <w:r>
                                <w:rPr>
                                  <w:rFonts w:ascii="Comic Sans MS" w:hAnsi="Comic Sans MS"/>
                                  <w:lang w:val="el-GR"/>
                                </w:rPr>
                                <w:t>= 6,023 χ 10</w:t>
                              </w:r>
                              <w:r>
                                <w:rPr>
                                  <w:rFonts w:ascii="Comic Sans MS" w:hAnsi="Comic Sans MS"/>
                                  <w:vertAlign w:val="superscript"/>
                                  <w:lang w:val="el-GR"/>
                                </w:rPr>
                                <w:t>23</w:t>
                              </w:r>
                              <w:r>
                                <w:rPr>
                                  <w:rFonts w:ascii="Comic Sans MS" w:hAnsi="Comic Sans MS"/>
                                  <w:lang w:val="el-GR"/>
                                </w:rPr>
                                <w:t xml:space="preserve"> μόρια ένας αριθμός γνωστός ως αριθμός του </w:t>
                              </w:r>
                              <w:r>
                                <w:rPr>
                                  <w:rFonts w:ascii="Comic Sans MS" w:hAnsi="Comic Sans MS"/>
                                </w:rPr>
                                <w:t>Avogadro</w:t>
                              </w:r>
                              <w:r w:rsidRPr="00B71359">
                                <w:rPr>
                                  <w:rFonts w:ascii="Comic Sans MS" w:hAnsi="Comic Sans MS"/>
                                  <w:lang w:val="el-GR"/>
                                </w:rPr>
                                <w:t>.</w:t>
                              </w:r>
                            </w:p>
                          </w:txbxContent>
                        </wps:txbx>
                        <wps:bodyPr rot="0" vert="horz" wrap="square" lIns="91440" tIns="45720" rIns="91440" bIns="45720" anchor="t" anchorCtr="0" upright="1">
                          <a:noAutofit/>
                        </wps:bodyPr>
                      </wps:wsp>
                    </wpc:wpc>
                  </a:graphicData>
                </a:graphic>
              </wp:inline>
            </w:drawing>
          </mc:Choice>
          <mc:Fallback>
            <w:pict>
              <v:group id="Καμβάς 1076" o:spid="_x0000_s1041" editas="canvas" style="width:6in;height:117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54864;height:14859;visibility:visible;mso-wrap-style:square">
                  <v:fill o:detectmouseclick="t"/>
                  <v:path o:connecttype="none"/>
                </v:shape>
                <v:oval id="Oval 50" o:spid="_x0000_s1043" style="position:absolute;left:2286;top:2286;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vPMIA&#10;AADdAAAADwAAAGRycy9kb3ducmV2LnhtbERPTWvCQBC9F/oflil4qxsbopK6ilQEe+ihUe9DdkyC&#10;2dmQncb4791Cobd5vM9ZbUbXqoH60Hg2MJsmoIhLbxuuDJyO+9clqCDIFlvPZOBOATbr56cV5tbf&#10;+JuGQioVQzjkaKAW6XKtQ1mTwzD1HXHkLr53KBH2lbY93mK4a/Vbksy1w4ZjQ40dfdRUXosfZ2BX&#10;bYv5oFPJ0svuINn1/PWZzoyZvIzbd1BCo/yL/9wHG+c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W88wgAAAN0AAAAPAAAAAAAAAAAAAAAAAJgCAABkcnMvZG93&#10;bnJldi54bWxQSwUGAAAAAAQABAD1AAAAhwMAAAAA&#10;"/>
                <v:oval id="Oval 51" o:spid="_x0000_s1044" style="position:absolute;left:4572;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7TsUA&#10;AADdAAAADwAAAGRycy9kb3ducmV2LnhtbESPQUvDQBCF70L/wzIFb3ZTQ4rEbkuxCPXgwVTvQ3aa&#10;hGZnQ3ZM4793DoK3Gd6b977Z7ufQm4nG1EV2sF5lYIjr6DtuHHyeXx+ewCRB9thHJgc/lGC/W9xt&#10;sfTxxh80VdIYDeFUooNWZCitTXVLAdMqDsSqXeIYUHQdG+tHvGl46O1jlm1swI61ocWBXlqqr9V3&#10;cHBsDtVmsrkU+eV4kuL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vtOxQAAAN0AAAAPAAAAAAAAAAAAAAAAAJgCAABkcnMv&#10;ZG93bnJldi54bWxQSwUGAAAAAAQABAD1AAAAigMAAAAA&#10;"/>
                <v:oval id="Oval 52" o:spid="_x0000_s1045" style="position:absolute;left:3429;top:2286;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e1cIA&#10;AADdAAAADwAAAGRycy9kb3ducmV2LnhtbERPTWvCQBC9F/oflil4qxsbIpq6ilQEe+ihUe9DdkyC&#10;2dmQncb4791Cobd5vM9ZbUbXqoH60Hg2MJsmoIhLbxuuDJyO+9cFqCDIFlvPZOBOATbr56cV5tbf&#10;+JuGQioVQzjkaKAW6XKtQ1mTwzD1HXHkLr53KBH2lbY93mK4a/Vbksy1w4ZjQ40dfdRUXosfZ2BX&#10;bYv5oFPJ0svuINn1/PWZzoyZvIzbd1BCo/yL/9wHG+cn2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7VwgAAAN0AAAAPAAAAAAAAAAAAAAAAAJgCAABkcnMvZG93&#10;bnJldi54bWxQSwUGAAAAAAQABAD1AAAAhwMAAAAA&#10;"/>
                <v:oval id="Oval 53" o:spid="_x0000_s1046" style="position:absolute;left:2286;top:3429;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99cUA&#10;AADdAAAADwAAAGRycy9kb3ducmV2LnhtbESPQUvDQBCF70L/wzIFb3ZTQ4PEbkuxCPXgwVTvQ3aa&#10;hGZnQ3ZM4793DoK3Gd6b977Z7ufQm4nG1EV2sF5lYIjr6DtuHHyeXx+ewCRB9thHJgc/lGC/W9xt&#10;sfTxxh80VdIYDeFUooNWZCitTXVLAdMqDsSqXeIYUHQdG+tHvGl46O1jlhU2YMfa0OJALy3V1+o7&#10;ODg2h6qYbC6b/HI8yeb69f6Wr527X86HZzBCs/yb/65PXvG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31xQAAAN0AAAAPAAAAAAAAAAAAAAAAAJgCAABkcnMv&#10;ZG93bnJldi54bWxQSwUGAAAAAAQABAD1AAAAigMAAAAA&#10;"/>
                <v:oval id="Oval 54" o:spid="_x0000_s1047" style="position:absolute;left:4572;top:342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YbsMA&#10;AADdAAAADwAAAGRycy9kb3ducmV2LnhtbERPTUvDQBC9F/wPywjemk0aGiR2W4pFaA8ejHofstMk&#10;NDsbstM0/nu3IHibx/uczW52vZpoDJ1nA1mSgiKuve24MfD1+bZ8BhUE2WLvmQz8UIDd9mGxwdL6&#10;G3/QVEmjYgiHEg20IkOpdahbchgSPxBH7uxHhxLh2Gg74i2Gu16v0rTQDjuODS0O9NpSfamuzsCh&#10;2VfFpHNZ5+fDUdaX7/dTnhnz9DjvX0AJzfIv/nMfbZyfFh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YbsMAAADdAAAADwAAAAAAAAAAAAAAAACYAgAAZHJzL2Rv&#10;d25yZXYueG1sUEsFBgAAAAAEAAQA9QAAAIgDAAAAAA==&#10;"/>
                <v:oval id="Oval 55" o:spid="_x0000_s1048" style="position:absolute;left:3429;top:3429;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GGcIA&#10;AADdAAAADwAAAGRycy9kb3ducmV2LnhtbERPTWvCQBC9C/0PyxS86UaDoaSuIhVBDx4a2/uQHZNg&#10;djZkpzH9911B6G0e73PW29G1aqA+NJ4NLOYJKOLS24YrA1+Xw+wNVBBki61nMvBLAbabl8kac+vv&#10;/ElDIZWKIRxyNFCLdLnWoazJYZj7jjhyV987lAj7Stse7zHctXqZJJl22HBsqLGjj5rKW/HjDOyr&#10;XZENOpVVet0fZXX7Pp/ShTHT13H3DkpolH/x0320cX6SL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YZwgAAAN0AAAAPAAAAAAAAAAAAAAAAAJgCAABkcnMvZG93&#10;bnJldi54bWxQSwUGAAAAAAQABAD1AAAAhwMAAAAA&#10;"/>
                <v:oval id="Oval 56" o:spid="_x0000_s1049" style="position:absolute;left:2286;top:4572;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jgsIA&#10;AADdAAAADwAAAGRycy9kb3ducmV2LnhtbERPTWvCQBC9F/wPyxR6qxsbDCV1FVEKevDQaO9DdkyC&#10;2dmQncb4711B6G0e73MWq9G1aqA+NJ4NzKYJKOLS24YrA6fj9/snqCDIFlvPZOBGAVbLycsCc+uv&#10;/ENDIZWKIRxyNFCLdLnWoazJYZj6jjhyZ987lAj7StserzHctfojSTLtsOHYUGNHm5rKS/HnDGyr&#10;dZENOpV5et7uZH75PezTmTFvr+P6C5TQKP/ip3tn4/wkS+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qOCwgAAAN0AAAAPAAAAAAAAAAAAAAAAAJgCAABkcnMvZG93&#10;bnJldi54bWxQSwUGAAAAAAQABAD1AAAAhwMAAAAA&#10;"/>
                <v:oval id="Oval 57" o:spid="_x0000_s1050" style="position:absolute;left:4572;top:4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oval id="Oval 58" o:spid="_x0000_s1051" style="position:absolute;left:3429;top:4572;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ebcMA&#10;AADdAAAADwAAAGRycy9kb3ducmV2LnhtbERPTUvDQBC9F/wPywjemk0NCRK7LcUitIcejHofstMk&#10;NDsbsmMa/71bKHibx/uc9XZ2vZpoDJ1nA6skBUVce9txY+Dr8335AioIssXeMxn4pQDbzcNijaX1&#10;V/6gqZJGxRAOJRpoRYZS61C35DAkfiCO3NmPDiXCsdF2xGsMd71+TtNCO+w4NrQ40FtL9aX6cQb2&#10;za4qJp1Jnp33B8kv36djtjLm6XHevYISmuVffHcfbJyfFj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ebcMAAADdAAAADwAAAAAAAAAAAAAAAACYAgAAZHJzL2Rv&#10;d25yZXYueG1sUEsFBgAAAAAEAAQA9QAAAIgDAAAAAA==&#10;"/>
                <v:oval id="Oval 59" o:spid="_x0000_s1052" style="position:absolute;left:18288;top:2286;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AGsIA&#10;AADdAAAADwAAAGRycy9kb3ducmV2LnhtbERPTWvCQBC9F/wPyxR6qxsbDCV1FVEKevDQaO9DdkyC&#10;2dmQncb4711B6G0e73MWq9G1aqA+NJ4NzKYJKOLS24YrA6fj9/snqCDIFlvPZOBGAVbLycsCc+uv&#10;/ENDIZWKIRxyNFCLdLnWoazJYZj6jjhyZ987lAj7StserzHctfojSTLtsOHYUGNHm5rKS/HnDGyr&#10;dZENOpV5et7uZH75PezTmTFvr+P6C5TQKP/ip3tn4/wk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QAawgAAAN0AAAAPAAAAAAAAAAAAAAAAAJgCAABkcnMvZG93&#10;bnJldi54bWxQSwUGAAAAAAQABAD1AAAAhwMAAAAA&#10;"/>
                <v:oval id="Oval 60" o:spid="_x0000_s1053" style="position:absolute;left:20574;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lgcMA&#10;AADdAAAADwAAAGRycy9kb3ducmV2LnhtbERPTWvCQBC9F/wPywi9NRsbTEt0FVEK9tCDsb0P2TEJ&#10;ZmdDdhrTf98tFLzN433Oeju5To00hNazgUWSgiKuvG25NvB5fnt6BRUE2WLnmQz8UIDtZvawxsL6&#10;G59oLKVWMYRDgQYakb7QOlQNOQyJ74kjd/GDQ4lwqLUd8BbDXaef0zTXDluODQ32tG+oupbfzsCh&#10;3pX5qDNZZpfDUZbXr4/3bGHM43zarUAJTXIX/7uPNs5P8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WlgcMAAADdAAAADwAAAAAAAAAAAAAAAACYAgAAZHJzL2Rv&#10;d25yZXYueG1sUEsFBgAAAAAEAAQA9QAAAIgDAAAAAA==&#10;"/>
                <v:oval id="Oval 61" o:spid="_x0000_s1054" style="position:absolute;left:19431;top:2286;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x88UA&#10;AADdAAAADwAAAGRycy9kb3ducmV2LnhtbESPQUvDQBCF70L/wzIFb3ZTQ4PEbkuxCPXgwVTvQ3aa&#10;hGZnQ3ZM4793DoK3Gd6b977Z7ufQm4nG1EV2sF5lYIjr6DtuHHyeXx+ewCRB9thHJgc/lGC/W9xt&#10;sfTxxh80VdIYDeFUooNWZCitTXVLAdMqDsSqXeIYUHQdG+tHvGl46O1jlhU2YMfa0OJALy3V1+o7&#10;ODg2h6qYbC6b/HI8yeb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jHzxQAAAN0AAAAPAAAAAAAAAAAAAAAAAJgCAABkcnMv&#10;ZG93bnJldi54bWxQSwUGAAAAAAQABAD1AAAAigMAAAAA&#10;"/>
                <v:oval id="Oval 62" o:spid="_x0000_s1055" style="position:absolute;left:18288;top:3429;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UaMMA&#10;AADdAAAADwAAAGRycy9kb3ducmV2LnhtbERPTWvCQBC9F/wPywi9NRsbDG10FVEK9tCDsb0P2TEJ&#10;ZmdDdhrTf98tFLzN433Oeju5To00hNazgUWSgiKuvG25NvB5fnt6ARUE2WLnmQz8UIDtZvawxsL6&#10;G59oLKVWMYRDgQYakb7QOlQNOQyJ74kjd/GDQ4lwqLUd8BbDXaef0zTXDluODQ32tG+oupbfzsCh&#10;3pX5qDNZZpfDUZbXr4/3bGHM43zarUAJTXIX/7uPNs5P8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UaMMAAADdAAAADwAAAAAAAAAAAAAAAACYAgAAZHJzL2Rv&#10;d25yZXYueG1sUEsFBgAAAAAEAAQA9QAAAIgDAAAAAA==&#10;"/>
                <v:oval id="Oval 63" o:spid="_x0000_s1056" style="position:absolute;left:20574;top:342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rKMUA&#10;AADdAAAADwAAAGRycy9kb3ducmV2LnhtbESPQUvDQBCF74L/YRmhN7tpQ6vEbktpEerBg1HvQ3aa&#10;hGZnQ3ZM03/vHARvM7w3732z2U2hMyMNqY3sYDHPwBBX0bdcO/j6fH18BpME2WMXmRzcKMFue3+3&#10;wcLHK3/QWEptNIRTgQ4akb6wNlUNBUzz2BOrdo5DQNF1qK0f8KrhobPLLFvbgC1rQ4M9HRqqLuVP&#10;cHCs9+V6tLms8vPxJKvL9/tbvnBu9jDtX8AITfJv/rs+ecXPn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asoxQAAAN0AAAAPAAAAAAAAAAAAAAAAAJgCAABkcnMv&#10;ZG93bnJldi54bWxQSwUGAAAAAAQABAD1AAAAigMAAAAA&#10;"/>
                <v:oval id="Oval 64" o:spid="_x0000_s1057" style="position:absolute;left:19431;top:3429;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Os8IA&#10;AADdAAAADwAAAGRycy9kb3ducmV2LnhtbERPTWvCQBC9C/0PyxR6000M2pK6ilQK9tCDsb0P2TEJ&#10;ZmdDdozx37uFgrd5vM9ZbUbXqoH60Hg2kM4SUMSltw1XBn6On9M3UEGQLbaeycCNAmzWT5MV5tZf&#10;+UBDIZWKIRxyNFCLdLnWoazJYZj5jjhyJ987lAj7StserzHctXqeJEvtsOHYUGNHHzWV5+LiDOyq&#10;bbEcdCaL7LTby+L8+/2Vpca8PI/bd1BCozzE/+69jfOT1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6zwgAAAN0AAAAPAAAAAAAAAAAAAAAAAJgCAABkcnMvZG93&#10;bnJldi54bWxQSwUGAAAAAAQABAD1AAAAhwMAAAAA&#10;"/>
                <v:oval id="Oval 65" o:spid="_x0000_s1058" style="position:absolute;left:18288;top:4572;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xMIA&#10;AADdAAAADwAAAGRycy9kb3ducmV2LnhtbERPS2vCQBC+C/0PyxR6040GH0RXkUpBDz0Y2/uQHZNg&#10;djZkpzH9912h4G0+vudsdoNrVE9dqD0bmE4SUMSFtzWXBr4uH+MVqCDIFhvPZOCXAuy2L6MNZtbf&#10;+Ux9LqWKIRwyNFCJtJnWoajIYZj4ljhyV985lAi7UtsO7zHcNXqWJAvtsObYUGFL7xUVt/zHGTiU&#10;+3zR61Tm6fVwlPnt+/OUTo15ex32a1BCgzzF/+6jjfOT5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5DEwgAAAN0AAAAPAAAAAAAAAAAAAAAAAJgCAABkcnMvZG93&#10;bnJldi54bWxQSwUGAAAAAAQABAD1AAAAhwMAAAAA&#10;"/>
                <v:oval id="Oval 66" o:spid="_x0000_s1059" style="position:absolute;left:20574;top:4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1X8IA&#10;AADdAAAADwAAAGRycy9kb3ducmV2LnhtbERPTWvCQBC9C/0Pywi96UaDtkRXkUrBHjw0tvchOybB&#10;7GzIjjH+e7cg9DaP9znr7eAa1VMXas8GZtMEFHHhbc2lgZ/T5+QdVBBki41nMnCnANvNy2iNmfU3&#10;/qY+l1LFEA4ZGqhE2kzrUFTkMEx9Sxy5s+8cSoRdqW2HtxjuGj1PkqV2WHNsqLClj4qKS351Bvbl&#10;Ll/2OpVFet4fZHH5PX6lM2Nex8NuBUpokH/x032wcX7yl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zVfwgAAAN0AAAAPAAAAAAAAAAAAAAAAAJgCAABkcnMvZG93&#10;bnJldi54bWxQSwUGAAAAAAQABAD1AAAAhwMAAAAA&#10;"/>
                <v:oval id="Oval 67" o:spid="_x0000_s1060" style="position:absolute;left:19431;top:4572;width:11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tK8MA&#10;AADdAAAADwAAAGRycy9kb3ducmV2LnhtbERPS2vCQBC+F/wPywje6kZTH0RXkYpgDz001fuQHZNg&#10;djZkpzH9991Cobf5+J6z3Q+uUT11ofZsYDZNQBEX3tZcGrh8np7XoIIgW2w8k4FvCrDfjZ62mFn/&#10;4A/qcylVDOGQoYFKpM20DkVFDsPUt8SRu/nOoUTYldp2+IjhrtHzJFlqhzXHhgpbeq2ouOdfzsCx&#10;POTLXqeySG/Hsyzu1/e3dGbMZDwcNqCEBvkX/7nPNs5PVi/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6tK8MAAADdAAAADwAAAAAAAAAAAAAAAACYAgAAZHJzL2Rv&#10;d25yZXYueG1sUEsFBgAAAAAEAAQA9QAAAIgDAAAAAA==&#10;"/>
                <v:shape id="Text Box 68" o:spid="_x0000_s1061" type="#_x0000_t202" style="position:absolute;left:22860;top:2286;width:30861;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F62D89" w:rsidRPr="00B71359" w:rsidRDefault="00F62D89" w:rsidP="00F62D89">
                        <w:pPr>
                          <w:rPr>
                            <w:rFonts w:ascii="Comic Sans MS" w:hAnsi="Comic Sans MS"/>
                            <w:lang w:val="el-GR"/>
                          </w:rPr>
                        </w:pPr>
                        <w:r w:rsidRPr="00B71359">
                          <w:rPr>
                            <w:rFonts w:ascii="Comic Sans MS" w:hAnsi="Comic Sans MS"/>
                            <w:lang w:val="el-GR"/>
                          </w:rPr>
                          <w:t>= Ν</w:t>
                        </w:r>
                        <w:r w:rsidRPr="00B71359">
                          <w:rPr>
                            <w:rFonts w:ascii="Comic Sans MS" w:hAnsi="Comic Sans MS"/>
                            <w:vertAlign w:val="subscript"/>
                            <w:lang w:val="el-GR"/>
                          </w:rPr>
                          <w:t>Α</w:t>
                        </w:r>
                        <w:r>
                          <w:rPr>
                            <w:rFonts w:ascii="Comic Sans MS" w:hAnsi="Comic Sans MS"/>
                            <w:lang w:val="el-GR"/>
                          </w:rPr>
                          <w:t>= 6,023 χ 10</w:t>
                        </w:r>
                        <w:r>
                          <w:rPr>
                            <w:rFonts w:ascii="Comic Sans MS" w:hAnsi="Comic Sans MS"/>
                            <w:vertAlign w:val="superscript"/>
                            <w:lang w:val="el-GR"/>
                          </w:rPr>
                          <w:t>23</w:t>
                        </w:r>
                        <w:r>
                          <w:rPr>
                            <w:rFonts w:ascii="Comic Sans MS" w:hAnsi="Comic Sans MS"/>
                            <w:lang w:val="el-GR"/>
                          </w:rPr>
                          <w:t xml:space="preserve"> μόρια ένας αριθμός γνωστός ως αριθμός του </w:t>
                        </w:r>
                        <w:r>
                          <w:rPr>
                            <w:rFonts w:ascii="Comic Sans MS" w:hAnsi="Comic Sans MS"/>
                          </w:rPr>
                          <w:t>Avogadro</w:t>
                        </w:r>
                        <w:r w:rsidRPr="00B71359">
                          <w:rPr>
                            <w:rFonts w:ascii="Comic Sans MS" w:hAnsi="Comic Sans MS"/>
                            <w:lang w:val="el-GR"/>
                          </w:rPr>
                          <w:t>.</w:t>
                        </w:r>
                      </w:p>
                    </w:txbxContent>
                  </v:textbox>
                </v:shape>
                <w10:anchorlock/>
              </v:group>
            </w:pict>
          </mc:Fallback>
        </mc:AlternateContent>
      </w: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81280</wp:posOffset>
                </wp:positionV>
                <wp:extent cx="114300" cy="114300"/>
                <wp:effectExtent l="9525" t="13970" r="9525" b="5080"/>
                <wp:wrapNone/>
                <wp:docPr id="1056" name="Έλλειψη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56" o:spid="_x0000_s1026" style="position:absolute;margin-left:180pt;margin-top:6.4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" fillcolor="black"/>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1552" behindDoc="0" locked="0" layoutInCell="1" allowOverlap="1">
                <wp:simplePos x="0" y="0"/>
                <wp:positionH relativeFrom="column">
                  <wp:posOffset>394335</wp:posOffset>
                </wp:positionH>
                <wp:positionV relativeFrom="paragraph">
                  <wp:posOffset>81280</wp:posOffset>
                </wp:positionV>
                <wp:extent cx="114300" cy="114300"/>
                <wp:effectExtent l="13335" t="13970" r="5715" b="5080"/>
                <wp:wrapNone/>
                <wp:docPr id="1055" name="Έλλειψη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55" o:spid="_x0000_s1026" style="position:absolute;margin-left:31.05pt;margin-top:6.4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" fillcolor="#969696"/>
            </w:pict>
          </mc:Fallback>
        </mc:AlternateContent>
      </w:r>
      <w:r w:rsidRPr="00F62D89">
        <w:rPr>
          <w:rFonts w:ascii="Calibri" w:eastAsia="Times New Roman" w:hAnsi="Calibri" w:cs="Calibri"/>
          <w:sz w:val="28"/>
          <w:szCs w:val="24"/>
          <w:lang w:bidi="ar-SA"/>
        </w:rPr>
        <w:t>A</w:t>
      </w:r>
      <w:r w:rsidRPr="00F62D89">
        <w:rPr>
          <w:rFonts w:ascii="Calibri" w:eastAsia="Times New Roman" w:hAnsi="Calibri" w:cs="Calibri"/>
          <w:sz w:val="28"/>
          <w:szCs w:val="24"/>
          <w:lang w:val="el-GR" w:bidi="ar-SA"/>
        </w:rPr>
        <w:t>ν</w:t>
      </w:r>
      <w:r w:rsidRPr="00F62D89">
        <w:rPr>
          <w:rFonts w:ascii="Calibri" w:eastAsia="Times New Roman" w:hAnsi="Calibri" w:cs="Calibri"/>
          <w:sz w:val="28"/>
          <w:szCs w:val="24"/>
          <w:lang w:val="el-GR" w:bidi="ar-SA"/>
        </w:rPr>
        <w:tab/>
        <w:t xml:space="preserve">  = γλυκόζη (</w:t>
      </w:r>
      <w:r w:rsidRPr="00F62D89">
        <w:rPr>
          <w:rFonts w:ascii="Calibri" w:eastAsia="Times New Roman" w:hAnsi="Calibri" w:cs="Calibri"/>
          <w:sz w:val="28"/>
          <w:szCs w:val="24"/>
          <w:lang w:bidi="ar-SA"/>
        </w:rPr>
        <w:t>C</w:t>
      </w:r>
      <w:r w:rsidRPr="00F62D89">
        <w:rPr>
          <w:rFonts w:ascii="Calibri" w:eastAsia="Times New Roman" w:hAnsi="Calibri" w:cs="Calibri"/>
          <w:sz w:val="28"/>
          <w:szCs w:val="24"/>
          <w:vertAlign w:val="subscript"/>
          <w:lang w:val="el-GR" w:bidi="ar-SA"/>
        </w:rPr>
        <w:t>6</w:t>
      </w:r>
      <w:r w:rsidRPr="00F62D89">
        <w:rPr>
          <w:rFonts w:ascii="Calibri" w:eastAsia="Times New Roman" w:hAnsi="Calibri" w:cs="Calibri"/>
          <w:sz w:val="28"/>
          <w:szCs w:val="24"/>
          <w:lang w:bidi="ar-SA"/>
        </w:rPr>
        <w:t>H</w:t>
      </w:r>
      <w:r w:rsidRPr="00F62D89">
        <w:rPr>
          <w:rFonts w:ascii="Calibri" w:eastAsia="Times New Roman" w:hAnsi="Calibri" w:cs="Calibri"/>
          <w:sz w:val="28"/>
          <w:szCs w:val="24"/>
          <w:vertAlign w:val="subscript"/>
          <w:lang w:val="el-GR" w:bidi="ar-SA"/>
        </w:rPr>
        <w:t>12</w:t>
      </w:r>
      <w:r w:rsidRPr="00F62D89">
        <w:rPr>
          <w:rFonts w:ascii="Calibri" w:eastAsia="Times New Roman" w:hAnsi="Calibri" w:cs="Calibri"/>
          <w:sz w:val="28"/>
          <w:szCs w:val="24"/>
          <w:lang w:bidi="ar-SA"/>
        </w:rPr>
        <w:t>O</w:t>
      </w:r>
      <w:r w:rsidRPr="00F62D89">
        <w:rPr>
          <w:rFonts w:ascii="Calibri" w:eastAsia="Times New Roman" w:hAnsi="Calibri" w:cs="Calibri"/>
          <w:sz w:val="28"/>
          <w:szCs w:val="24"/>
          <w:vertAlign w:val="subscript"/>
          <w:lang w:val="el-GR" w:bidi="ar-SA"/>
        </w:rPr>
        <w:t>6</w:t>
      </w:r>
      <w:r w:rsidRPr="00F62D89">
        <w:rPr>
          <w:rFonts w:ascii="Calibri" w:eastAsia="Times New Roman" w:hAnsi="Calibri" w:cs="Calibri"/>
          <w:sz w:val="28"/>
          <w:szCs w:val="24"/>
          <w:lang w:val="el-GR" w:bidi="ar-SA"/>
        </w:rPr>
        <w:t>)    και           = χλωριούχο νάτριο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τότε </w:t>
      </w: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7696" behindDoc="0" locked="0" layoutInCell="1" allowOverlap="1">
                <wp:simplePos x="0" y="0"/>
                <wp:positionH relativeFrom="column">
                  <wp:posOffset>457200</wp:posOffset>
                </wp:positionH>
                <wp:positionV relativeFrom="paragraph">
                  <wp:posOffset>327025</wp:posOffset>
                </wp:positionV>
                <wp:extent cx="114300" cy="114300"/>
                <wp:effectExtent l="9525" t="10160" r="9525" b="8890"/>
                <wp:wrapNone/>
                <wp:docPr id="1054" name="Έλλειψη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54" o:spid="_x0000_s1026" style="position:absolute;margin-left:36pt;margin-top:25.7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" fillcolor="#969696"/>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8720" behindDoc="0" locked="0" layoutInCell="1" allowOverlap="1">
                <wp:simplePos x="0" y="0"/>
                <wp:positionH relativeFrom="column">
                  <wp:posOffset>342900</wp:posOffset>
                </wp:positionH>
                <wp:positionV relativeFrom="paragraph">
                  <wp:posOffset>327025</wp:posOffset>
                </wp:positionV>
                <wp:extent cx="114300" cy="113665"/>
                <wp:effectExtent l="9525" t="10160" r="9525" b="9525"/>
                <wp:wrapNone/>
                <wp:docPr id="1053" name="Έλλειψη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53" o:spid="_x0000_s1026" style="position:absolute;margin-left:27pt;margin-top:25.75pt;width:9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" fillcolor="#969696"/>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441325</wp:posOffset>
                </wp:positionV>
                <wp:extent cx="114300" cy="113665"/>
                <wp:effectExtent l="9525" t="10160" r="9525" b="9525"/>
                <wp:wrapNone/>
                <wp:docPr id="1052" name="Έλλειψη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52" o:spid="_x0000_s1026" style="position:absolute;margin-left:18pt;margin-top:34.75pt;width:9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" fillcolor="#969696"/>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441325</wp:posOffset>
                </wp:positionV>
                <wp:extent cx="114300" cy="114300"/>
                <wp:effectExtent l="9525" t="10160" r="9525" b="8890"/>
                <wp:wrapNone/>
                <wp:docPr id="1051" name="Έλλειψη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51" o:spid="_x0000_s1026" style="position:absolute;margin-left:36pt;margin-top:34.75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" fillcolor="#969696"/>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1792" behindDoc="0" locked="0" layoutInCell="1" allowOverlap="1">
                <wp:simplePos x="0" y="0"/>
                <wp:positionH relativeFrom="column">
                  <wp:posOffset>342900</wp:posOffset>
                </wp:positionH>
                <wp:positionV relativeFrom="paragraph">
                  <wp:posOffset>441325</wp:posOffset>
                </wp:positionV>
                <wp:extent cx="114300" cy="113665"/>
                <wp:effectExtent l="9525" t="10160" r="9525" b="9525"/>
                <wp:wrapNone/>
                <wp:docPr id="1050" name="Έλλειψη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50" o:spid="_x0000_s1026" style="position:absolute;margin-left:27pt;margin-top:34.75pt;width:9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" fillcolor="#969696"/>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212725</wp:posOffset>
                </wp:positionV>
                <wp:extent cx="114300" cy="113665"/>
                <wp:effectExtent l="9525" t="10160" r="9525" b="9525"/>
                <wp:wrapNone/>
                <wp:docPr id="1049" name="Έλλειψη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49" o:spid="_x0000_s1026" style="position:absolute;margin-left:18pt;margin-top:16.75pt;width:9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" fillcolor="#969696"/>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4624" behindDoc="0" locked="0" layoutInCell="1" allowOverlap="1">
                <wp:simplePos x="0" y="0"/>
                <wp:positionH relativeFrom="column">
                  <wp:posOffset>457200</wp:posOffset>
                </wp:positionH>
                <wp:positionV relativeFrom="paragraph">
                  <wp:posOffset>212725</wp:posOffset>
                </wp:positionV>
                <wp:extent cx="114300" cy="114300"/>
                <wp:effectExtent l="9525" t="10160" r="9525" b="8890"/>
                <wp:wrapNone/>
                <wp:docPr id="1048" name="Έλλειψη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48" o:spid="_x0000_s1026" style="position:absolute;margin-left:36pt;margin-top:16.7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" fillcolor="#969696"/>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5648" behindDoc="0" locked="0" layoutInCell="1" allowOverlap="1">
                <wp:simplePos x="0" y="0"/>
                <wp:positionH relativeFrom="column">
                  <wp:posOffset>342900</wp:posOffset>
                </wp:positionH>
                <wp:positionV relativeFrom="paragraph">
                  <wp:posOffset>212725</wp:posOffset>
                </wp:positionV>
                <wp:extent cx="114300" cy="113665"/>
                <wp:effectExtent l="9525" t="10160" r="9525" b="9525"/>
                <wp:wrapNone/>
                <wp:docPr id="1047" name="Έλλειψη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47" o:spid="_x0000_s1026" style="position:absolute;margin-left:27pt;margin-top:16.75pt;width:9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" fillcolor="#969696"/>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76672" behindDoc="0" locked="0" layoutInCell="1" allowOverlap="1">
                <wp:simplePos x="0" y="0"/>
                <wp:positionH relativeFrom="column">
                  <wp:posOffset>228600</wp:posOffset>
                </wp:positionH>
                <wp:positionV relativeFrom="paragraph">
                  <wp:posOffset>327025</wp:posOffset>
                </wp:positionV>
                <wp:extent cx="114300" cy="113665"/>
                <wp:effectExtent l="9525" t="10160" r="9525" b="9525"/>
                <wp:wrapNone/>
                <wp:docPr id="1046" name="Έλλειψη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1046" o:spid="_x0000_s1026" style="position:absolute;margin-left:18pt;margin-top:25.75pt;width:9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" fillcolor="#969696"/>
            </w:pict>
          </mc:Fallback>
        </mc:AlternateContent>
      </w:r>
      <w:r w:rsidRPr="00F62D89">
        <w:rPr>
          <w:rFonts w:ascii="Calibri" w:eastAsia="Times New Roman" w:hAnsi="Calibri" w:cs="Calibri"/>
          <w:sz w:val="28"/>
          <w:szCs w:val="24"/>
          <w:lang w:val="el-GR" w:bidi="ar-SA"/>
        </w:rPr>
        <w:t xml:space="preserve"> </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2816" behindDoc="0" locked="0" layoutInCell="1" allowOverlap="1">
                <wp:simplePos x="0" y="0"/>
                <wp:positionH relativeFrom="column">
                  <wp:posOffset>165735</wp:posOffset>
                </wp:positionH>
                <wp:positionV relativeFrom="paragraph">
                  <wp:posOffset>0</wp:posOffset>
                </wp:positionV>
                <wp:extent cx="457200" cy="457200"/>
                <wp:effectExtent l="22860" t="23495" r="24765" b="24130"/>
                <wp:wrapNone/>
                <wp:docPr id="1045" name="Ορθογώνιο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045" o:spid="_x0000_s1026" style="position:absolute;margin-left:13.05pt;margin-top:0;width:3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" filled="f" strokeweight="2.5pt"/>
            </w:pict>
          </mc:Fallback>
        </mc:AlternateContent>
      </w:r>
      <w:r w:rsidRPr="00F62D89">
        <w:rPr>
          <w:rFonts w:ascii="Calibri" w:eastAsia="Times New Roman" w:hAnsi="Calibri" w:cs="Calibri"/>
          <w:sz w:val="28"/>
          <w:szCs w:val="24"/>
          <w:lang w:val="el-GR" w:bidi="ar-SA"/>
        </w:rPr>
        <w:tab/>
        <w:t xml:space="preserve">     = 1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 xml:space="preserve"> γλυκόζης = Ν</w:t>
      </w:r>
      <w:r w:rsidRPr="00F62D89">
        <w:rPr>
          <w:rFonts w:ascii="Calibri" w:eastAsia="Times New Roman" w:hAnsi="Calibri" w:cs="Calibri"/>
          <w:sz w:val="28"/>
          <w:szCs w:val="24"/>
          <w:vertAlign w:val="subscript"/>
          <w:lang w:val="el-GR" w:bidi="ar-SA"/>
        </w:rPr>
        <w:t>Α</w:t>
      </w:r>
      <w:r w:rsidRPr="00F62D89">
        <w:rPr>
          <w:rFonts w:ascii="Calibri" w:eastAsia="Times New Roman" w:hAnsi="Calibri" w:cs="Calibri"/>
          <w:sz w:val="28"/>
          <w:szCs w:val="24"/>
          <w:lang w:val="el-GR" w:bidi="ar-SA"/>
        </w:rPr>
        <w:t xml:space="preserve"> αριθμό μορίων γλυκόζης = </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                                         = γραμμομοριακό βάρος γλυκόζης = 180 </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Pr>
          <w:rFonts w:ascii="Calibri" w:eastAsia="Times New Roman" w:hAnsi="Calibri" w:cs="Calibri"/>
          <w:noProof/>
          <w:sz w:val="28"/>
          <w:szCs w:val="24"/>
          <w:lang w:val="el-GR" w:eastAsia="el-GR" w:bidi="ar-SA"/>
        </w:rPr>
        <mc:AlternateContent>
          <mc:Choice Requires="wpc">
            <w:drawing>
              <wp:inline distT="0" distB="0" distL="0" distR="0">
                <wp:extent cx="5486400" cy="1714500"/>
                <wp:effectExtent l="0" t="3810" r="0" b="0"/>
                <wp:docPr id="1044" name="Καμβάς 10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32" name="Group 36"/>
                        <wpg:cNvGrpSpPr>
                          <a:grpSpLocks/>
                        </wpg:cNvGrpSpPr>
                        <wpg:grpSpPr bwMode="auto">
                          <a:xfrm>
                            <a:off x="165735" y="620395"/>
                            <a:ext cx="457200" cy="457200"/>
                            <a:chOff x="2061" y="3369"/>
                            <a:chExt cx="720" cy="720"/>
                          </a:xfrm>
                        </wpg:grpSpPr>
                        <wps:wsp>
                          <wps:cNvPr id="1033" name="Oval 37"/>
                          <wps:cNvSpPr>
                            <a:spLocks noChangeArrowheads="1"/>
                          </wps:cNvSpPr>
                          <wps:spPr bwMode="auto">
                            <a:xfrm>
                              <a:off x="2160" y="3472"/>
                              <a:ext cx="180" cy="1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4" name="Oval 38"/>
                          <wps:cNvSpPr>
                            <a:spLocks noChangeArrowheads="1"/>
                          </wps:cNvSpPr>
                          <wps:spPr bwMode="auto">
                            <a:xfrm>
                              <a:off x="2520" y="347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5" name="Oval 39"/>
                          <wps:cNvSpPr>
                            <a:spLocks noChangeArrowheads="1"/>
                          </wps:cNvSpPr>
                          <wps:spPr bwMode="auto">
                            <a:xfrm>
                              <a:off x="2340" y="3472"/>
                              <a:ext cx="180" cy="1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6" name="Oval 40"/>
                          <wps:cNvSpPr>
                            <a:spLocks noChangeArrowheads="1"/>
                          </wps:cNvSpPr>
                          <wps:spPr bwMode="auto">
                            <a:xfrm>
                              <a:off x="2160" y="3652"/>
                              <a:ext cx="180" cy="1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 name="Oval 41"/>
                          <wps:cNvSpPr>
                            <a:spLocks noChangeArrowheads="1"/>
                          </wps:cNvSpPr>
                          <wps:spPr bwMode="auto">
                            <a:xfrm>
                              <a:off x="2520" y="365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 name="Oval 42"/>
                          <wps:cNvSpPr>
                            <a:spLocks noChangeArrowheads="1"/>
                          </wps:cNvSpPr>
                          <wps:spPr bwMode="auto">
                            <a:xfrm>
                              <a:off x="2340" y="3652"/>
                              <a:ext cx="180" cy="1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 name="Oval 43"/>
                          <wps:cNvSpPr>
                            <a:spLocks noChangeArrowheads="1"/>
                          </wps:cNvSpPr>
                          <wps:spPr bwMode="auto">
                            <a:xfrm>
                              <a:off x="2160" y="3832"/>
                              <a:ext cx="180" cy="1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0" name="Oval 44"/>
                          <wps:cNvSpPr>
                            <a:spLocks noChangeArrowheads="1"/>
                          </wps:cNvSpPr>
                          <wps:spPr bwMode="auto">
                            <a:xfrm>
                              <a:off x="2520" y="383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 name="Oval 45"/>
                          <wps:cNvSpPr>
                            <a:spLocks noChangeArrowheads="1"/>
                          </wps:cNvSpPr>
                          <wps:spPr bwMode="auto">
                            <a:xfrm>
                              <a:off x="2340" y="3832"/>
                              <a:ext cx="180" cy="1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2" name="Rectangle 46"/>
                          <wps:cNvSpPr>
                            <a:spLocks noChangeArrowheads="1"/>
                          </wps:cNvSpPr>
                          <wps:spPr bwMode="auto">
                            <a:xfrm>
                              <a:off x="2061" y="3369"/>
                              <a:ext cx="720" cy="72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43" name="Text Box 47"/>
                        <wps:cNvSpPr txBox="1">
                          <a:spLocks noChangeArrowheads="1"/>
                        </wps:cNvSpPr>
                        <wps:spPr bwMode="auto">
                          <a:xfrm>
                            <a:off x="800100" y="571500"/>
                            <a:ext cx="43434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D89" w:rsidRDefault="00F62D89" w:rsidP="00F62D89">
                              <w:pPr>
                                <w:rPr>
                                  <w:rFonts w:ascii="Comic Sans MS" w:hAnsi="Comic Sans MS"/>
                                  <w:lang w:val="el-GR"/>
                                </w:rPr>
                              </w:pPr>
                              <w:r>
                                <w:rPr>
                                  <w:rFonts w:ascii="Comic Sans MS" w:hAnsi="Comic Sans MS"/>
                                  <w:lang w:val="el-GR"/>
                                </w:rPr>
                                <w:t xml:space="preserve">= 1 </w:t>
                              </w:r>
                              <w:proofErr w:type="spellStart"/>
                              <w:r>
                                <w:rPr>
                                  <w:rFonts w:ascii="Comic Sans MS" w:hAnsi="Comic Sans MS"/>
                                </w:rPr>
                                <w:t>mol</w:t>
                              </w:r>
                              <w:proofErr w:type="spellEnd"/>
                              <w:r w:rsidRPr="00210545">
                                <w:rPr>
                                  <w:rFonts w:ascii="Comic Sans MS" w:hAnsi="Comic Sans MS"/>
                                  <w:lang w:val="el-GR"/>
                                </w:rPr>
                                <w:t xml:space="preserve"> </w:t>
                              </w:r>
                              <w:r>
                                <w:rPr>
                                  <w:rFonts w:ascii="Comic Sans MS" w:hAnsi="Comic Sans MS"/>
                                  <w:lang w:val="el-GR"/>
                                </w:rPr>
                                <w:t>Να</w:t>
                              </w:r>
                              <w:r>
                                <w:rPr>
                                  <w:rFonts w:ascii="Comic Sans MS" w:hAnsi="Comic Sans MS"/>
                                </w:rPr>
                                <w:t>Cl</w:t>
                              </w:r>
                              <w:r>
                                <w:rPr>
                                  <w:rFonts w:ascii="Comic Sans MS" w:hAnsi="Comic Sans MS"/>
                                  <w:lang w:val="el-GR"/>
                                </w:rPr>
                                <w:t xml:space="preserve"> = Ν</w:t>
                              </w:r>
                              <w:r>
                                <w:rPr>
                                  <w:rFonts w:ascii="Comic Sans MS" w:hAnsi="Comic Sans MS"/>
                                  <w:vertAlign w:val="subscript"/>
                                  <w:lang w:val="el-GR"/>
                                </w:rPr>
                                <w:t>Α</w:t>
                              </w:r>
                              <w:r>
                                <w:rPr>
                                  <w:rFonts w:ascii="Comic Sans MS" w:hAnsi="Comic Sans MS"/>
                                  <w:lang w:val="el-GR"/>
                                </w:rPr>
                                <w:t xml:space="preserve"> αριθμό μορίων </w:t>
                              </w:r>
                              <w:proofErr w:type="spellStart"/>
                              <w:r>
                                <w:rPr>
                                  <w:rFonts w:ascii="Comic Sans MS" w:hAnsi="Comic Sans MS"/>
                                </w:rPr>
                                <w:t>NaCl</w:t>
                              </w:r>
                              <w:proofErr w:type="spellEnd"/>
                              <w:r>
                                <w:rPr>
                                  <w:rFonts w:ascii="Comic Sans MS" w:hAnsi="Comic Sans MS"/>
                                  <w:lang w:val="el-GR"/>
                                </w:rPr>
                                <w:t xml:space="preserve"> =</w:t>
                              </w:r>
                              <w:r w:rsidRPr="00F53B95">
                                <w:rPr>
                                  <w:rFonts w:ascii="Comic Sans MS" w:hAnsi="Comic Sans MS"/>
                                  <w:lang w:val="el-GR"/>
                                </w:rPr>
                                <w:t xml:space="preserve"> </w:t>
                              </w:r>
                            </w:p>
                            <w:p w:rsidR="00F62D89" w:rsidRDefault="00F62D89" w:rsidP="00F62D89">
                              <w:pPr>
                                <w:rPr>
                                  <w:rFonts w:ascii="Comic Sans MS" w:hAnsi="Comic Sans MS"/>
                                  <w:lang w:val="el-GR"/>
                                </w:rPr>
                              </w:pPr>
                              <w:r>
                                <w:rPr>
                                  <w:rFonts w:ascii="Comic Sans MS" w:hAnsi="Comic Sans MS"/>
                                  <w:lang w:val="el-GR"/>
                                </w:rPr>
                                <w:t xml:space="preserve">                    = γραμμομοριακό βάρος</w:t>
                              </w:r>
                              <w:r w:rsidRPr="00E11FEB">
                                <w:rPr>
                                  <w:rFonts w:ascii="Comic Sans MS" w:hAnsi="Comic Sans MS"/>
                                  <w:lang w:val="el-GR"/>
                                </w:rPr>
                                <w:t xml:space="preserve"> </w:t>
                              </w:r>
                              <w:proofErr w:type="spellStart"/>
                              <w:r>
                                <w:rPr>
                                  <w:rFonts w:ascii="Comic Sans MS" w:hAnsi="Comic Sans MS"/>
                                </w:rPr>
                                <w:t>NaCl</w:t>
                              </w:r>
                              <w:proofErr w:type="spellEnd"/>
                              <w:r w:rsidRPr="00E11FEB">
                                <w:rPr>
                                  <w:rFonts w:ascii="Comic Sans MS" w:hAnsi="Comic Sans MS"/>
                                  <w:lang w:val="el-GR"/>
                                </w:rPr>
                                <w:t xml:space="preserve"> </w:t>
                              </w:r>
                              <w:r>
                                <w:rPr>
                                  <w:rFonts w:ascii="Comic Sans MS" w:hAnsi="Comic Sans MS"/>
                                  <w:lang w:val="el-GR"/>
                                </w:rPr>
                                <w:t xml:space="preserve">= </w:t>
                              </w:r>
                              <w:r w:rsidRPr="00E11FEB">
                                <w:rPr>
                                  <w:rFonts w:ascii="Comic Sans MS" w:hAnsi="Comic Sans MS"/>
                                  <w:lang w:val="el-GR"/>
                                </w:rPr>
                                <w:t>58.</w:t>
                              </w:r>
                              <w:r>
                                <w:rPr>
                                  <w:rFonts w:ascii="Comic Sans MS" w:hAnsi="Comic Sans MS"/>
                                </w:rPr>
                                <w:t>5</w:t>
                              </w:r>
                              <w:r>
                                <w:rPr>
                                  <w:rFonts w:ascii="Comic Sans MS" w:hAnsi="Comic Sans MS"/>
                                  <w:lang w:val="el-GR"/>
                                </w:rPr>
                                <w:t xml:space="preserve"> </w:t>
                              </w:r>
                              <w:r>
                                <w:rPr>
                                  <w:rFonts w:ascii="Comic Sans MS" w:hAnsi="Comic Sans MS"/>
                                </w:rPr>
                                <w:t>g</w:t>
                              </w:r>
                              <w:r w:rsidRPr="00F53B95">
                                <w:rPr>
                                  <w:rFonts w:ascii="Comic Sans MS" w:hAnsi="Comic Sans MS"/>
                                  <w:lang w:val="el-GR"/>
                                </w:rPr>
                                <w:t>.</w:t>
                              </w:r>
                            </w:p>
                            <w:p w:rsidR="00F62D89" w:rsidRPr="00E11FEB" w:rsidRDefault="00F62D89" w:rsidP="00F62D89">
                              <w:pPr>
                                <w:rPr>
                                  <w:lang w:val="el-GR"/>
                                </w:rPr>
                              </w:pPr>
                            </w:p>
                          </w:txbxContent>
                        </wps:txbx>
                        <wps:bodyPr rot="0" vert="horz" wrap="square" lIns="91440" tIns="45720" rIns="91440" bIns="45720" anchor="t" anchorCtr="0" upright="1">
                          <a:noAutofit/>
                        </wps:bodyPr>
                      </wps:wsp>
                    </wpc:wpc>
                  </a:graphicData>
                </a:graphic>
              </wp:inline>
            </w:drawing>
          </mc:Choice>
          <mc:Fallback>
            <w:pict>
              <v:group id="Καμβάς 1044" o:spid="_x0000_s1062" editas="canvas" style="width:6in;height:135pt;mso-position-horizontal-relative:char;mso-position-vertical-relative:line" coordsize="548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">
                <v:shape id="_x0000_s1063" type="#_x0000_t75" style="position:absolute;width:54864;height:17145;visibility:visible;mso-wrap-style:square">
                  <v:fill o:detectmouseclick="t"/>
                  <v:path o:connecttype="none"/>
                </v:shape>
                <v:group id="Group 36" o:spid="_x0000_s1064" style="position:absolute;left:1657;top:6203;width:4572;height:4572" coordorigin="2061,3369"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oval id="Oval 37" o:spid="_x0000_s1065" style="position:absolute;left:2160;top:3472;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pXsEA&#10;AADdAAAADwAAAGRycy9kb3ducmV2LnhtbERPTYvCMBC9L/gfwgheFk1VVqQaRQqKV7se9jjbjG2x&#10;mZQk2vbfG2Fhb/N4n7Pd96YRT3K+tqxgPktAEBdW11wquH4fp2sQPiBrbCyTgoE87Hejjy2m2nZ8&#10;oWceShFD2KeooAqhTaX0RUUG/cy2xJG7WWcwROhKqR12Mdw0cpEkK2mw5thQYUtZRcU9fxgF7rMd&#10;suGcHee/fMq/urX+WV21UpNxf9iACNSHf/Gf+6zj/GS5hP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a6V7BAAAA3QAAAA8AAAAAAAAAAAAAAAAAmAIAAGRycy9kb3du&#10;cmV2LnhtbFBLBQYAAAAABAAEAPUAAACGAwAAAAA=&#10;" fillcolor="black"/>
                  <v:oval id="Oval 38" o:spid="_x0000_s1066" style="position:absolute;left:2520;top:34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xKsIA&#10;AADdAAAADwAAAGRycy9kb3ducmV2LnhtbERPTYvCMBC9L/gfwgheFk11d0WqUaSgeN2uB49jM7bF&#10;ZlKSaNt/bxYW9jaP9zmbXW8a8STna8sK5rMEBHFhdc2lgvPPYboC4QOyxsYyKRjIw247ettgqm3H&#10;3/TMQyliCPsUFVQhtKmUvqjIoJ/ZljhyN+sMhghdKbXDLoabRi6SZCkN1hwbKmwpq6i45w+jwL23&#10;QzacssP8ysf8q1vpy/KslZqM+/0aRKA+/Iv/3Ccd5ycfn/D7TTx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3EqwgAAAN0AAAAPAAAAAAAAAAAAAAAAAJgCAABkcnMvZG93&#10;bnJldi54bWxQSwUGAAAAAAQABAD1AAAAhwMAAAAA&#10;" fillcolor="black"/>
                  <v:oval id="Oval 39" o:spid="_x0000_s1067" style="position:absolute;left:2340;top:3472;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scEA&#10;AADdAAAADwAAAGRycy9kb3ducmV2LnhtbERPTYvCMBC9L/gfwgheFk11UaQaRQqKV7se9jjbjG2x&#10;mZQk2vbfG2Fhb/N4n7Pd96YRT3K+tqxgPktAEBdW11wquH4fp2sQPiBrbCyTgoE87Hejjy2m2nZ8&#10;oWceShFD2KeooAqhTaX0RUUG/cy2xJG7WWcwROhKqR12Mdw0cpEkK2mw5thQYUtZRcU9fxgF7rMd&#10;suGcHee/fMqX3Vr/rK5aqcm4P2xABOrDv/jPfdZxfvK1hP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1LHBAAAA3QAAAA8AAAAAAAAAAAAAAAAAmAIAAGRycy9kb3du&#10;cmV2LnhtbFBLBQYAAAAABAAEAPUAAACGAwAAAAA=&#10;" fillcolor="black"/>
                  <v:oval id="Oval 40" o:spid="_x0000_s1068" style="position:absolute;left:2160;top:3652;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KxsIA&#10;AADdAAAADwAAAGRycy9kb3ducmV2LnhtbERPTYvCMBC9L/gfwgheFk112SLVKFJw8bpdDx7HZmyL&#10;zaQkWdv+eyMs7G0e73O2+8G04kHON5YVLBcJCOLS6oYrBeef43wNwgdkja1lUjCSh/1u8rbFTNue&#10;v+lRhErEEPYZKqhD6DIpfVmTQb+wHXHkbtYZDBG6SmqHfQw3rVwlSSoNNhwbauwor6m8F79GgXvv&#10;xnw85cfllb+Kz36tL+lZKzWbDocNiEBD+Bf/uU86zk8+Un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UrGwgAAAN0AAAAPAAAAAAAAAAAAAAAAAJgCAABkcnMvZG93&#10;bnJldi54bWxQSwUGAAAAAAQABAD1AAAAhwMAAAAA&#10;" fillcolor="black"/>
                  <v:oval id="Oval 41" o:spid="_x0000_s1069" style="position:absolute;left:2520;top:365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vXcIA&#10;AADdAAAADwAAAGRycy9kb3ducmV2LnhtbERPTYvCMBC9L/gfwgheFk11WZVqFCkoXrfrYY9jM7bF&#10;ZlKSaNt/bxYW9jaP9znbfW8a8STna8sK5rMEBHFhdc2lgsv3cboG4QOyxsYyKRjIw343ettiqm3H&#10;X/TMQyliCPsUFVQhtKmUvqjIoJ/ZljhyN+sMhghdKbXDLoabRi6SZCkN1hwbKmwpq6i45w+jwL23&#10;Qzacs+P8yqf8s1vrn+VFKzUZ94cNiEB9+Bf/uc86zk8+Vv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e9dwgAAAN0AAAAPAAAAAAAAAAAAAAAAAJgCAABkcnMvZG93&#10;bnJldi54bWxQSwUGAAAAAAQABAD1AAAAhwMAAAAA&#10;" fillcolor="black"/>
                  <v:oval id="Oval 42" o:spid="_x0000_s1070" style="position:absolute;left:2340;top:3652;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7L8UA&#10;AADdAAAADwAAAGRycy9kb3ducmV2LnhtbESPQWvDMAyF74X9B6NBL2V1urFS0rplBDp6XZbDjlqs&#10;JaGxHGyvSf59dRjsJvGe3vt0OE2uVzcKsfNsYLPOQBHX3nbcGKg+z087UDEhW+w9k4GZIpyOD4sD&#10;5taP/EG3MjVKQjjmaKBNaci1jnVLDuPaD8Si/fjgMMkaGm0DjhLuev2cZVvtsGNpaHGgoqX6Wv46&#10;A2E1zMV8Kc6bb34vX8ed/dpW1pjl4/S2B5VoSv/mv+uLFfzsRXDlGxl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nsvxQAAAN0AAAAPAAAAAAAAAAAAAAAAAJgCAABkcnMv&#10;ZG93bnJldi54bWxQSwUGAAAAAAQABAD1AAAAigMAAAAA&#10;" fillcolor="black"/>
                  <v:oval id="Oval 43" o:spid="_x0000_s1071" style="position:absolute;left:2160;top:3832;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etMIA&#10;AADdAAAADwAAAGRycy9kb3ducmV2LnhtbERPTYvCMBC9L/gfwgheFk11WdFqFCkoXrfrYY9jM7bF&#10;ZlKSaNt/bxYW9jaP9znbfW8a8STna8sK5rMEBHFhdc2lgsv3cboC4QOyxsYyKRjIw343ettiqm3H&#10;X/TMQyliCPsUFVQhtKmUvqjIoJ/ZljhyN+sMhghdKbXDLoabRi6SZCkN1hwbKmwpq6i45w+jwL23&#10;Qzacs+P8yqf8s1vpn+VFKzUZ94cNiEB9+Bf/uc86zk8+1v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t60wgAAAN0AAAAPAAAAAAAAAAAAAAAAAJgCAABkcnMvZG93&#10;bnJldi54bWxQSwUGAAAAAAQABAD1AAAAhwMAAAAA&#10;" fillcolor="black"/>
                  <v:oval id="Oval 44" o:spid="_x0000_s1072" style="position:absolute;left:2520;top:383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EVMUA&#10;AADdAAAADwAAAGRycy9kb3ducmV2LnhtbESPQWvDMAyF74X9B6NBL2V1OrZS0rplBDp6XZbDjlqs&#10;JaGxHGyvSf59dRjsJvGe3vt0OE2uVzcKsfNsYLPOQBHX3nbcGKg+z087UDEhW+w9k4GZIpyOD4sD&#10;5taP/EG3MjVKQjjmaKBNaci1jnVLDuPaD8Si/fjgMMkaGm0DjhLuev2cZVvtsGNpaHGgoqX6Wv46&#10;A2E1zMV8Kc6bb34vX8ed/dpW1pjl4/S2B5VoSv/mv+uLFfzsRfjlGxl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gRUxQAAAN0AAAAPAAAAAAAAAAAAAAAAAJgCAABkcnMv&#10;ZG93bnJldi54bWxQSwUGAAAAAAQABAD1AAAAigMAAAAA&#10;" fillcolor="black"/>
                  <v:oval id="Oval 45" o:spid="_x0000_s1073" style="position:absolute;left:2340;top:3832;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hz8IA&#10;AADdAAAADwAAAGRycy9kb3ducmV2LnhtbERPTYvCMBC9L/gfwgheFk0ruyLVKFJw8bpdDx7HZmyL&#10;zaQkWdv+eyMs7G0e73O2+8G04kHON5YVpIsEBHFpdcOVgvPPcb4G4QOyxtYyKRjJw343edtipm3P&#10;3/QoQiViCPsMFdQhdJmUvqzJoF/YjjhyN+sMhghdJbXDPoabVi6TZCUNNhwbauwor6m8F79GgXvv&#10;xnw85cf0yl/FZ7/Wl9VZKzWbDocNiEBD+Bf/uU86zk8+Un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qHPwgAAAN0AAAAPAAAAAAAAAAAAAAAAAJgCAABkcnMvZG93&#10;bnJldi54bWxQSwUGAAAAAAQABAD1AAAAhwMAAAAA&#10;" fillcolor="black"/>
                  <v:rect id="Rectangle 46" o:spid="_x0000_s1074" style="position:absolute;left:2061;top:3369;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pdcEA&#10;AADdAAAADwAAAGRycy9kb3ducmV2LnhtbERPS4vCMBC+C/sfwgjeNFVkqV2jyILgSagv8DY0s2mx&#10;mZQkav33ZmFhb/PxPWe57m0rHuRD41jBdJKBIK6cbtgoOB234xxEiMgaW8ek4EUB1quPwRIL7Z5c&#10;0uMQjUghHApUUMfYFVKGqiaLYeI64sT9OG8xJuiN1B6fKdy2cpZln9Jiw6mhxo6+a6puh7tVYO4X&#10;XOz1TV/Pi5J3Xb7JfWmUGg37zReISH38F/+5dzrNz+Yz+P0mnS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uqXXBAAAA3QAAAA8AAAAAAAAAAAAAAAAAmAIAAGRycy9kb3du&#10;cmV2LnhtbFBLBQYAAAAABAAEAPUAAACGAwAAAAA=&#10;" filled="f" strokeweight="2.5pt"/>
                </v:group>
                <v:shape id="Text Box 47" o:spid="_x0000_s1075" type="#_x0000_t202" style="position:absolute;left:8001;top:5715;width:4343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u08MA&#10;AADdAAAADwAAAGRycy9kb3ducmV2LnhtbERPyWrDMBC9F/oPYgq9lFhu68SJEyW0hZRcs3zA2Bov&#10;1BoZS43tv68Chdzm8dbZ7EbTiiv1rrGs4DWKQRAXVjdcKbic97MlCOeRNbaWScFEDnbbx4cNZtoO&#10;fKTryVcihLDLUEHtfZdJ6YqaDLrIdsSBK21v0AfYV1L3OIRw08q3OF5Igw2Hhho7+qqp+Dn9GgXl&#10;YXiZr4b821/SY7L4xCbN7aTU89P4sQbhafR38b/7oMP8OHmH2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u08MAAADdAAAADwAAAAAAAAAAAAAAAACYAgAAZHJzL2Rv&#10;d25yZXYueG1sUEsFBgAAAAAEAAQA9QAAAIgDAAAAAA==&#10;" stroked="f">
                  <v:textbox>
                    <w:txbxContent>
                      <w:p w:rsidR="00F62D89" w:rsidRDefault="00F62D89" w:rsidP="00F62D89">
                        <w:pPr>
                          <w:rPr>
                            <w:rFonts w:ascii="Comic Sans MS" w:hAnsi="Comic Sans MS"/>
                            <w:lang w:val="el-GR"/>
                          </w:rPr>
                        </w:pPr>
                        <w:r>
                          <w:rPr>
                            <w:rFonts w:ascii="Comic Sans MS" w:hAnsi="Comic Sans MS"/>
                            <w:lang w:val="el-GR"/>
                          </w:rPr>
                          <w:t xml:space="preserve">= 1 </w:t>
                        </w:r>
                        <w:proofErr w:type="spellStart"/>
                        <w:r>
                          <w:rPr>
                            <w:rFonts w:ascii="Comic Sans MS" w:hAnsi="Comic Sans MS"/>
                          </w:rPr>
                          <w:t>mol</w:t>
                        </w:r>
                        <w:proofErr w:type="spellEnd"/>
                        <w:r w:rsidRPr="00210545">
                          <w:rPr>
                            <w:rFonts w:ascii="Comic Sans MS" w:hAnsi="Comic Sans MS"/>
                            <w:lang w:val="el-GR"/>
                          </w:rPr>
                          <w:t xml:space="preserve"> </w:t>
                        </w:r>
                        <w:r>
                          <w:rPr>
                            <w:rFonts w:ascii="Comic Sans MS" w:hAnsi="Comic Sans MS"/>
                            <w:lang w:val="el-GR"/>
                          </w:rPr>
                          <w:t>Να</w:t>
                        </w:r>
                        <w:r>
                          <w:rPr>
                            <w:rFonts w:ascii="Comic Sans MS" w:hAnsi="Comic Sans MS"/>
                          </w:rPr>
                          <w:t>Cl</w:t>
                        </w:r>
                        <w:r>
                          <w:rPr>
                            <w:rFonts w:ascii="Comic Sans MS" w:hAnsi="Comic Sans MS"/>
                            <w:lang w:val="el-GR"/>
                          </w:rPr>
                          <w:t xml:space="preserve"> = Ν</w:t>
                        </w:r>
                        <w:r>
                          <w:rPr>
                            <w:rFonts w:ascii="Comic Sans MS" w:hAnsi="Comic Sans MS"/>
                            <w:vertAlign w:val="subscript"/>
                            <w:lang w:val="el-GR"/>
                          </w:rPr>
                          <w:t>Α</w:t>
                        </w:r>
                        <w:r>
                          <w:rPr>
                            <w:rFonts w:ascii="Comic Sans MS" w:hAnsi="Comic Sans MS"/>
                            <w:lang w:val="el-GR"/>
                          </w:rPr>
                          <w:t xml:space="preserve"> αριθμό μορίων </w:t>
                        </w:r>
                        <w:proofErr w:type="spellStart"/>
                        <w:r>
                          <w:rPr>
                            <w:rFonts w:ascii="Comic Sans MS" w:hAnsi="Comic Sans MS"/>
                          </w:rPr>
                          <w:t>NaCl</w:t>
                        </w:r>
                        <w:proofErr w:type="spellEnd"/>
                        <w:r>
                          <w:rPr>
                            <w:rFonts w:ascii="Comic Sans MS" w:hAnsi="Comic Sans MS"/>
                            <w:lang w:val="el-GR"/>
                          </w:rPr>
                          <w:t xml:space="preserve"> =</w:t>
                        </w:r>
                        <w:r w:rsidRPr="00F53B95">
                          <w:rPr>
                            <w:rFonts w:ascii="Comic Sans MS" w:hAnsi="Comic Sans MS"/>
                            <w:lang w:val="el-GR"/>
                          </w:rPr>
                          <w:t xml:space="preserve"> </w:t>
                        </w:r>
                      </w:p>
                      <w:p w:rsidR="00F62D89" w:rsidRDefault="00F62D89" w:rsidP="00F62D89">
                        <w:pPr>
                          <w:rPr>
                            <w:rFonts w:ascii="Comic Sans MS" w:hAnsi="Comic Sans MS"/>
                            <w:lang w:val="el-GR"/>
                          </w:rPr>
                        </w:pPr>
                        <w:r>
                          <w:rPr>
                            <w:rFonts w:ascii="Comic Sans MS" w:hAnsi="Comic Sans MS"/>
                            <w:lang w:val="el-GR"/>
                          </w:rPr>
                          <w:t xml:space="preserve">                    = γραμμομοριακό βάρος</w:t>
                        </w:r>
                        <w:r w:rsidRPr="00E11FEB">
                          <w:rPr>
                            <w:rFonts w:ascii="Comic Sans MS" w:hAnsi="Comic Sans MS"/>
                            <w:lang w:val="el-GR"/>
                          </w:rPr>
                          <w:t xml:space="preserve"> </w:t>
                        </w:r>
                        <w:proofErr w:type="spellStart"/>
                        <w:r>
                          <w:rPr>
                            <w:rFonts w:ascii="Comic Sans MS" w:hAnsi="Comic Sans MS"/>
                          </w:rPr>
                          <w:t>NaCl</w:t>
                        </w:r>
                        <w:proofErr w:type="spellEnd"/>
                        <w:r w:rsidRPr="00E11FEB">
                          <w:rPr>
                            <w:rFonts w:ascii="Comic Sans MS" w:hAnsi="Comic Sans MS"/>
                            <w:lang w:val="el-GR"/>
                          </w:rPr>
                          <w:t xml:space="preserve"> </w:t>
                        </w:r>
                        <w:r>
                          <w:rPr>
                            <w:rFonts w:ascii="Comic Sans MS" w:hAnsi="Comic Sans MS"/>
                            <w:lang w:val="el-GR"/>
                          </w:rPr>
                          <w:t xml:space="preserve">= </w:t>
                        </w:r>
                        <w:r w:rsidRPr="00E11FEB">
                          <w:rPr>
                            <w:rFonts w:ascii="Comic Sans MS" w:hAnsi="Comic Sans MS"/>
                            <w:lang w:val="el-GR"/>
                          </w:rPr>
                          <w:t>58.</w:t>
                        </w:r>
                        <w:r>
                          <w:rPr>
                            <w:rFonts w:ascii="Comic Sans MS" w:hAnsi="Comic Sans MS"/>
                          </w:rPr>
                          <w:t>5</w:t>
                        </w:r>
                        <w:r>
                          <w:rPr>
                            <w:rFonts w:ascii="Comic Sans MS" w:hAnsi="Comic Sans MS"/>
                            <w:lang w:val="el-GR"/>
                          </w:rPr>
                          <w:t xml:space="preserve"> </w:t>
                        </w:r>
                        <w:r>
                          <w:rPr>
                            <w:rFonts w:ascii="Comic Sans MS" w:hAnsi="Comic Sans MS"/>
                          </w:rPr>
                          <w:t>g</w:t>
                        </w:r>
                        <w:r w:rsidRPr="00F53B95">
                          <w:rPr>
                            <w:rFonts w:ascii="Comic Sans MS" w:hAnsi="Comic Sans MS"/>
                            <w:lang w:val="el-GR"/>
                          </w:rPr>
                          <w:t>.</w:t>
                        </w:r>
                      </w:p>
                      <w:p w:rsidR="00F62D89" w:rsidRPr="00E11FEB" w:rsidRDefault="00F62D89" w:rsidP="00F62D89">
                        <w:pPr>
                          <w:rPr>
                            <w:lang w:val="el-GR"/>
                          </w:rPr>
                        </w:pPr>
                      </w:p>
                    </w:txbxContent>
                  </v:textbox>
                </v:shape>
                <w10:anchorlock/>
              </v:group>
            </w:pict>
          </mc:Fallback>
        </mc:AlternateConten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t xml:space="preserve">  </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Παράδειγμα υπολογισμού συγκέντρωσης ενός διαλύματος:</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Αν διαλύσω 360</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 xml:space="preserve"> γλυκόζης σε 3 λίτρα (</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νερό και γνωρίζω ότι το μοριακό βάρος (</w:t>
      </w:r>
      <w:proofErr w:type="spellStart"/>
      <w:r w:rsidRPr="00F62D89">
        <w:rPr>
          <w:rFonts w:ascii="Calibri" w:eastAsia="Times New Roman" w:hAnsi="Calibri" w:cs="Calibri"/>
          <w:sz w:val="28"/>
          <w:szCs w:val="24"/>
          <w:lang w:bidi="ar-SA"/>
        </w:rPr>
        <w:t>M</w:t>
      </w:r>
      <w:r w:rsidRPr="00F62D89">
        <w:rPr>
          <w:rFonts w:ascii="Calibri" w:eastAsia="Times New Roman" w:hAnsi="Calibri" w:cs="Calibri"/>
          <w:sz w:val="28"/>
          <w:szCs w:val="24"/>
          <w:vertAlign w:val="subscript"/>
          <w:lang w:bidi="ar-SA"/>
        </w:rPr>
        <w:t>r</w:t>
      </w:r>
      <w:proofErr w:type="spellEnd"/>
      <w:r w:rsidRPr="00F62D89">
        <w:rPr>
          <w:rFonts w:ascii="Calibri" w:eastAsia="Times New Roman" w:hAnsi="Calibri" w:cs="Calibri"/>
          <w:sz w:val="28"/>
          <w:szCs w:val="24"/>
          <w:lang w:val="el-GR" w:bidi="ar-SA"/>
        </w:rPr>
        <w:t>) της γλυκόζης είναι 180</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 xml:space="preserve"> τότε η συγκέντρωση (σε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του διαλύματος που θα δημιουργηθεί είναι:</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noProof/>
          <w:sz w:val="28"/>
          <w:szCs w:val="24"/>
          <w:lang w:val="el-GR" w:eastAsia="el-GR" w:bidi="ar-SA"/>
        </w:rPr>
        <w:lastRenderedPageBreak/>
        <w:drawing>
          <wp:inline distT="0" distB="0" distL="0" distR="0" wp14:anchorId="6A8CDC0F" wp14:editId="38E32E93">
            <wp:extent cx="5476875" cy="2619375"/>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476875" cy="2619375"/>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Εν </w:t>
      </w:r>
      <w:proofErr w:type="spellStart"/>
      <w:r w:rsidRPr="00F62D89">
        <w:rPr>
          <w:rFonts w:ascii="Calibri" w:eastAsia="Times New Roman" w:hAnsi="Calibri" w:cs="Calibri"/>
          <w:sz w:val="28"/>
          <w:szCs w:val="24"/>
          <w:lang w:val="el-GR" w:bidi="ar-SA"/>
        </w:rPr>
        <w:t>κατακλείδει</w:t>
      </w:r>
      <w:proofErr w:type="spellEnd"/>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u w:val="single"/>
          <w:lang w:val="el-GR" w:bidi="ar-SA"/>
        </w:rPr>
      </w:pPr>
      <w:r w:rsidRPr="00F62D89">
        <w:rPr>
          <w:rFonts w:ascii="Calibri" w:eastAsia="Times New Roman" w:hAnsi="Calibri" w:cs="Calibri"/>
          <w:sz w:val="28"/>
          <w:szCs w:val="24"/>
          <w:u w:val="single"/>
          <w:lang w:val="el-GR" w:bidi="ar-SA"/>
        </w:rPr>
        <w:t xml:space="preserve">Ορισμός της </w:t>
      </w:r>
      <w:r w:rsidRPr="00F62D89">
        <w:rPr>
          <w:rFonts w:ascii="Calibri" w:eastAsia="Times New Roman" w:hAnsi="Calibri" w:cs="Calibri"/>
          <w:color w:val="FF0000"/>
          <w:sz w:val="28"/>
          <w:szCs w:val="24"/>
          <w:u w:val="single"/>
          <w:lang w:val="el-GR" w:bidi="ar-SA"/>
        </w:rPr>
        <w:t>συγκέντρωσης</w:t>
      </w:r>
      <w:r w:rsidRPr="00F62D89">
        <w:rPr>
          <w:rFonts w:ascii="Calibri" w:eastAsia="Times New Roman" w:hAnsi="Calibri" w:cs="Calibri"/>
          <w:sz w:val="28"/>
          <w:szCs w:val="24"/>
          <w:u w:val="single"/>
          <w:lang w:val="el-GR" w:bidi="ar-SA"/>
        </w:rPr>
        <w:t xml:space="preserve"> ενός διαλύματος:</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4864" behindDoc="0" locked="0" layoutInCell="1" allowOverlap="1">
                <wp:simplePos x="0" y="0"/>
                <wp:positionH relativeFrom="column">
                  <wp:posOffset>1143000</wp:posOffset>
                </wp:positionH>
                <wp:positionV relativeFrom="paragraph">
                  <wp:posOffset>16510</wp:posOffset>
                </wp:positionV>
                <wp:extent cx="3480435" cy="342900"/>
                <wp:effectExtent l="0" t="0" r="0" b="1270"/>
                <wp:wrapNone/>
                <wp:docPr id="1031" name="Πλαίσιο κειμένου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AE3E5D" w:rsidRDefault="00F62D89" w:rsidP="00F62D89">
                            <w:pPr>
                              <w:jc w:val="center"/>
                              <w:rPr>
                                <w:rFonts w:ascii="Calibri" w:hAnsi="Calibri" w:cs="Calibri"/>
                                <w:lang w:val="el-GR"/>
                              </w:rPr>
                            </w:pPr>
                            <w:r w:rsidRPr="00AE3E5D">
                              <w:rPr>
                                <w:rFonts w:ascii="Calibri" w:hAnsi="Calibri" w:cs="Calibri"/>
                                <w:lang w:val="el-GR"/>
                              </w:rPr>
                              <w:t>αριθμός γραμμομορίων της διαλυμένης ουσίας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31" o:spid="_x0000_s1076" type="#_x0000_t202" style="position:absolute;margin-left:90pt;margin-top:1.3pt;width:274.0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" filled="f" stroked="f">
                <v:textbox>
                  <w:txbxContent>
                    <w:p w:rsidR="00F62D89" w:rsidRPr="00AE3E5D" w:rsidRDefault="00F62D89" w:rsidP="00F62D89">
                      <w:pPr>
                        <w:jc w:val="center"/>
                        <w:rPr>
                          <w:rFonts w:ascii="Calibri" w:hAnsi="Calibri" w:cs="Calibri"/>
                          <w:lang w:val="el-GR"/>
                        </w:rPr>
                      </w:pPr>
                      <w:r w:rsidRPr="00AE3E5D">
                        <w:rPr>
                          <w:rFonts w:ascii="Calibri" w:hAnsi="Calibri" w:cs="Calibri"/>
                          <w:lang w:val="el-GR"/>
                        </w:rPr>
                        <w:t>αριθμός γραμμομορίων της διαλυμένης ουσίας</w:t>
                      </w:r>
                    </w:p>
                  </w:txbxContent>
                </v:textbox>
              </v:shape>
            </w:pict>
          </mc:Fallback>
        </mc:AlternateConten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5888" behindDoc="0" locked="0" layoutInCell="1" allowOverlap="1">
                <wp:simplePos x="0" y="0"/>
                <wp:positionH relativeFrom="column">
                  <wp:posOffset>1651635</wp:posOffset>
                </wp:positionH>
                <wp:positionV relativeFrom="paragraph">
                  <wp:posOffset>163195</wp:posOffset>
                </wp:positionV>
                <wp:extent cx="2451735" cy="571500"/>
                <wp:effectExtent l="3810" t="0" r="1905" b="1270"/>
                <wp:wrapNone/>
                <wp:docPr id="1030" name="Πλαίσιο κειμένου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AE3E5D" w:rsidRDefault="00F62D89" w:rsidP="00F62D89">
                            <w:pPr>
                              <w:jc w:val="center"/>
                              <w:rPr>
                                <w:rFonts w:ascii="Calibri" w:hAnsi="Calibri" w:cs="Calibri"/>
                                <w:lang w:val="el-GR"/>
                              </w:rPr>
                            </w:pPr>
                            <w:r w:rsidRPr="00AE3E5D">
                              <w:rPr>
                                <w:rFonts w:ascii="Calibri" w:hAnsi="Calibri" w:cs="Calibri"/>
                                <w:lang w:val="el-GR"/>
                              </w:rPr>
                              <w:t>όγκος διαλύματος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30" o:spid="_x0000_s1077" type="#_x0000_t202" style="position:absolute;margin-left:130.05pt;margin-top:12.85pt;width:193.0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" filled="f" stroked="f">
                <v:textbox>
                  <w:txbxContent>
                    <w:p w:rsidR="00F62D89" w:rsidRPr="00AE3E5D" w:rsidRDefault="00F62D89" w:rsidP="00F62D89">
                      <w:pPr>
                        <w:jc w:val="center"/>
                        <w:rPr>
                          <w:rFonts w:ascii="Calibri" w:hAnsi="Calibri" w:cs="Calibri"/>
                          <w:lang w:val="el-GR"/>
                        </w:rPr>
                      </w:pPr>
                      <w:r w:rsidRPr="00AE3E5D">
                        <w:rPr>
                          <w:rFonts w:ascii="Calibri" w:hAnsi="Calibri" w:cs="Calibri"/>
                          <w:lang w:val="el-GR"/>
                        </w:rPr>
                        <w:t>όγκος διαλύματος</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3840" behindDoc="0" locked="0" layoutInCell="1" allowOverlap="1">
                <wp:simplePos x="0" y="0"/>
                <wp:positionH relativeFrom="column">
                  <wp:posOffset>1308735</wp:posOffset>
                </wp:positionH>
                <wp:positionV relativeFrom="paragraph">
                  <wp:posOffset>48895</wp:posOffset>
                </wp:positionV>
                <wp:extent cx="3086100" cy="0"/>
                <wp:effectExtent l="13335" t="8255" r="5715" b="10795"/>
                <wp:wrapNone/>
                <wp:docPr id="1029" name="Ευθεία γραμμή σύνδεσης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02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3.85pt" to="34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"/>
            </w:pict>
          </mc:Fallback>
        </mc:AlternateContent>
      </w:r>
      <w:r w:rsidRPr="00F62D89">
        <w:rPr>
          <w:rFonts w:ascii="Calibri" w:eastAsia="Times New Roman" w:hAnsi="Calibri" w:cs="Calibri"/>
          <w:sz w:val="28"/>
          <w:szCs w:val="24"/>
          <w:lang w:val="el-GR" w:bidi="ar-SA"/>
        </w:rPr>
        <w:t xml:space="preserve">Συγκέντρωση =    </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Default="00F62D89">
      <w:pPr>
        <w:rPr>
          <w:rFonts w:ascii="Calibri" w:eastAsia="Times New Roman" w:hAnsi="Calibri" w:cs="Calibri"/>
          <w:b/>
          <w:sz w:val="28"/>
          <w:szCs w:val="24"/>
          <w:lang w:val="el-GR" w:bidi="ar-SA"/>
        </w:rPr>
      </w:pPr>
      <w:r>
        <w:rPr>
          <w:rFonts w:ascii="Calibri" w:eastAsia="Times New Roman" w:hAnsi="Calibri" w:cs="Calibri"/>
          <w:b/>
          <w:sz w:val="28"/>
          <w:szCs w:val="24"/>
          <w:lang w:val="el-GR" w:bidi="ar-SA"/>
        </w:rPr>
        <w:br w:type="page"/>
      </w:r>
    </w:p>
    <w:p w:rsidR="00F62D89" w:rsidRPr="00F62D89" w:rsidRDefault="00F62D89" w:rsidP="00F62D89">
      <w:pPr>
        <w:numPr>
          <w:ilvl w:val="2"/>
          <w:numId w:val="46"/>
        </w:numPr>
        <w:spacing w:after="0" w:line="240" w:lineRule="auto"/>
        <w:rPr>
          <w:rFonts w:ascii="Calibri" w:eastAsia="Times New Roman" w:hAnsi="Calibri" w:cs="Calibri"/>
          <w:b/>
          <w:sz w:val="28"/>
          <w:szCs w:val="24"/>
          <w:lang w:val="el-GR" w:bidi="ar-SA"/>
        </w:rPr>
      </w:pPr>
      <w:proofErr w:type="spellStart"/>
      <w:r w:rsidRPr="00F62D89">
        <w:rPr>
          <w:rFonts w:ascii="Calibri" w:eastAsia="Times New Roman" w:hAnsi="Calibri" w:cs="Calibri"/>
          <w:b/>
          <w:sz w:val="28"/>
          <w:szCs w:val="24"/>
          <w:lang w:val="el-GR" w:bidi="ar-SA"/>
        </w:rPr>
        <w:lastRenderedPageBreak/>
        <w:t>Ωσμωτικότητα</w:t>
      </w:r>
      <w:proofErr w:type="spellEnd"/>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Από την άλλη:</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u w:val="single"/>
          <w:lang w:val="el-GR" w:bidi="ar-SA"/>
        </w:rPr>
      </w:pPr>
      <w:r w:rsidRPr="00F62D89">
        <w:rPr>
          <w:rFonts w:ascii="Calibri" w:eastAsia="Times New Roman" w:hAnsi="Calibri" w:cs="Calibri"/>
          <w:sz w:val="28"/>
          <w:szCs w:val="24"/>
          <w:u w:val="single"/>
          <w:lang w:val="el-GR" w:bidi="ar-SA"/>
        </w:rPr>
        <w:t xml:space="preserve">Ορισμός της </w:t>
      </w:r>
      <w:proofErr w:type="spellStart"/>
      <w:r w:rsidRPr="00F62D89">
        <w:rPr>
          <w:rFonts w:ascii="Calibri" w:eastAsia="Times New Roman" w:hAnsi="Calibri" w:cs="Calibri"/>
          <w:color w:val="0000FF"/>
          <w:sz w:val="28"/>
          <w:szCs w:val="24"/>
          <w:u w:val="single"/>
          <w:lang w:val="el-GR" w:bidi="ar-SA"/>
        </w:rPr>
        <w:t>ωσμωτικότητας</w:t>
      </w:r>
      <w:proofErr w:type="spellEnd"/>
      <w:r w:rsidRPr="00F62D89">
        <w:rPr>
          <w:rFonts w:ascii="Calibri" w:eastAsia="Times New Roman" w:hAnsi="Calibri" w:cs="Calibri"/>
          <w:color w:val="0000FF"/>
          <w:sz w:val="28"/>
          <w:szCs w:val="24"/>
          <w:u w:val="single"/>
          <w:lang w:val="el-GR" w:bidi="ar-SA"/>
        </w:rPr>
        <w:t xml:space="preserve"> </w:t>
      </w:r>
      <w:r w:rsidRPr="00F62D89">
        <w:rPr>
          <w:rFonts w:ascii="Calibri" w:eastAsia="Times New Roman" w:hAnsi="Calibri" w:cs="Calibri"/>
          <w:sz w:val="28"/>
          <w:szCs w:val="24"/>
          <w:u w:val="single"/>
          <w:lang w:val="el-GR" w:bidi="ar-SA"/>
        </w:rPr>
        <w:t>ενός διαλύματος:</w:t>
      </w:r>
    </w:p>
    <w:p w:rsidR="00F62D89" w:rsidRPr="00F62D89" w:rsidRDefault="00F62D89" w:rsidP="00F62D89">
      <w:pPr>
        <w:spacing w:after="0" w:line="240" w:lineRule="auto"/>
        <w:jc w:val="both"/>
        <w:rPr>
          <w:rFonts w:ascii="Calibri" w:eastAsia="Times New Roman" w:hAnsi="Calibri" w:cs="Calibri"/>
          <w:sz w:val="28"/>
          <w:szCs w:val="24"/>
          <w:u w:val="single"/>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7936" behindDoc="0" locked="0" layoutInCell="1" allowOverlap="1">
                <wp:simplePos x="0" y="0"/>
                <wp:positionH relativeFrom="column">
                  <wp:posOffset>1423035</wp:posOffset>
                </wp:positionH>
                <wp:positionV relativeFrom="paragraph">
                  <wp:posOffset>64135</wp:posOffset>
                </wp:positionV>
                <wp:extent cx="3200400" cy="362585"/>
                <wp:effectExtent l="3810" t="4445" r="0" b="4445"/>
                <wp:wrapNone/>
                <wp:docPr id="1028" name="Πλαίσιο κειμένου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AE3E5D" w:rsidRDefault="00F62D89" w:rsidP="00F62D89">
                            <w:pPr>
                              <w:jc w:val="center"/>
                              <w:rPr>
                                <w:rFonts w:ascii="Calibri" w:hAnsi="Calibri" w:cs="Calibri"/>
                                <w:lang w:val="el-GR"/>
                              </w:rPr>
                            </w:pPr>
                            <w:r w:rsidRPr="00AE3E5D">
                              <w:rPr>
                                <w:rFonts w:ascii="Calibri" w:hAnsi="Calibri" w:cs="Calibri"/>
                                <w:lang w:val="el-GR"/>
                              </w:rPr>
                              <w:t xml:space="preserve">αριθμός </w:t>
                            </w:r>
                            <w:proofErr w:type="spellStart"/>
                            <w:r w:rsidRPr="00AE3E5D">
                              <w:rPr>
                                <w:rFonts w:ascii="Calibri" w:hAnsi="Calibri" w:cs="Calibri"/>
                                <w:lang w:val="el-GR"/>
                              </w:rPr>
                              <w:t>ωσμωλίων</w:t>
                            </w:r>
                            <w:proofErr w:type="spellEnd"/>
                            <w:r w:rsidRPr="00AE3E5D">
                              <w:rPr>
                                <w:rFonts w:ascii="Calibri" w:hAnsi="Calibri" w:cs="Calibri"/>
                                <w:lang w:val="el-GR"/>
                              </w:rPr>
                              <w:t xml:space="preserve"> της διαλυμένης ουσίας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28" o:spid="_x0000_s1078" type="#_x0000_t202" style="position:absolute;left:0;text-align:left;margin-left:112.05pt;margin-top:5.05pt;width:252pt;height:2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" filled="f" stroked="f">
                <v:textbox>
                  <w:txbxContent>
                    <w:p w:rsidR="00F62D89" w:rsidRPr="00AE3E5D" w:rsidRDefault="00F62D89" w:rsidP="00F62D89">
                      <w:pPr>
                        <w:jc w:val="center"/>
                        <w:rPr>
                          <w:rFonts w:ascii="Calibri" w:hAnsi="Calibri" w:cs="Calibri"/>
                          <w:lang w:val="el-GR"/>
                        </w:rPr>
                      </w:pPr>
                      <w:r w:rsidRPr="00AE3E5D">
                        <w:rPr>
                          <w:rFonts w:ascii="Calibri" w:hAnsi="Calibri" w:cs="Calibri"/>
                          <w:lang w:val="el-GR"/>
                        </w:rPr>
                        <w:t xml:space="preserve">αριθμός </w:t>
                      </w:r>
                      <w:proofErr w:type="spellStart"/>
                      <w:r w:rsidRPr="00AE3E5D">
                        <w:rPr>
                          <w:rFonts w:ascii="Calibri" w:hAnsi="Calibri" w:cs="Calibri"/>
                          <w:lang w:val="el-GR"/>
                        </w:rPr>
                        <w:t>ωσμωλίων</w:t>
                      </w:r>
                      <w:proofErr w:type="spellEnd"/>
                      <w:r w:rsidRPr="00AE3E5D">
                        <w:rPr>
                          <w:rFonts w:ascii="Calibri" w:hAnsi="Calibri" w:cs="Calibri"/>
                          <w:lang w:val="el-GR"/>
                        </w:rPr>
                        <w:t xml:space="preserve"> της διαλυμένης ουσίας</w:t>
                      </w:r>
                    </w:p>
                  </w:txbxContent>
                </v:textbox>
              </v:shape>
            </w:pict>
          </mc:Fallback>
        </mc:AlternateConten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8960" behindDoc="0" locked="0" layoutInCell="1" allowOverlap="1">
                <wp:simplePos x="0" y="0"/>
                <wp:positionH relativeFrom="column">
                  <wp:posOffset>1828800</wp:posOffset>
                </wp:positionH>
                <wp:positionV relativeFrom="paragraph">
                  <wp:posOffset>211455</wp:posOffset>
                </wp:positionV>
                <wp:extent cx="2451735" cy="571500"/>
                <wp:effectExtent l="0" t="4445" r="0" b="0"/>
                <wp:wrapNone/>
                <wp:docPr id="1026" name="Πλαίσιο κειμένου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AE3E5D" w:rsidRDefault="00F62D89" w:rsidP="00F62D89">
                            <w:pPr>
                              <w:jc w:val="center"/>
                              <w:rPr>
                                <w:rFonts w:ascii="Calibri" w:hAnsi="Calibri" w:cs="Calibri"/>
                                <w:lang w:val="el-GR"/>
                              </w:rPr>
                            </w:pPr>
                            <w:r w:rsidRPr="00AE3E5D">
                              <w:rPr>
                                <w:rFonts w:ascii="Calibri" w:hAnsi="Calibri" w:cs="Calibri"/>
                                <w:lang w:val="el-GR"/>
                              </w:rPr>
                              <w:t>όγκος διαλύματος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26" o:spid="_x0000_s1079" type="#_x0000_t202" style="position:absolute;left:0;text-align:left;margin-left:2in;margin-top:16.65pt;width:193.0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" filled="f" stroked="f">
                <v:textbox>
                  <w:txbxContent>
                    <w:p w:rsidR="00F62D89" w:rsidRPr="00AE3E5D" w:rsidRDefault="00F62D89" w:rsidP="00F62D89">
                      <w:pPr>
                        <w:jc w:val="center"/>
                        <w:rPr>
                          <w:rFonts w:ascii="Calibri" w:hAnsi="Calibri" w:cs="Calibri"/>
                          <w:lang w:val="el-GR"/>
                        </w:rPr>
                      </w:pPr>
                      <w:r w:rsidRPr="00AE3E5D">
                        <w:rPr>
                          <w:rFonts w:ascii="Calibri" w:hAnsi="Calibri" w:cs="Calibri"/>
                          <w:lang w:val="el-GR"/>
                        </w:rPr>
                        <w:t>όγκος διαλύματος</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6912" behindDoc="0" locked="0" layoutInCell="1" allowOverlap="1">
                <wp:simplePos x="0" y="0"/>
                <wp:positionH relativeFrom="column">
                  <wp:posOffset>1371600</wp:posOffset>
                </wp:positionH>
                <wp:positionV relativeFrom="paragraph">
                  <wp:posOffset>97155</wp:posOffset>
                </wp:positionV>
                <wp:extent cx="3137535" cy="19050"/>
                <wp:effectExtent l="9525" t="13970" r="5715" b="5080"/>
                <wp:wrapNone/>
                <wp:docPr id="1025" name="Ευθεία γραμμή σύνδεσης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753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02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65pt" to="355.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"/>
            </w:pict>
          </mc:Fallback>
        </mc:AlternateConten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 </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Αν υπολογίσω τον αριθμό γραμμομορίων της διαλυμένης ουσίας μπορώ να υπολογίσω τον αριθμό των </w:t>
      </w:r>
      <w:proofErr w:type="spellStart"/>
      <w:r w:rsidRPr="00F62D89">
        <w:rPr>
          <w:rFonts w:ascii="Calibri" w:eastAsia="Times New Roman" w:hAnsi="Calibri" w:cs="Calibri"/>
          <w:sz w:val="28"/>
          <w:szCs w:val="24"/>
          <w:lang w:val="el-GR" w:bidi="ar-SA"/>
        </w:rPr>
        <w:t>ωσμωλίων</w:t>
      </w:r>
      <w:proofErr w:type="spellEnd"/>
      <w:r w:rsidRPr="00F62D89">
        <w:rPr>
          <w:rFonts w:ascii="Calibri" w:eastAsia="Times New Roman" w:hAnsi="Calibri" w:cs="Calibri"/>
          <w:sz w:val="28"/>
          <w:szCs w:val="24"/>
          <w:lang w:val="el-GR" w:bidi="ar-SA"/>
        </w:rPr>
        <w:t xml:space="preserve"> αρκεί να γνωρίζω σε πόσα (ωσμωτικά δραστικά) σωματίδια διασπάται κάθε αρχικό σωματίδιο της ουσίας. Π.χ. κάθε ένα αρχικό σωματίδιο (μόριο)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έξω από το νερό  διασπάται σε 2 σωματίδια (ιόντα) μέσα στο νερό (Να</w:t>
      </w:r>
      <w:r w:rsidRPr="00F62D89">
        <w:rPr>
          <w:rFonts w:ascii="Calibri" w:eastAsia="Times New Roman" w:hAnsi="Calibri" w:cs="Calibri"/>
          <w:sz w:val="28"/>
          <w:szCs w:val="24"/>
          <w:vertAlign w:val="superscript"/>
          <w:lang w:val="el-GR" w:bidi="ar-SA"/>
        </w:rPr>
        <w:t>+</w:t>
      </w:r>
      <w:r w:rsidRPr="00F62D89">
        <w:rPr>
          <w:rFonts w:ascii="Calibri" w:eastAsia="Times New Roman" w:hAnsi="Calibri" w:cs="Calibri"/>
          <w:sz w:val="28"/>
          <w:szCs w:val="24"/>
          <w:lang w:val="el-GR" w:bidi="ar-SA"/>
        </w:rPr>
        <w:t xml:space="preserve"> και </w:t>
      </w:r>
      <w:r w:rsidRPr="00F62D89">
        <w:rPr>
          <w:rFonts w:ascii="Calibri" w:eastAsia="Times New Roman" w:hAnsi="Calibri" w:cs="Calibri"/>
          <w:sz w:val="28"/>
          <w:szCs w:val="24"/>
          <w:lang w:bidi="ar-SA"/>
        </w:rPr>
        <w:t>Cl</w:t>
      </w:r>
      <w:r w:rsidRPr="00F62D89">
        <w:rPr>
          <w:rFonts w:ascii="Calibri" w:eastAsia="Times New Roman" w:hAnsi="Calibri" w:cs="Calibri"/>
          <w:sz w:val="28"/>
          <w:szCs w:val="24"/>
          <w:vertAlign w:val="superscript"/>
          <w:lang w:val="el-GR" w:bidi="ar-SA"/>
        </w:rPr>
        <w:t>-</w:t>
      </w:r>
      <w:r w:rsidRPr="00F62D89">
        <w:rPr>
          <w:rFonts w:ascii="Calibri" w:eastAsia="Times New Roman" w:hAnsi="Calibri" w:cs="Calibri"/>
          <w:sz w:val="28"/>
          <w:szCs w:val="24"/>
          <w:lang w:val="el-GR" w:bidi="ar-SA"/>
        </w:rPr>
        <w:t>). Έτσι:</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Αριθμός ΩΣΜΩΛΙΩΝ (</w:t>
      </w:r>
      <w:proofErr w:type="spellStart"/>
      <w:r w:rsidRPr="00F62D89">
        <w:rPr>
          <w:rFonts w:ascii="Calibri" w:eastAsia="Times New Roman" w:hAnsi="Calibri" w:cs="Calibri"/>
          <w:sz w:val="28"/>
          <w:szCs w:val="24"/>
          <w:lang w:bidi="ar-SA"/>
        </w:rPr>
        <w:t>osm</w:t>
      </w:r>
      <w:proofErr w:type="spellEnd"/>
      <w:r w:rsidRPr="00F62D89">
        <w:rPr>
          <w:rFonts w:ascii="Calibri" w:eastAsia="Times New Roman" w:hAnsi="Calibri" w:cs="Calibri"/>
          <w:sz w:val="28"/>
          <w:szCs w:val="24"/>
          <w:lang w:val="el-GR" w:bidi="ar-SA"/>
        </w:rPr>
        <w:t>) = αριθμός ΓΡΑΜΜΟΜΟΡΙΩΝ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val="el-GR" w:bidi="ar-SA"/>
        </w:rPr>
        <w:tab/>
        <w:t xml:space="preserve"> χ αριθμό των σωματιδίων στο οποίο διασπάται κάθε αρχικό (</w:t>
      </w:r>
      <w:proofErr w:type="spellStart"/>
      <w:r w:rsidRPr="00F62D89">
        <w:rPr>
          <w:rFonts w:ascii="Calibri" w:eastAsia="Times New Roman" w:hAnsi="Calibri" w:cs="Calibri"/>
          <w:sz w:val="28"/>
          <w:szCs w:val="24"/>
          <w:lang w:val="el-GR" w:bidi="ar-SA"/>
        </w:rPr>
        <w:t>πρίν</w:t>
      </w:r>
      <w:proofErr w:type="spellEnd"/>
      <w:r w:rsidRPr="00F62D89">
        <w:rPr>
          <w:rFonts w:ascii="Calibri" w:eastAsia="Times New Roman" w:hAnsi="Calibri" w:cs="Calibri"/>
          <w:sz w:val="28"/>
          <w:szCs w:val="24"/>
          <w:lang w:val="el-GR" w:bidi="ar-SA"/>
        </w:rPr>
        <w:t xml:space="preserve"> δηλαδή διαλυθεί στον διαλύτη)  μόριο της ουσίας.</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Έτσι όταν 1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διαλυθεί σε 1 </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νερού θα δώσει ένα διάλυμα συγκέντρωσης 1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αλλά </w:t>
      </w:r>
      <w:proofErr w:type="spellStart"/>
      <w:r w:rsidRPr="00F62D89">
        <w:rPr>
          <w:rFonts w:ascii="Calibri" w:eastAsia="Times New Roman" w:hAnsi="Calibri" w:cs="Calibri"/>
          <w:sz w:val="28"/>
          <w:szCs w:val="24"/>
          <w:lang w:val="el-GR" w:bidi="ar-SA"/>
        </w:rPr>
        <w:t>ωσμωτικότητας</w:t>
      </w:r>
      <w:proofErr w:type="spellEnd"/>
      <w:r w:rsidRPr="00F62D89">
        <w:rPr>
          <w:rFonts w:ascii="Calibri" w:eastAsia="Times New Roman" w:hAnsi="Calibri" w:cs="Calibri"/>
          <w:sz w:val="28"/>
          <w:szCs w:val="24"/>
          <w:lang w:val="el-GR" w:bidi="ar-SA"/>
        </w:rPr>
        <w:t xml:space="preserve"> 2 </w:t>
      </w:r>
      <w:proofErr w:type="spellStart"/>
      <w:r w:rsidRPr="00F62D89">
        <w:rPr>
          <w:rFonts w:ascii="Calibri" w:eastAsia="Times New Roman" w:hAnsi="Calibri" w:cs="Calibri"/>
          <w:sz w:val="28"/>
          <w:szCs w:val="24"/>
          <w:lang w:bidi="ar-SA"/>
        </w:rPr>
        <w:t>osm</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val="el-GR" w:bidi="ar-SA"/>
        </w:rPr>
        <w:tab/>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numPr>
          <w:ilvl w:val="2"/>
          <w:numId w:val="46"/>
        </w:numPr>
        <w:spacing w:after="0" w:line="240" w:lineRule="auto"/>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t xml:space="preserve">Συγκέντρωση εν. </w:t>
      </w:r>
      <w:proofErr w:type="spellStart"/>
      <w:r w:rsidRPr="00F62D89">
        <w:rPr>
          <w:rFonts w:ascii="Calibri" w:eastAsia="Times New Roman" w:hAnsi="Calibri" w:cs="Calibri"/>
          <w:b/>
          <w:sz w:val="28"/>
          <w:szCs w:val="24"/>
          <w:lang w:val="el-GR" w:bidi="ar-SA"/>
        </w:rPr>
        <w:t>Ωσμωτικότητα</w:t>
      </w:r>
      <w:proofErr w:type="spellEnd"/>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Η συγκέντρωση και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ενός διαλύματος είναι έννοιες παραπλήσιες, αλλά όχι απαραίτητα ταυτόσημες. Αυτό μπορεί να φανεί στο παράδειγμα του σχήματος 3.</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Έστω ότι:</w:t>
      </w:r>
    </w:p>
    <w:p w:rsidR="00F62D89" w:rsidRPr="00F62D89" w:rsidRDefault="00F62D89" w:rsidP="00F62D89">
      <w:pPr>
        <w:tabs>
          <w:tab w:val="left" w:pos="2040"/>
        </w:tabs>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8176" behindDoc="0" locked="0" layoutInCell="1" allowOverlap="1">
                <wp:simplePos x="0" y="0"/>
                <wp:positionH relativeFrom="column">
                  <wp:posOffset>280035</wp:posOffset>
                </wp:positionH>
                <wp:positionV relativeFrom="paragraph">
                  <wp:posOffset>17145</wp:posOffset>
                </wp:positionV>
                <wp:extent cx="228600" cy="132080"/>
                <wp:effectExtent l="13335" t="6985" r="5715" b="13335"/>
                <wp:wrapNone/>
                <wp:docPr id="1024" name="Ορθογώνιο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20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024" o:spid="_x0000_s1026" style="position:absolute;margin-left:22.05pt;margin-top:1.35pt;width:18pt;height:1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" fillcolor="black"/>
            </w:pict>
          </mc:Fallback>
        </mc:AlternateContent>
      </w:r>
      <w:r w:rsidRPr="00F62D89">
        <w:rPr>
          <w:rFonts w:ascii="Calibri" w:eastAsia="Times New Roman" w:hAnsi="Calibri" w:cs="Calibri"/>
          <w:sz w:val="28"/>
          <w:szCs w:val="24"/>
          <w:lang w:val="el-GR" w:bidi="ar-SA"/>
        </w:rPr>
        <w:t>(α)            = 1 μόριο ουσίας Α</w:t>
      </w:r>
    </w:p>
    <w:p w:rsidR="00F62D89" w:rsidRPr="00F62D89" w:rsidRDefault="00F62D89" w:rsidP="00F62D89">
      <w:pPr>
        <w:tabs>
          <w:tab w:val="left" w:pos="2040"/>
        </w:tabs>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9200" behindDoc="0" locked="0" layoutInCell="1" allowOverlap="1">
                <wp:simplePos x="0" y="0"/>
                <wp:positionH relativeFrom="column">
                  <wp:posOffset>280035</wp:posOffset>
                </wp:positionH>
                <wp:positionV relativeFrom="paragraph">
                  <wp:posOffset>12065</wp:posOffset>
                </wp:positionV>
                <wp:extent cx="228600" cy="132080"/>
                <wp:effectExtent l="13335" t="9525" r="5715" b="10795"/>
                <wp:wrapNone/>
                <wp:docPr id="63" name="Ορθογώνιο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2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63" o:spid="_x0000_s1026" style="position:absolute;margin-left:22.05pt;margin-top:.95pt;width:18pt;height:1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" filled="f" fillcolor="black"/>
            </w:pict>
          </mc:Fallback>
        </mc:AlternateContent>
      </w:r>
      <w:r w:rsidRPr="00F62D89">
        <w:rPr>
          <w:rFonts w:ascii="Calibri" w:eastAsia="Times New Roman" w:hAnsi="Calibri" w:cs="Calibri"/>
          <w:sz w:val="28"/>
          <w:szCs w:val="24"/>
          <w:lang w:val="el-GR" w:bidi="ar-SA"/>
        </w:rPr>
        <w:t xml:space="preserve">                 = 1 μόριο ουσίας Β</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t xml:space="preserve">   </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700224" behindDoc="0" locked="0" layoutInCell="1" allowOverlap="1">
                <wp:simplePos x="0" y="0"/>
                <wp:positionH relativeFrom="column">
                  <wp:posOffset>394335</wp:posOffset>
                </wp:positionH>
                <wp:positionV relativeFrom="paragraph">
                  <wp:posOffset>34290</wp:posOffset>
                </wp:positionV>
                <wp:extent cx="114300" cy="154305"/>
                <wp:effectExtent l="13335" t="10795" r="5715" b="6350"/>
                <wp:wrapNone/>
                <wp:docPr id="62" name="Ορθογώνιο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4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62" o:spid="_x0000_s1026" style="position:absolute;margin-left:31.05pt;margin-top:2.7pt;width:9pt;height:1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" filled="f" fillcolor="black"/>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701248" behindDoc="0" locked="0" layoutInCell="1" allowOverlap="1">
                <wp:simplePos x="0" y="0"/>
                <wp:positionH relativeFrom="column">
                  <wp:posOffset>280035</wp:posOffset>
                </wp:positionH>
                <wp:positionV relativeFrom="paragraph">
                  <wp:posOffset>34290</wp:posOffset>
                </wp:positionV>
                <wp:extent cx="114300" cy="155575"/>
                <wp:effectExtent l="13335" t="10795" r="5715" b="5080"/>
                <wp:wrapNone/>
                <wp:docPr id="61" name="Ορθογώνιο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61" o:spid="_x0000_s1026" style="position:absolute;margin-left:22.05pt;margin-top:2.7pt;width:9pt;height:1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" fillcolor="black"/>
            </w:pict>
          </mc:Fallback>
        </mc:AlternateContent>
      </w:r>
      <w:r w:rsidRPr="00F62D89">
        <w:rPr>
          <w:rFonts w:ascii="Calibri" w:eastAsia="Times New Roman" w:hAnsi="Calibri" w:cs="Calibri"/>
          <w:sz w:val="28"/>
          <w:szCs w:val="24"/>
          <w:lang w:val="el-GR" w:bidi="ar-SA"/>
        </w:rPr>
        <w:t xml:space="preserve">     </w:t>
      </w:r>
      <w:r w:rsidRPr="00F62D89">
        <w:rPr>
          <w:rFonts w:ascii="Calibri" w:eastAsia="Times New Roman" w:hAnsi="Calibri" w:cs="Calibri"/>
          <w:sz w:val="28"/>
          <w:szCs w:val="24"/>
          <w:lang w:val="el-GR" w:bidi="ar-SA"/>
        </w:rPr>
        <w:tab/>
        <w:t xml:space="preserve">   = 1 μόριο ουσίας Γ</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(β) βάρος μορίου ουσίας Α= βάρος μορίου ουσίας Β= βάρους μόριο ουσίας Γ= 1</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 xml:space="preserve"> (</w:t>
      </w:r>
      <w:r w:rsidRPr="00F62D89">
        <w:rPr>
          <w:rFonts w:ascii="Calibri" w:eastAsia="Times New Roman" w:hAnsi="Calibri" w:cs="Calibri"/>
          <w:color w:val="FF0000"/>
          <w:sz w:val="28"/>
          <w:szCs w:val="24"/>
          <w:lang w:val="el-GR" w:bidi="ar-SA"/>
        </w:rPr>
        <w:t>προσοχή</w:t>
      </w:r>
      <w:r w:rsidRPr="00F62D89">
        <w:rPr>
          <w:rFonts w:ascii="Calibri" w:eastAsia="Times New Roman" w:hAnsi="Calibri" w:cs="Calibri"/>
          <w:sz w:val="28"/>
          <w:szCs w:val="24"/>
          <w:lang w:val="el-GR" w:bidi="ar-SA"/>
        </w:rPr>
        <w:t xml:space="preserve">: αυτές οι τιμές είναι εντελώς φαντασιακές και δεν έχουν </w:t>
      </w:r>
      <w:proofErr w:type="spellStart"/>
      <w:r w:rsidRPr="00F62D89">
        <w:rPr>
          <w:rFonts w:ascii="Calibri" w:eastAsia="Times New Roman" w:hAnsi="Calibri" w:cs="Calibri"/>
          <w:sz w:val="28"/>
          <w:szCs w:val="24"/>
          <w:lang w:val="el-GR" w:bidi="ar-SA"/>
        </w:rPr>
        <w:t>καμμία</w:t>
      </w:r>
      <w:proofErr w:type="spellEnd"/>
      <w:r w:rsidRPr="00F62D89">
        <w:rPr>
          <w:rFonts w:ascii="Calibri" w:eastAsia="Times New Roman" w:hAnsi="Calibri" w:cs="Calibri"/>
          <w:sz w:val="28"/>
          <w:szCs w:val="24"/>
          <w:lang w:val="el-GR" w:bidi="ar-SA"/>
        </w:rPr>
        <w:t xml:space="preserve"> σχέση με την πραγματικότητα! Δεν υπάρχουν μόρια που να ζυγίζουν 1</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 xml:space="preserve"> !!!)</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lastRenderedPageBreak/>
        <w:t>(γ) οι ουσίες Α και Β δεν διασπώνται, ενώ η ουσία Γ διασπάται όταν διαλυθεί.</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color w:val="FF0000"/>
          <w:sz w:val="28"/>
          <w:szCs w:val="24"/>
          <w:lang w:val="el-GR" w:bidi="ar-SA"/>
        </w:rPr>
        <w:t>Ερώτηση:</w:t>
      </w:r>
      <w:r w:rsidRPr="00F62D89">
        <w:rPr>
          <w:rFonts w:ascii="Calibri" w:eastAsia="Times New Roman" w:hAnsi="Calibri" w:cs="Calibri"/>
          <w:sz w:val="28"/>
          <w:szCs w:val="24"/>
          <w:lang w:val="el-GR" w:bidi="ar-SA"/>
        </w:rPr>
        <w:t xml:space="preserve"> Σε ποια από τις περιπτώσεις που περιγράφονται στο σχήμα 3 θα έχουμε ώσμωση;</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noProof/>
          <w:sz w:val="28"/>
          <w:szCs w:val="24"/>
          <w:bdr w:val="single" w:sz="18" w:space="0" w:color="000000"/>
          <w:lang w:val="el-GR" w:eastAsia="el-GR" w:bidi="ar-SA"/>
        </w:rPr>
        <w:drawing>
          <wp:inline distT="0" distB="0" distL="0" distR="0" wp14:anchorId="450A763C" wp14:editId="3D66AD05">
            <wp:extent cx="5476875" cy="5676900"/>
            <wp:effectExtent l="57150" t="38100" r="47625" b="1905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476875" cy="5676900"/>
                    </a:xfrm>
                    <a:prstGeom prst="rect">
                      <a:avLst/>
                    </a:prstGeom>
                    <a:noFill/>
                    <a:ln w="28575" cmpd="sng">
                      <a:solidFill>
                        <a:srgbClr val="000000"/>
                      </a:solidFill>
                      <a:miter lim="800000"/>
                      <a:headEnd/>
                      <a:tailEnd/>
                    </a:ln>
                    <a:effectLst/>
                  </pic:spPr>
                </pic:pic>
              </a:graphicData>
            </a:graphic>
          </wp:inline>
        </w:drawing>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ΣΧΗΜΑ 3</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u w:val="single"/>
          <w:lang w:val="el-GR" w:bidi="ar-SA"/>
        </w:rPr>
        <w:t xml:space="preserve">Άλλο γραμμάρια μιας ουσίας, άλλο συγκέντρωση ενός διαλύματος και άλλο </w:t>
      </w:r>
      <w:proofErr w:type="spellStart"/>
      <w:r w:rsidRPr="00F62D89">
        <w:rPr>
          <w:rFonts w:ascii="Calibri" w:eastAsia="Times New Roman" w:hAnsi="Calibri" w:cs="Calibri"/>
          <w:sz w:val="28"/>
          <w:szCs w:val="24"/>
          <w:u w:val="single"/>
          <w:lang w:val="el-GR" w:bidi="ar-SA"/>
        </w:rPr>
        <w:t>ωσμωτικότητα</w:t>
      </w:r>
      <w:proofErr w:type="spellEnd"/>
      <w:r w:rsidRPr="00F62D89">
        <w:rPr>
          <w:rFonts w:ascii="Calibri" w:eastAsia="Times New Roman" w:hAnsi="Calibri" w:cs="Calibri"/>
          <w:sz w:val="28"/>
          <w:szCs w:val="24"/>
          <w:u w:val="single"/>
          <w:lang w:val="el-GR" w:bidi="ar-SA"/>
        </w:rPr>
        <w:t xml:space="preserve"> ενός διαλύματος!</w:t>
      </w:r>
      <w:r w:rsidRPr="00F62D89">
        <w:rPr>
          <w:rFonts w:ascii="Calibri" w:eastAsia="Times New Roman" w:hAnsi="Calibri" w:cs="Calibri"/>
          <w:sz w:val="28"/>
          <w:szCs w:val="24"/>
          <w:lang w:val="el-GR" w:bidi="ar-SA"/>
        </w:rPr>
        <w:t xml:space="preserve"> </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Έστω ότι σε δυο δοχεία με  3 </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νερού το καθένα προσθέτουμε στο πρώτο δοχείο 540</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 xml:space="preserve"> γλυκόζης και στο δεύτερο δοχείο 180 </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 xml:space="preserve"> Να</w:t>
      </w:r>
      <w:r w:rsidRPr="00F62D89">
        <w:rPr>
          <w:rFonts w:ascii="Calibri" w:eastAsia="Times New Roman" w:hAnsi="Calibri" w:cs="Calibri"/>
          <w:sz w:val="28"/>
          <w:szCs w:val="24"/>
          <w:lang w:bidi="ar-SA"/>
        </w:rPr>
        <w:t>Cl</w:t>
      </w:r>
      <w:r w:rsidRPr="00F62D89">
        <w:rPr>
          <w:rFonts w:ascii="Calibri" w:eastAsia="Times New Roman" w:hAnsi="Calibri" w:cs="Calibri"/>
          <w:sz w:val="28"/>
          <w:szCs w:val="24"/>
          <w:lang w:val="el-GR" w:bidi="ar-SA"/>
        </w:rPr>
        <w:t xml:space="preserve">. Ποιες οι συγκεντρώσεις και ποιες οι </w:t>
      </w:r>
      <w:proofErr w:type="spellStart"/>
      <w:r w:rsidRPr="00F62D89">
        <w:rPr>
          <w:rFonts w:ascii="Calibri" w:eastAsia="Times New Roman" w:hAnsi="Calibri" w:cs="Calibri"/>
          <w:sz w:val="28"/>
          <w:szCs w:val="24"/>
          <w:lang w:val="el-GR" w:bidi="ar-SA"/>
        </w:rPr>
        <w:t>ωσμωτικότητες</w:t>
      </w:r>
      <w:proofErr w:type="spellEnd"/>
      <w:r w:rsidRPr="00F62D89">
        <w:rPr>
          <w:rFonts w:ascii="Calibri" w:eastAsia="Times New Roman" w:hAnsi="Calibri" w:cs="Calibri"/>
          <w:sz w:val="28"/>
          <w:szCs w:val="24"/>
          <w:lang w:val="el-GR" w:bidi="ar-SA"/>
        </w:rPr>
        <w:t xml:space="preserve"> των διαλυμάτων αν </w:t>
      </w:r>
      <w:proofErr w:type="spellStart"/>
      <w:r w:rsidRPr="00F62D89">
        <w:rPr>
          <w:rFonts w:ascii="Calibri" w:eastAsia="Times New Roman" w:hAnsi="Calibri" w:cs="Calibri"/>
          <w:sz w:val="28"/>
          <w:szCs w:val="24"/>
          <w:lang w:bidi="ar-SA"/>
        </w:rPr>
        <w:t>M</w:t>
      </w:r>
      <w:r w:rsidRPr="00F62D89">
        <w:rPr>
          <w:rFonts w:ascii="Calibri" w:eastAsia="Times New Roman" w:hAnsi="Calibri" w:cs="Calibri"/>
          <w:sz w:val="28"/>
          <w:szCs w:val="24"/>
          <w:vertAlign w:val="subscript"/>
          <w:lang w:bidi="ar-SA"/>
        </w:rPr>
        <w:t>r</w:t>
      </w:r>
      <w:proofErr w:type="spellEnd"/>
      <w:r w:rsidRPr="00F62D89">
        <w:rPr>
          <w:rFonts w:ascii="Calibri" w:eastAsia="Times New Roman" w:hAnsi="Calibri" w:cs="Calibri"/>
          <w:sz w:val="28"/>
          <w:szCs w:val="24"/>
          <w:lang w:val="el-GR" w:bidi="ar-SA"/>
        </w:rPr>
        <w:t xml:space="preserve"> (γλυκόζη)=180 </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 xml:space="preserve"> και </w:t>
      </w:r>
      <w:proofErr w:type="spellStart"/>
      <w:r w:rsidRPr="00F62D89">
        <w:rPr>
          <w:rFonts w:ascii="Calibri" w:eastAsia="Times New Roman" w:hAnsi="Calibri" w:cs="Calibri"/>
          <w:sz w:val="28"/>
          <w:szCs w:val="24"/>
          <w:lang w:bidi="ar-SA"/>
        </w:rPr>
        <w:t>M</w:t>
      </w:r>
      <w:r w:rsidRPr="00F62D89">
        <w:rPr>
          <w:rFonts w:ascii="Calibri" w:eastAsia="Times New Roman" w:hAnsi="Calibri" w:cs="Calibri"/>
          <w:sz w:val="28"/>
          <w:szCs w:val="24"/>
          <w:vertAlign w:val="subscript"/>
          <w:lang w:bidi="ar-SA"/>
        </w:rPr>
        <w:t>r</w:t>
      </w:r>
      <w:proofErr w:type="spellEnd"/>
      <w:r w:rsidRPr="00F62D89">
        <w:rPr>
          <w:rFonts w:ascii="Calibri" w:eastAsia="Times New Roman" w:hAnsi="Calibri" w:cs="Calibri"/>
          <w:sz w:val="28"/>
          <w:szCs w:val="24"/>
          <w:lang w:val="el-GR" w:bidi="ar-SA"/>
        </w:rPr>
        <w:t xml:space="preserve"> (Να</w:t>
      </w:r>
      <w:r w:rsidRPr="00F62D89">
        <w:rPr>
          <w:rFonts w:ascii="Calibri" w:eastAsia="Times New Roman" w:hAnsi="Calibri" w:cs="Calibri"/>
          <w:sz w:val="28"/>
          <w:szCs w:val="24"/>
          <w:lang w:bidi="ar-SA"/>
        </w:rPr>
        <w:t>Cl</w:t>
      </w:r>
      <w:r w:rsidRPr="00F62D89">
        <w:rPr>
          <w:rFonts w:ascii="Calibri" w:eastAsia="Times New Roman" w:hAnsi="Calibri" w:cs="Calibri"/>
          <w:sz w:val="28"/>
          <w:szCs w:val="24"/>
          <w:lang w:val="el-GR" w:bidi="ar-SA"/>
        </w:rPr>
        <w:t xml:space="preserve">)=60 </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 xml:space="preserve">  και δεδομένου ότι η </w:t>
      </w:r>
      <w:r w:rsidRPr="00F62D89">
        <w:rPr>
          <w:rFonts w:ascii="Calibri" w:eastAsia="Times New Roman" w:hAnsi="Calibri" w:cs="Calibri"/>
          <w:sz w:val="28"/>
          <w:szCs w:val="24"/>
          <w:lang w:val="el-GR" w:bidi="ar-SA"/>
        </w:rPr>
        <w:lastRenderedPageBreak/>
        <w:t>γλυκόζη δεν διασπάται μέσα στο νερό, ενώ κάθε μόριο Να</w:t>
      </w:r>
      <w:r w:rsidRPr="00F62D89">
        <w:rPr>
          <w:rFonts w:ascii="Calibri" w:eastAsia="Times New Roman" w:hAnsi="Calibri" w:cs="Calibri"/>
          <w:sz w:val="28"/>
          <w:szCs w:val="24"/>
          <w:lang w:bidi="ar-SA"/>
        </w:rPr>
        <w:t>Cl</w:t>
      </w:r>
      <w:r w:rsidRPr="00F62D89">
        <w:rPr>
          <w:rFonts w:ascii="Calibri" w:eastAsia="Times New Roman" w:hAnsi="Calibri" w:cs="Calibri"/>
          <w:sz w:val="28"/>
          <w:szCs w:val="24"/>
          <w:lang w:val="el-GR" w:bidi="ar-SA"/>
        </w:rPr>
        <w:t xml:space="preserve"> διασπάται σε δυο ιόντα;</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91008" behindDoc="0" locked="0" layoutInCell="1" allowOverlap="1">
                <wp:simplePos x="0" y="0"/>
                <wp:positionH relativeFrom="column">
                  <wp:posOffset>3657600</wp:posOffset>
                </wp:positionH>
                <wp:positionV relativeFrom="paragraph">
                  <wp:posOffset>98425</wp:posOffset>
                </wp:positionV>
                <wp:extent cx="1423035" cy="587375"/>
                <wp:effectExtent l="0" t="0" r="0" b="0"/>
                <wp:wrapNone/>
                <wp:docPr id="60" name="Πλαίσιο κειμένου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B0523D" w:rsidRDefault="00F62D89" w:rsidP="00F62D89">
                            <w:pPr>
                              <w:rPr>
                                <w:rFonts w:ascii="Comic Sans MS" w:hAnsi="Comic Sans MS"/>
                              </w:rPr>
                            </w:pPr>
                            <w:r>
                              <w:rPr>
                                <w:rFonts w:ascii="Comic Sans MS" w:hAnsi="Comic Sans MS"/>
                                <w:lang w:val="el-GR"/>
                              </w:rPr>
                              <w:t>180</w:t>
                            </w:r>
                            <w:r w:rsidRPr="00B0523D">
                              <w:rPr>
                                <w:rFonts w:ascii="Comic Sans MS" w:hAnsi="Comic Sans MS"/>
                              </w:rPr>
                              <w:t xml:space="preserve"> g </w:t>
                            </w:r>
                            <w:r>
                              <w:rPr>
                                <w:rFonts w:ascii="Comic Sans MS" w:hAnsi="Comic Sans MS"/>
                                <w:lang w:val="el-GR"/>
                              </w:rPr>
                              <w:t>Να</w:t>
                            </w:r>
                            <w:r>
                              <w:rPr>
                                <w:rFonts w:ascii="Comic Sans MS" w:hAnsi="Comic Sans MS"/>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60" o:spid="_x0000_s1080" type="#_x0000_t202" style="position:absolute;left:0;text-align:left;margin-left:4in;margin-top:7.75pt;width:112.05pt;height:4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" filled="f" stroked="f">
                <v:textbox>
                  <w:txbxContent>
                    <w:p w:rsidR="00F62D89" w:rsidRPr="00B0523D" w:rsidRDefault="00F62D89" w:rsidP="00F62D89">
                      <w:pPr>
                        <w:rPr>
                          <w:rFonts w:ascii="Comic Sans MS" w:hAnsi="Comic Sans MS"/>
                        </w:rPr>
                      </w:pPr>
                      <w:r>
                        <w:rPr>
                          <w:rFonts w:ascii="Comic Sans MS" w:hAnsi="Comic Sans MS"/>
                          <w:lang w:val="el-GR"/>
                        </w:rPr>
                        <w:t>180</w:t>
                      </w:r>
                      <w:r w:rsidRPr="00B0523D">
                        <w:rPr>
                          <w:rFonts w:ascii="Comic Sans MS" w:hAnsi="Comic Sans MS"/>
                        </w:rPr>
                        <w:t xml:space="preserve"> g </w:t>
                      </w:r>
                      <w:r>
                        <w:rPr>
                          <w:rFonts w:ascii="Comic Sans MS" w:hAnsi="Comic Sans MS"/>
                          <w:lang w:val="el-GR"/>
                        </w:rPr>
                        <w:t>Να</w:t>
                      </w:r>
                      <w:r>
                        <w:rPr>
                          <w:rFonts w:ascii="Comic Sans MS" w:hAnsi="Comic Sans MS"/>
                        </w:rPr>
                        <w:t>Cl</w:t>
                      </w:r>
                    </w:p>
                  </w:txbxContent>
                </v:textbox>
              </v:shape>
            </w:pict>
          </mc:Fallback>
        </mc:AlternateContent>
      </w: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689984" behindDoc="0" locked="0" layoutInCell="1" allowOverlap="1">
                <wp:simplePos x="0" y="0"/>
                <wp:positionH relativeFrom="column">
                  <wp:posOffset>685800</wp:posOffset>
                </wp:positionH>
                <wp:positionV relativeFrom="paragraph">
                  <wp:posOffset>100330</wp:posOffset>
                </wp:positionV>
                <wp:extent cx="1423035" cy="587375"/>
                <wp:effectExtent l="0" t="0" r="0" b="3175"/>
                <wp:wrapNone/>
                <wp:docPr id="59" name="Πλαίσιο κειμένου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B0523D" w:rsidRDefault="00F62D89" w:rsidP="00F62D89">
                            <w:pPr>
                              <w:rPr>
                                <w:rFonts w:ascii="Comic Sans MS" w:hAnsi="Comic Sans MS"/>
                                <w:lang w:val="el-GR"/>
                              </w:rPr>
                            </w:pPr>
                            <w:r w:rsidRPr="00B0523D">
                              <w:rPr>
                                <w:rFonts w:ascii="Comic Sans MS" w:hAnsi="Comic Sans MS"/>
                              </w:rPr>
                              <w:t xml:space="preserve">540 g </w:t>
                            </w:r>
                            <w:r w:rsidRPr="00B0523D">
                              <w:rPr>
                                <w:rFonts w:ascii="Comic Sans MS" w:hAnsi="Comic Sans MS"/>
                                <w:lang w:val="el-GR"/>
                              </w:rPr>
                              <w:t>γλυκόζης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9" o:spid="_x0000_s1081" type="#_x0000_t202" style="position:absolute;left:0;text-align:left;margin-left:54pt;margin-top:7.9pt;width:112.05pt;height:4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" filled="f" stroked="f">
                <v:textbox>
                  <w:txbxContent>
                    <w:p w:rsidR="00F62D89" w:rsidRPr="00B0523D" w:rsidRDefault="00F62D89" w:rsidP="00F62D89">
                      <w:pPr>
                        <w:rPr>
                          <w:rFonts w:ascii="Comic Sans MS" w:hAnsi="Comic Sans MS"/>
                          <w:lang w:val="el-GR"/>
                        </w:rPr>
                      </w:pPr>
                      <w:r w:rsidRPr="00B0523D">
                        <w:rPr>
                          <w:rFonts w:ascii="Comic Sans MS" w:hAnsi="Comic Sans MS"/>
                        </w:rPr>
                        <w:t xml:space="preserve">540 g </w:t>
                      </w:r>
                      <w:r w:rsidRPr="00B0523D">
                        <w:rPr>
                          <w:rFonts w:ascii="Comic Sans MS" w:hAnsi="Comic Sans MS"/>
                          <w:lang w:val="el-GR"/>
                        </w:rPr>
                        <w:t>γλυκόζης</w:t>
                      </w:r>
                    </w:p>
                  </w:txbxContent>
                </v:textbox>
              </v:shape>
            </w:pict>
          </mc:Fallback>
        </mc:AlternateContent>
      </w:r>
    </w:p>
    <w:p w:rsidR="00F62D89" w:rsidRPr="00F62D89" w:rsidRDefault="00F62D89" w:rsidP="00F62D89">
      <w:pPr>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c">
            <w:drawing>
              <wp:inline distT="0" distB="0" distL="0" distR="0">
                <wp:extent cx="5486400" cy="1714500"/>
                <wp:effectExtent l="0" t="2540" r="0" b="0"/>
                <wp:docPr id="58" name="Καμβάς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 name="Rectangle 30" descr="10%"/>
                        <wps:cNvSpPr>
                          <a:spLocks noChangeArrowheads="1"/>
                        </wps:cNvSpPr>
                        <wps:spPr bwMode="auto">
                          <a:xfrm>
                            <a:off x="685800" y="229235"/>
                            <a:ext cx="1257300" cy="1256665"/>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 name="Line 31"/>
                        <wps:cNvCnPr/>
                        <wps:spPr bwMode="auto">
                          <a:xfrm>
                            <a:off x="571500" y="229235"/>
                            <a:ext cx="0" cy="1257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Text Box 32"/>
                        <wps:cNvSpPr txBox="1">
                          <a:spLocks noChangeArrowheads="1"/>
                        </wps:cNvSpPr>
                        <wps:spPr bwMode="auto">
                          <a:xfrm>
                            <a:off x="114300" y="80010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B0523D" w:rsidRDefault="00F62D89" w:rsidP="00F62D89">
                              <w:pPr>
                                <w:rPr>
                                  <w:rFonts w:ascii="Comic Sans MS" w:hAnsi="Comic Sans MS"/>
                                </w:rPr>
                              </w:pPr>
                              <w:r w:rsidRPr="00B0523D">
                                <w:rPr>
                                  <w:rFonts w:ascii="Comic Sans MS" w:hAnsi="Comic Sans MS"/>
                                  <w:lang w:val="el-GR"/>
                                </w:rPr>
                                <w:t>3</w:t>
                              </w:r>
                              <w:r w:rsidRPr="00B0523D">
                                <w:rPr>
                                  <w:rFonts w:ascii="Comic Sans MS" w:hAnsi="Comic Sans MS"/>
                                </w:rPr>
                                <w:t>L</w:t>
                              </w:r>
                            </w:p>
                          </w:txbxContent>
                        </wps:txbx>
                        <wps:bodyPr rot="0" vert="horz" wrap="square" lIns="91440" tIns="45720" rIns="91440" bIns="45720" anchor="t" anchorCtr="0" upright="1">
                          <a:noAutofit/>
                        </wps:bodyPr>
                      </wps:wsp>
                      <wps:wsp>
                        <wps:cNvPr id="57" name="Rectangle 33" descr="10%"/>
                        <wps:cNvSpPr>
                          <a:spLocks noChangeArrowheads="1"/>
                        </wps:cNvSpPr>
                        <wps:spPr bwMode="auto">
                          <a:xfrm>
                            <a:off x="3543300" y="229235"/>
                            <a:ext cx="1257300" cy="1256665"/>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Καμβάς 58" o:spid="_x0000_s1082" editas="canvas" style="width:6in;height:135pt;mso-position-horizontal-relative:char;mso-position-vertical-relative:line" coordsize="548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">
                <v:shape id="_x0000_s1083" type="#_x0000_t75" style="position:absolute;width:54864;height:17145;visibility:visible;mso-wrap-style:square">
                  <v:fill o:detectmouseclick="t"/>
                  <v:path o:connecttype="none"/>
                </v:shape>
                <v:rect id="Rectangle 30" o:spid="_x0000_s1084" alt="10%" style="position:absolute;left:6858;top:2292;width:12573;height:1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RAcMA&#10;AADbAAAADwAAAGRycy9kb3ducmV2LnhtbESP3WrCQBSE7wu+w3IK3tWNxYqkrlIEf/CqVR/gkD35&#10;odmzMXsaY57eLRR6OczMN8xy3btaddSGyrOB6SQBRZx5W3Fh4HLevixABUG2WHsmA3cKsF6NnpaY&#10;Wn/jL+pOUqgI4ZCigVKkSbUOWUkOw8Q3xNHLfetQomwLbVu8Rbir9WuSzLXDiuNCiQ1tSsq+Tz/O&#10;QIdypOl9SOrPIc93ezleh8vcmPFz//EOSqiX//Bf+2ANvM3g90v8AX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8RAcMAAADbAAAADwAAAAAAAAAAAAAAAACYAgAAZHJzL2Rv&#10;d25yZXYueG1sUEsFBgAAAAAEAAQA9QAAAIgDAAAAAA==&#10;" fillcolor="black">
                  <v:fill r:id="rId19" o:title="" type="pattern"/>
                </v:rect>
                <v:line id="Line 31" o:spid="_x0000_s1085" style="position:absolute;visibility:visible;mso-wrap-style:square" from="5715,2292" to="5715,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wsMAAADbAAAADwAAAGRycy9kb3ducmV2LnhtbESPQWvCQBSE7wX/w/IEb3WjYC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u8LDAAAA2wAAAA8AAAAAAAAAAAAA&#10;AAAAoQIAAGRycy9kb3ducmV2LnhtbFBLBQYAAAAABAAEAPkAAACRAwAAAAA=&#10;">
                  <v:stroke startarrow="block" endarrow="block"/>
                </v:line>
                <v:shape id="Text Box 32" o:spid="_x0000_s1086" type="#_x0000_t202" style="position:absolute;left:1143;top:8001;width:457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F62D89" w:rsidRPr="00B0523D" w:rsidRDefault="00F62D89" w:rsidP="00F62D89">
                        <w:pPr>
                          <w:rPr>
                            <w:rFonts w:ascii="Comic Sans MS" w:hAnsi="Comic Sans MS"/>
                          </w:rPr>
                        </w:pPr>
                        <w:r w:rsidRPr="00B0523D">
                          <w:rPr>
                            <w:rFonts w:ascii="Comic Sans MS" w:hAnsi="Comic Sans MS"/>
                            <w:lang w:val="el-GR"/>
                          </w:rPr>
                          <w:t>3</w:t>
                        </w:r>
                        <w:r w:rsidRPr="00B0523D">
                          <w:rPr>
                            <w:rFonts w:ascii="Comic Sans MS" w:hAnsi="Comic Sans MS"/>
                          </w:rPr>
                          <w:t>L</w:t>
                        </w:r>
                      </w:p>
                    </w:txbxContent>
                  </v:textbox>
                </v:shape>
                <v:rect id="Rectangle 33" o:spid="_x0000_s1087" alt="10%" style="position:absolute;left:35433;top:2292;width:12573;height:1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dsMA&#10;AADbAAAADwAAAGRycy9kb3ducmV2LnhtbESP3WrCQBSE7wu+w3IK3tWNBW1JXaUI/uCVtT7AIXvy&#10;Q7NnY/Y0xjy9KxR6OczMN8xi1btaddSGyrOB6SQBRZx5W3Fh4Py9eXkHFQTZYu2ZDNwowGo5elpg&#10;av2Vv6g7SaEihEOKBkqRJtU6ZCU5DBPfEEcv961DibIttG3xGuGu1q9JMtcOK44LJTa0Lin7Of06&#10;Ax3Kgaa3IamPQ55vd3K4DOe5MePn/vMDlFAv/+G/9t4amL3B40v8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PdsMAAADbAAAADwAAAAAAAAAAAAAAAACYAgAAZHJzL2Rv&#10;d25yZXYueG1sUEsFBgAAAAAEAAQA9QAAAIgDAAAAAA==&#10;" fillcolor="black">
                  <v:fill r:id="rId19" o:title="" type="pattern"/>
                </v:rect>
                <w10:anchorlock/>
              </v:group>
            </w:pict>
          </mc:Fallback>
        </mc:AlternateConten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Ακολουθώντας τα βήματα και τη λογική που περιγράψαμε προηγουμένως θα βρείτε ότι η συγκέντρωση του διαλύματος της γλυκόζης και του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είναι 1 </w:t>
      </w:r>
      <w:proofErr w:type="spellStart"/>
      <w:r w:rsidRPr="00F62D89">
        <w:rPr>
          <w:rFonts w:ascii="Calibri" w:eastAsia="Times New Roman" w:hAnsi="Calibri" w:cs="Calibri"/>
          <w:sz w:val="28"/>
          <w:szCs w:val="24"/>
          <w:lang w:bidi="ar-SA"/>
        </w:rPr>
        <w:t>mol</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ενώ οι </w:t>
      </w:r>
      <w:proofErr w:type="spellStart"/>
      <w:r w:rsidRPr="00F62D89">
        <w:rPr>
          <w:rFonts w:ascii="Calibri" w:eastAsia="Times New Roman" w:hAnsi="Calibri" w:cs="Calibri"/>
          <w:sz w:val="28"/>
          <w:szCs w:val="24"/>
          <w:lang w:val="el-GR" w:bidi="ar-SA"/>
        </w:rPr>
        <w:t>ωσμωτικότητές</w:t>
      </w:r>
      <w:proofErr w:type="spellEnd"/>
      <w:r w:rsidRPr="00F62D89">
        <w:rPr>
          <w:rFonts w:ascii="Calibri" w:eastAsia="Times New Roman" w:hAnsi="Calibri" w:cs="Calibri"/>
          <w:sz w:val="28"/>
          <w:szCs w:val="24"/>
          <w:lang w:val="el-GR" w:bidi="ar-SA"/>
        </w:rPr>
        <w:t xml:space="preserve"> τους είναι του μεν διαλύματος γλυκόζης 1 </w:t>
      </w:r>
      <w:proofErr w:type="spellStart"/>
      <w:r w:rsidRPr="00F62D89">
        <w:rPr>
          <w:rFonts w:ascii="Calibri" w:eastAsia="Times New Roman" w:hAnsi="Calibri" w:cs="Calibri"/>
          <w:sz w:val="28"/>
          <w:szCs w:val="24"/>
          <w:lang w:bidi="ar-SA"/>
        </w:rPr>
        <w:t>osm</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ενώ του διαλύματος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2 </w:t>
      </w:r>
      <w:proofErr w:type="spellStart"/>
      <w:r w:rsidRPr="00F62D89">
        <w:rPr>
          <w:rFonts w:ascii="Calibri" w:eastAsia="Times New Roman" w:hAnsi="Calibri" w:cs="Calibri"/>
          <w:sz w:val="28"/>
          <w:szCs w:val="24"/>
          <w:lang w:bidi="ar-SA"/>
        </w:rPr>
        <w:t>osm</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Άρα, παρόλο που στον ίδιο όγκο νερού διαλύσαμε περισσότερα γραμμάρια γλυκόζης από </w:t>
      </w:r>
      <w:proofErr w:type="spellStart"/>
      <w:r w:rsidRPr="00F62D89">
        <w:rPr>
          <w:rFonts w:ascii="Calibri" w:eastAsia="Times New Roman" w:hAnsi="Calibri" w:cs="Calibri"/>
          <w:sz w:val="28"/>
          <w:szCs w:val="24"/>
          <w:lang w:val="el-GR" w:bidi="ar-SA"/>
        </w:rPr>
        <w:t>ό,τι</w:t>
      </w:r>
      <w:proofErr w:type="spellEnd"/>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τα δυο διαλύματα έχουν την ΙΔΙΑ συγκέντρωση, ενώ επιπλέον το διάλυμα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έχει ΜΕΓΑΛΥΤΕΡΗ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από το διάλυμα της γλυκόζης.</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702272" behindDoc="0" locked="0" layoutInCell="1" allowOverlap="1">
                <wp:simplePos x="0" y="0"/>
                <wp:positionH relativeFrom="column">
                  <wp:posOffset>-314864</wp:posOffset>
                </wp:positionH>
                <wp:positionV relativeFrom="paragraph">
                  <wp:posOffset>124016</wp:posOffset>
                </wp:positionV>
                <wp:extent cx="6267450" cy="2027207"/>
                <wp:effectExtent l="19050" t="19050" r="19050" b="11430"/>
                <wp:wrapNone/>
                <wp:docPr id="53" name="Ορθογώνιο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027207"/>
                        </a:xfrm>
                        <a:prstGeom prst="rect">
                          <a:avLst/>
                        </a:prstGeom>
                        <a:noFill/>
                        <a:ln w="31750">
                          <a:solidFill>
                            <a:srgbClr val="76923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53" o:spid="_x0000_s1026" style="position:absolute;margin-left:-24.8pt;margin-top:9.75pt;width:493.5pt;height:15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" filled="f" strokecolor="#76923c" strokeweight="2.5pt"/>
            </w:pict>
          </mc:Fallback>
        </mc:AlternateContent>
      </w:r>
    </w:p>
    <w:p w:rsidR="00F62D89" w:rsidRPr="00F62D89" w:rsidRDefault="00F62D89" w:rsidP="00F62D89">
      <w:pPr>
        <w:spacing w:after="0" w:line="240" w:lineRule="auto"/>
        <w:jc w:val="both"/>
        <w:rPr>
          <w:rFonts w:ascii="Calibri" w:eastAsia="Times New Roman" w:hAnsi="Calibri" w:cs="Calibri"/>
          <w:b/>
          <w:sz w:val="32"/>
          <w:szCs w:val="28"/>
          <w:u w:val="single"/>
          <w:lang w:val="el-GR" w:bidi="ar-SA"/>
        </w:rPr>
      </w:pPr>
      <w:r w:rsidRPr="00F62D89">
        <w:rPr>
          <w:rFonts w:ascii="Calibri" w:eastAsia="Times New Roman" w:hAnsi="Calibri" w:cs="Calibri"/>
          <w:b/>
          <w:sz w:val="32"/>
          <w:szCs w:val="28"/>
          <w:u w:val="single"/>
          <w:lang w:val="el-GR" w:bidi="ar-SA"/>
        </w:rPr>
        <w:t>Ώσμωση-</w:t>
      </w:r>
      <w:proofErr w:type="spellStart"/>
      <w:r w:rsidRPr="00F62D89">
        <w:rPr>
          <w:rFonts w:ascii="Calibri" w:eastAsia="Times New Roman" w:hAnsi="Calibri" w:cs="Calibri"/>
          <w:b/>
          <w:sz w:val="32"/>
          <w:szCs w:val="28"/>
          <w:u w:val="single"/>
          <w:lang w:val="el-GR" w:bidi="ar-SA"/>
        </w:rPr>
        <w:t>Ωσμωτικότητα</w:t>
      </w:r>
      <w:proofErr w:type="spellEnd"/>
      <w:r w:rsidRPr="00F62D89">
        <w:rPr>
          <w:rFonts w:ascii="Calibri" w:eastAsia="Times New Roman" w:hAnsi="Calibri" w:cs="Calibri"/>
          <w:b/>
          <w:sz w:val="32"/>
          <w:szCs w:val="28"/>
          <w:u w:val="single"/>
          <w:lang w:val="el-GR" w:bidi="ar-SA"/>
        </w:rPr>
        <w:t>-Ωσμωτική πίεση:</w:t>
      </w:r>
    </w:p>
    <w:p w:rsidR="00F62D89" w:rsidRPr="00F62D89" w:rsidRDefault="00F62D89" w:rsidP="00F62D89">
      <w:pPr>
        <w:spacing w:after="0" w:line="240" w:lineRule="auto"/>
        <w:jc w:val="both"/>
        <w:rPr>
          <w:rFonts w:ascii="Calibri" w:eastAsia="Times New Roman" w:hAnsi="Calibri" w:cs="Calibri"/>
          <w:b/>
          <w:sz w:val="32"/>
          <w:szCs w:val="28"/>
          <w:lang w:val="el-GR" w:bidi="ar-SA"/>
        </w:rPr>
      </w:pPr>
    </w:p>
    <w:p w:rsidR="00F62D89" w:rsidRPr="00F62D89" w:rsidRDefault="00F62D89" w:rsidP="00F62D89">
      <w:pPr>
        <w:spacing w:after="0" w:line="240" w:lineRule="auto"/>
        <w:jc w:val="both"/>
        <w:rPr>
          <w:rFonts w:ascii="Calibri" w:eastAsia="Times New Roman" w:hAnsi="Calibri" w:cs="Calibri"/>
          <w:b/>
          <w:sz w:val="32"/>
          <w:szCs w:val="28"/>
          <w:lang w:val="el-GR" w:bidi="ar-SA"/>
        </w:rPr>
      </w:pPr>
      <w:r w:rsidRPr="00F62D89">
        <w:rPr>
          <w:rFonts w:ascii="Calibri" w:eastAsia="Times New Roman" w:hAnsi="Calibri" w:cs="Calibri"/>
          <w:b/>
          <w:sz w:val="32"/>
          <w:szCs w:val="28"/>
          <w:lang w:val="el-GR" w:bidi="ar-SA"/>
        </w:rPr>
        <w:t xml:space="preserve">Δυο διαλύματα με διαφορετικές </w:t>
      </w:r>
      <w:proofErr w:type="spellStart"/>
      <w:r w:rsidRPr="00F62D89">
        <w:rPr>
          <w:rFonts w:ascii="Calibri" w:eastAsia="Times New Roman" w:hAnsi="Calibri" w:cs="Calibri"/>
          <w:b/>
          <w:sz w:val="32"/>
          <w:szCs w:val="28"/>
          <w:lang w:val="el-GR" w:bidi="ar-SA"/>
        </w:rPr>
        <w:t>ωσμωτικότητες</w:t>
      </w:r>
      <w:proofErr w:type="spellEnd"/>
      <w:r w:rsidRPr="00F62D89">
        <w:rPr>
          <w:rFonts w:ascii="Calibri" w:eastAsia="Times New Roman" w:hAnsi="Calibri" w:cs="Calibri"/>
          <w:b/>
          <w:sz w:val="32"/>
          <w:szCs w:val="28"/>
          <w:lang w:val="el-GR" w:bidi="ar-SA"/>
        </w:rPr>
        <w:t xml:space="preserve"> έχουν ασκούν διαφορετικές ωσμωτικές πιέσεις και το αποτέλεσμα είναι η ώσμωση από το διάλυμα της χαμηλότερης </w:t>
      </w:r>
      <w:proofErr w:type="spellStart"/>
      <w:r w:rsidRPr="00F62D89">
        <w:rPr>
          <w:rFonts w:ascii="Calibri" w:eastAsia="Times New Roman" w:hAnsi="Calibri" w:cs="Calibri"/>
          <w:b/>
          <w:sz w:val="32"/>
          <w:szCs w:val="28"/>
          <w:lang w:val="el-GR" w:bidi="ar-SA"/>
        </w:rPr>
        <w:t>ωσμωτικότητας</w:t>
      </w:r>
      <w:proofErr w:type="spellEnd"/>
      <w:r w:rsidRPr="00F62D89">
        <w:rPr>
          <w:rFonts w:ascii="Calibri" w:eastAsia="Times New Roman" w:hAnsi="Calibri" w:cs="Calibri"/>
          <w:b/>
          <w:sz w:val="32"/>
          <w:szCs w:val="28"/>
          <w:lang w:val="el-GR" w:bidi="ar-SA"/>
        </w:rPr>
        <w:t xml:space="preserve"> στο διάλυμα της υψηλότερης </w:t>
      </w:r>
      <w:proofErr w:type="spellStart"/>
      <w:r w:rsidRPr="00F62D89">
        <w:rPr>
          <w:rFonts w:ascii="Calibri" w:eastAsia="Times New Roman" w:hAnsi="Calibri" w:cs="Calibri"/>
          <w:b/>
          <w:sz w:val="32"/>
          <w:szCs w:val="28"/>
          <w:lang w:val="el-GR" w:bidi="ar-SA"/>
        </w:rPr>
        <w:t>ωσμωτικότητας</w:t>
      </w:r>
      <w:proofErr w:type="spellEnd"/>
      <w:r w:rsidRPr="00F62D89">
        <w:rPr>
          <w:rFonts w:ascii="Calibri" w:eastAsia="Times New Roman" w:hAnsi="Calibri" w:cs="Calibri"/>
          <w:b/>
          <w:sz w:val="32"/>
          <w:szCs w:val="28"/>
          <w:lang w:val="el-GR" w:bidi="ar-SA"/>
        </w:rPr>
        <w:t>.</w:t>
      </w:r>
    </w:p>
    <w:p w:rsidR="00F62D89" w:rsidRDefault="00F62D89">
      <w:pPr>
        <w:rPr>
          <w:rFonts w:ascii="Calibri" w:eastAsia="Times New Roman" w:hAnsi="Calibri" w:cs="Calibri"/>
          <w:b/>
          <w:sz w:val="28"/>
          <w:szCs w:val="24"/>
          <w:lang w:val="el-GR" w:bidi="ar-SA"/>
        </w:rPr>
      </w:pPr>
      <w:r>
        <w:rPr>
          <w:rFonts w:ascii="Calibri" w:eastAsia="Times New Roman" w:hAnsi="Calibri" w:cs="Calibri"/>
          <w:b/>
          <w:sz w:val="28"/>
          <w:szCs w:val="24"/>
          <w:lang w:val="el-GR" w:bidi="ar-SA"/>
        </w:rPr>
        <w:br w:type="page"/>
      </w:r>
    </w:p>
    <w:p w:rsidR="00F62D89" w:rsidRPr="00F62D89" w:rsidRDefault="00F62D89" w:rsidP="00F62D89">
      <w:pPr>
        <w:numPr>
          <w:ilvl w:val="0"/>
          <w:numId w:val="46"/>
        </w:numPr>
        <w:spacing w:after="0" w:line="240" w:lineRule="auto"/>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lastRenderedPageBreak/>
        <w:t xml:space="preserve">Βιολογικές και Κλινικές Εφαρμογές της </w:t>
      </w:r>
      <w:proofErr w:type="spellStart"/>
      <w:r w:rsidRPr="00F62D89">
        <w:rPr>
          <w:rFonts w:ascii="Calibri" w:eastAsia="Times New Roman" w:hAnsi="Calibri" w:cs="Calibri"/>
          <w:b/>
          <w:sz w:val="28"/>
          <w:szCs w:val="24"/>
          <w:lang w:val="el-GR" w:bidi="ar-SA"/>
        </w:rPr>
        <w:t>Ωσμωτικότητας</w:t>
      </w:r>
      <w:proofErr w:type="spellEnd"/>
    </w:p>
    <w:p w:rsidR="00F62D89" w:rsidRPr="00F62D89" w:rsidRDefault="00F62D89" w:rsidP="00F62D89">
      <w:pPr>
        <w:spacing w:after="0" w:line="240" w:lineRule="auto"/>
        <w:jc w:val="center"/>
        <w:rPr>
          <w:rFonts w:ascii="Comic Sans MS" w:eastAsia="Times New Roman" w:hAnsi="Comic Sans MS" w:cs="Times New Roman"/>
          <w:sz w:val="28"/>
          <w:szCs w:val="24"/>
          <w:lang w:val="el-GR" w:bidi="ar-SA"/>
        </w:rPr>
      </w:pPr>
      <w:r>
        <w:rPr>
          <w:rFonts w:ascii="Comic Sans MS" w:eastAsia="Times New Roman" w:hAnsi="Comic Sans MS" w:cs="Times New Roman"/>
          <w:noProof/>
          <w:sz w:val="28"/>
          <w:szCs w:val="24"/>
          <w:lang w:val="el-GR" w:eastAsia="el-GR" w:bidi="ar-SA"/>
        </w:rPr>
        <mc:AlternateContent>
          <mc:Choice Requires="wps">
            <w:drawing>
              <wp:anchor distT="0" distB="0" distL="114300" distR="114300" simplePos="0" relativeHeight="251703296" behindDoc="0" locked="0" layoutInCell="1" allowOverlap="1">
                <wp:simplePos x="0" y="0"/>
                <wp:positionH relativeFrom="column">
                  <wp:posOffset>-228600</wp:posOffset>
                </wp:positionH>
                <wp:positionV relativeFrom="paragraph">
                  <wp:posOffset>119259</wp:posOffset>
                </wp:positionV>
                <wp:extent cx="6276975" cy="3761117"/>
                <wp:effectExtent l="0" t="0" r="28575" b="10795"/>
                <wp:wrapNone/>
                <wp:docPr id="52" name="Ορθογώνιο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61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52" o:spid="_x0000_s1026" style="position:absolute;margin-left:-18pt;margin-top:9.4pt;width:494.25pt;height:29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" filled="f"/>
            </w:pict>
          </mc:Fallback>
        </mc:AlternateContent>
      </w:r>
    </w:p>
    <w:p w:rsidR="00F62D89" w:rsidRPr="00F62D89" w:rsidRDefault="00F62D89" w:rsidP="00F62D89">
      <w:pPr>
        <w:spacing w:after="0" w:line="240" w:lineRule="auto"/>
        <w:jc w:val="both"/>
        <w:rPr>
          <w:rFonts w:ascii="Calibri" w:eastAsia="Times New Roman" w:hAnsi="Calibri" w:cs="Calibri"/>
          <w:sz w:val="28"/>
          <w:szCs w:val="24"/>
          <w:u w:val="single"/>
          <w:lang w:val="el-GR" w:bidi="ar-SA"/>
        </w:rPr>
      </w:pPr>
      <w:r w:rsidRPr="00F62D89">
        <w:rPr>
          <w:rFonts w:ascii="Calibri" w:eastAsia="Times New Roman" w:hAnsi="Calibri" w:cs="Calibri"/>
          <w:sz w:val="28"/>
          <w:szCs w:val="24"/>
          <w:u w:val="single"/>
          <w:lang w:val="el-GR" w:bidi="ar-SA"/>
        </w:rPr>
        <w:t>Στόχοι Κατανόησης-Υποδείξεις:</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-Εξοικειωθείτε με διάφορα παραδείγματα βιολογικών εφαρμογών. (</w:t>
      </w:r>
      <w:proofErr w:type="spellStart"/>
      <w:r w:rsidRPr="00F62D89">
        <w:rPr>
          <w:rFonts w:ascii="Calibri" w:eastAsia="Times New Roman" w:hAnsi="Calibri" w:cs="Calibri"/>
          <w:sz w:val="28"/>
          <w:szCs w:val="24"/>
          <w:lang w:val="el-GR" w:bidi="ar-SA"/>
        </w:rPr>
        <w:t>Σημειώση</w:t>
      </w:r>
      <w:proofErr w:type="spellEnd"/>
      <w:r w:rsidRPr="00F62D89">
        <w:rPr>
          <w:rFonts w:ascii="Calibri" w:eastAsia="Times New Roman" w:hAnsi="Calibri" w:cs="Calibri"/>
          <w:sz w:val="28"/>
          <w:szCs w:val="24"/>
          <w:lang w:val="el-GR" w:bidi="ar-SA"/>
        </w:rPr>
        <w:t>: Μην τα αποστηθίσετε! Απλώς διαβάζοντάς τα να τα καταλαβαίνετε.)</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-Βεβαιωθείτε ότι γνωρίζετε πώς να υπολογίζετε την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ενός διαλύματος και πως μπορείτε να το χαρακτηρίσετε ως υπέρτονο ή </w:t>
      </w:r>
      <w:proofErr w:type="spellStart"/>
      <w:r w:rsidRPr="00F62D89">
        <w:rPr>
          <w:rFonts w:ascii="Calibri" w:eastAsia="Times New Roman" w:hAnsi="Calibri" w:cs="Calibri"/>
          <w:sz w:val="28"/>
          <w:szCs w:val="24"/>
          <w:lang w:val="el-GR" w:bidi="ar-SA"/>
        </w:rPr>
        <w:t>υπότονο</w:t>
      </w:r>
      <w:proofErr w:type="spellEnd"/>
      <w:r w:rsidRPr="00F62D89">
        <w:rPr>
          <w:rFonts w:ascii="Calibri" w:eastAsia="Times New Roman" w:hAnsi="Calibri" w:cs="Calibri"/>
          <w:sz w:val="28"/>
          <w:szCs w:val="24"/>
          <w:lang w:val="el-GR" w:bidi="ar-SA"/>
        </w:rPr>
        <w:t xml:space="preserve"> σε σχέση με το πλάσμα του σώματος.</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-Πρέπει να θυμάστε την τιμή της </w:t>
      </w:r>
      <w:proofErr w:type="spellStart"/>
      <w:r w:rsidRPr="00F62D89">
        <w:rPr>
          <w:rFonts w:ascii="Calibri" w:eastAsia="Times New Roman" w:hAnsi="Calibri" w:cs="Calibri"/>
          <w:sz w:val="28"/>
          <w:szCs w:val="24"/>
          <w:lang w:val="el-GR" w:bidi="ar-SA"/>
        </w:rPr>
        <w:t>ωσμωτικότητας</w:t>
      </w:r>
      <w:proofErr w:type="spellEnd"/>
      <w:r w:rsidRPr="00F62D89">
        <w:rPr>
          <w:rFonts w:ascii="Calibri" w:eastAsia="Times New Roman" w:hAnsi="Calibri" w:cs="Calibri"/>
          <w:sz w:val="28"/>
          <w:szCs w:val="24"/>
          <w:lang w:val="el-GR" w:bidi="ar-SA"/>
        </w:rPr>
        <w:t xml:space="preserve"> του πλάσματος του αίματος.</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-Τα πλαίσια που έχω συμπεριλάβει έχουν πληροφορίες γενικότερου ενδιαφέροντος πληροφορίες. Μην τα αποστηθίσετε, απλά διαβάζοντάς τα να τα καταλαβαίνετε !</w:t>
      </w:r>
    </w:p>
    <w:p w:rsidR="00F62D89" w:rsidRPr="00F62D89" w:rsidRDefault="00F62D89" w:rsidP="00F62D89">
      <w:pPr>
        <w:spacing w:after="0" w:line="240" w:lineRule="auto"/>
        <w:jc w:val="both"/>
        <w:rPr>
          <w:rFonts w:ascii="Calibri" w:eastAsia="Times New Roman" w:hAnsi="Calibri" w:cs="Calibri"/>
          <w:sz w:val="28"/>
          <w:szCs w:val="24"/>
          <w:u w:val="single"/>
          <w:lang w:val="el-GR" w:bidi="ar-SA"/>
        </w:rPr>
      </w:pPr>
      <w:r w:rsidRPr="00F62D89">
        <w:rPr>
          <w:rFonts w:ascii="Calibri" w:eastAsia="Times New Roman" w:hAnsi="Calibri" w:cs="Calibri"/>
          <w:sz w:val="28"/>
          <w:szCs w:val="24"/>
          <w:lang w:val="el-GR" w:bidi="ar-SA"/>
        </w:rPr>
        <w:t xml:space="preserve">-Να γνωρίζετε γενικές </w:t>
      </w:r>
      <w:r w:rsidRPr="00F62D89">
        <w:rPr>
          <w:rFonts w:ascii="Calibri" w:eastAsia="Times New Roman" w:hAnsi="Calibri" w:cs="Calibri"/>
          <w:sz w:val="28"/>
          <w:szCs w:val="24"/>
          <w:u w:val="single"/>
          <w:lang w:val="el-GR" w:bidi="ar-SA"/>
        </w:rPr>
        <w:t>κατηγορίες</w:t>
      </w:r>
      <w:r w:rsidRPr="00F62D89">
        <w:rPr>
          <w:rFonts w:ascii="Calibri" w:eastAsia="Times New Roman" w:hAnsi="Calibri" w:cs="Calibri"/>
          <w:sz w:val="28"/>
          <w:szCs w:val="24"/>
          <w:lang w:val="el-GR" w:bidi="ar-SA"/>
        </w:rPr>
        <w:t xml:space="preserve"> υδατικών διαλυμάτων που χρησιμοποιούνται κλινικά (τις γενικές κατηγορίες όχι αριθμούς ονόματα ενώσεων ! )και να έχετε καταλάβει γιατί ο φυσιολογικός ορός είναι ισότονο διάλυμα.</w:t>
      </w:r>
    </w:p>
    <w:p w:rsidR="00F62D89" w:rsidRPr="00F62D89" w:rsidRDefault="00F62D89" w:rsidP="00F62D89">
      <w:pPr>
        <w:spacing w:after="0" w:line="240" w:lineRule="auto"/>
        <w:jc w:val="both"/>
        <w:rPr>
          <w:rFonts w:ascii="Comic Sans MS" w:eastAsia="Times New Roman" w:hAnsi="Comic Sans MS" w:cs="Times New Roman"/>
          <w:sz w:val="28"/>
          <w:szCs w:val="24"/>
          <w:lang w:val="el-GR" w:bidi="ar-SA"/>
        </w:rPr>
      </w:pPr>
    </w:p>
    <w:p w:rsidR="00F62D89" w:rsidRPr="00F62D89" w:rsidRDefault="00F62D89" w:rsidP="00F62D89">
      <w:pPr>
        <w:spacing w:after="0" w:line="240" w:lineRule="auto"/>
        <w:jc w:val="center"/>
        <w:rPr>
          <w:rFonts w:ascii="Comic Sans MS" w:eastAsia="Times New Roman" w:hAnsi="Comic Sans MS" w:cs="Times New Roman"/>
          <w:sz w:val="32"/>
          <w:szCs w:val="28"/>
          <w:u w:val="single"/>
          <w:lang w:val="el-GR" w:bidi="ar-SA"/>
        </w:rPr>
      </w:pPr>
    </w:p>
    <w:p w:rsidR="00F62D89" w:rsidRPr="00F62D89" w:rsidRDefault="00F62D89" w:rsidP="00F62D89">
      <w:pPr>
        <w:spacing w:after="0" w:line="240" w:lineRule="auto"/>
        <w:jc w:val="center"/>
        <w:rPr>
          <w:rFonts w:ascii="Calibri" w:eastAsia="Times New Roman" w:hAnsi="Calibri" w:cs="Calibri"/>
          <w:sz w:val="32"/>
          <w:szCs w:val="28"/>
          <w:u w:val="single"/>
          <w:lang w:val="el-GR" w:bidi="ar-SA"/>
        </w:rPr>
      </w:pPr>
    </w:p>
    <w:p w:rsidR="00F62D89" w:rsidRPr="00F62D89" w:rsidRDefault="00F62D89" w:rsidP="00F62D89">
      <w:pPr>
        <w:numPr>
          <w:ilvl w:val="1"/>
          <w:numId w:val="46"/>
        </w:numPr>
        <w:spacing w:after="0" w:line="240" w:lineRule="auto"/>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t>Εισαγωγή: Βασικές Έννοιες</w:t>
      </w:r>
    </w:p>
    <w:p w:rsidR="00F62D89" w:rsidRPr="00F62D89" w:rsidRDefault="00F62D89" w:rsidP="00F62D89">
      <w:pPr>
        <w:spacing w:after="0" w:line="240" w:lineRule="auto"/>
        <w:ind w:left="1080"/>
        <w:rPr>
          <w:rFonts w:ascii="Calibri" w:eastAsia="Times New Roman" w:hAnsi="Calibri" w:cs="Calibri"/>
          <w:b/>
          <w:sz w:val="28"/>
          <w:szCs w:val="24"/>
          <w:u w:val="single"/>
          <w:lang w:val="el-GR" w:bidi="ar-SA"/>
        </w:rPr>
      </w:pPr>
    </w:p>
    <w:p w:rsidR="00F62D89" w:rsidRPr="00F62D89" w:rsidRDefault="00F62D89" w:rsidP="00F62D89">
      <w:pPr>
        <w:numPr>
          <w:ilvl w:val="2"/>
          <w:numId w:val="46"/>
        </w:numPr>
        <w:spacing w:after="0" w:line="240" w:lineRule="auto"/>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t>Σχέση ωσμωτικής πίεσης-</w:t>
      </w:r>
      <w:proofErr w:type="spellStart"/>
      <w:r w:rsidRPr="00F62D89">
        <w:rPr>
          <w:rFonts w:ascii="Calibri" w:eastAsia="Times New Roman" w:hAnsi="Calibri" w:cs="Calibri"/>
          <w:b/>
          <w:sz w:val="28"/>
          <w:szCs w:val="24"/>
          <w:u w:val="single"/>
          <w:lang w:val="el-GR" w:bidi="ar-SA"/>
        </w:rPr>
        <w:t>ωσμωτικότητας</w:t>
      </w:r>
      <w:proofErr w:type="spellEnd"/>
      <w:r w:rsidRPr="00F62D89">
        <w:rPr>
          <w:rFonts w:ascii="Calibri" w:eastAsia="Times New Roman" w:hAnsi="Calibri" w:cs="Calibri"/>
          <w:b/>
          <w:sz w:val="28"/>
          <w:szCs w:val="24"/>
          <w:u w:val="single"/>
          <w:lang w:val="el-GR" w:bidi="ar-SA"/>
        </w:rPr>
        <w:t>-ώσμωσης</w:t>
      </w:r>
    </w:p>
    <w:p w:rsidR="00F62D89" w:rsidRPr="00F62D89" w:rsidRDefault="00F62D89" w:rsidP="00F62D89">
      <w:pPr>
        <w:spacing w:after="0" w:line="240" w:lineRule="auto"/>
        <w:jc w:val="center"/>
        <w:rPr>
          <w:rFonts w:ascii="Calibri" w:eastAsia="Times New Roman" w:hAnsi="Calibri" w:cs="Calibri"/>
          <w:b/>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Η </w:t>
      </w:r>
      <w:r w:rsidRPr="00F62D89">
        <w:rPr>
          <w:rFonts w:ascii="Calibri" w:eastAsia="Times New Roman" w:hAnsi="Calibri" w:cs="Calibri"/>
          <w:sz w:val="28"/>
          <w:szCs w:val="24"/>
          <w:u w:val="single"/>
          <w:lang w:val="el-GR" w:bidi="ar-SA"/>
        </w:rPr>
        <w:t>ωσμωτική πίεση</w:t>
      </w:r>
      <w:r w:rsidRPr="00F62D89">
        <w:rPr>
          <w:rFonts w:ascii="Calibri" w:eastAsia="Times New Roman" w:hAnsi="Calibri" w:cs="Calibri"/>
          <w:sz w:val="28"/>
          <w:szCs w:val="24"/>
          <w:lang w:val="el-GR" w:bidi="ar-SA"/>
        </w:rPr>
        <w:t xml:space="preserve"> είναι μέτρο της </w:t>
      </w:r>
      <w:proofErr w:type="spellStart"/>
      <w:r w:rsidRPr="00F62D89">
        <w:rPr>
          <w:rFonts w:ascii="Calibri" w:eastAsia="Times New Roman" w:hAnsi="Calibri" w:cs="Calibri"/>
          <w:sz w:val="28"/>
          <w:szCs w:val="24"/>
          <w:u w:val="single"/>
          <w:lang w:val="el-GR" w:bidi="ar-SA"/>
        </w:rPr>
        <w:t>ωσμωτικότητας</w:t>
      </w:r>
      <w:proofErr w:type="spellEnd"/>
      <w:r w:rsidRPr="00F62D89">
        <w:rPr>
          <w:rFonts w:ascii="Calibri" w:eastAsia="Times New Roman" w:hAnsi="Calibri" w:cs="Calibri"/>
          <w:sz w:val="28"/>
          <w:szCs w:val="24"/>
          <w:lang w:val="el-GR" w:bidi="ar-SA"/>
        </w:rPr>
        <w:t xml:space="preserve"> ενός διαλύματος και το αποτέλεσμά της είναι η </w:t>
      </w:r>
      <w:r w:rsidRPr="00F62D89">
        <w:rPr>
          <w:rFonts w:ascii="Calibri" w:eastAsia="Times New Roman" w:hAnsi="Calibri" w:cs="Calibri"/>
          <w:sz w:val="28"/>
          <w:szCs w:val="24"/>
          <w:u w:val="single"/>
          <w:lang w:val="el-GR" w:bidi="ar-SA"/>
        </w:rPr>
        <w:t>ώσμωση</w:t>
      </w:r>
      <w:r w:rsidRPr="00F62D89">
        <w:rPr>
          <w:rFonts w:ascii="Calibri" w:eastAsia="Times New Roman" w:hAnsi="Calibri" w:cs="Calibri"/>
          <w:sz w:val="28"/>
          <w:szCs w:val="24"/>
          <w:lang w:val="el-GR" w:bidi="ar-SA"/>
        </w:rPr>
        <w:t xml:space="preserve">. Έτσι, για παράδειγμα, στη φυσιολογική θερμοκρασία του σώματος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1</w:t>
      </w:r>
      <w:proofErr w:type="spellStart"/>
      <w:r w:rsidRPr="00F62D89">
        <w:rPr>
          <w:rFonts w:ascii="Calibri" w:eastAsia="Times New Roman" w:hAnsi="Calibri" w:cs="Calibri"/>
          <w:sz w:val="28"/>
          <w:szCs w:val="24"/>
          <w:lang w:bidi="ar-SA"/>
        </w:rPr>
        <w:t>mOsm</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προκαλεί την ανάπτυξη στο διάλυμα ωσμωτικής πίεσης 19.3 </w:t>
      </w:r>
      <w:r w:rsidRPr="00F62D89">
        <w:rPr>
          <w:rFonts w:ascii="Calibri" w:eastAsia="Times New Roman" w:hAnsi="Calibri" w:cs="Calibri"/>
          <w:sz w:val="28"/>
          <w:szCs w:val="24"/>
          <w:lang w:bidi="ar-SA"/>
        </w:rPr>
        <w:t>mmHg</w:t>
      </w:r>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numPr>
          <w:ilvl w:val="2"/>
          <w:numId w:val="46"/>
        </w:numPr>
        <w:spacing w:after="0" w:line="240" w:lineRule="auto"/>
        <w:rPr>
          <w:rFonts w:ascii="Calibri" w:eastAsia="Times New Roman" w:hAnsi="Calibri" w:cs="Calibri"/>
          <w:b/>
          <w:sz w:val="28"/>
          <w:szCs w:val="24"/>
          <w:u w:val="single"/>
          <w:lang w:val="el-GR" w:bidi="ar-SA"/>
        </w:rPr>
      </w:pPr>
      <w:proofErr w:type="spellStart"/>
      <w:r w:rsidRPr="00F62D89">
        <w:rPr>
          <w:rFonts w:ascii="Calibri" w:eastAsia="Times New Roman" w:hAnsi="Calibri" w:cs="Calibri"/>
          <w:b/>
          <w:sz w:val="28"/>
          <w:szCs w:val="24"/>
          <w:u w:val="single"/>
          <w:lang w:val="el-GR" w:bidi="ar-SA"/>
        </w:rPr>
        <w:t>Ωσμωτικότητα</w:t>
      </w:r>
      <w:proofErr w:type="spellEnd"/>
      <w:r w:rsidRPr="00F62D89">
        <w:rPr>
          <w:rFonts w:ascii="Calibri" w:eastAsia="Times New Roman" w:hAnsi="Calibri" w:cs="Calibri"/>
          <w:b/>
          <w:sz w:val="28"/>
          <w:szCs w:val="24"/>
          <w:u w:val="single"/>
          <w:lang w:val="el-GR" w:bidi="ar-SA"/>
        </w:rPr>
        <w:t xml:space="preserve"> πλάσματος </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Η φυσιολογική τιμή της </w:t>
      </w:r>
      <w:proofErr w:type="spellStart"/>
      <w:r w:rsidRPr="00F62D89">
        <w:rPr>
          <w:rFonts w:ascii="Calibri" w:eastAsia="Times New Roman" w:hAnsi="Calibri" w:cs="Calibri"/>
          <w:sz w:val="28"/>
          <w:szCs w:val="24"/>
          <w:lang w:val="el-GR" w:bidi="ar-SA"/>
        </w:rPr>
        <w:t>ωσμωτικότητας</w:t>
      </w:r>
      <w:proofErr w:type="spellEnd"/>
      <w:r w:rsidRPr="00F62D89">
        <w:rPr>
          <w:rFonts w:ascii="Calibri" w:eastAsia="Times New Roman" w:hAnsi="Calibri" w:cs="Calibri"/>
          <w:sz w:val="28"/>
          <w:szCs w:val="24"/>
          <w:lang w:val="el-GR" w:bidi="ar-SA"/>
        </w:rPr>
        <w:t xml:space="preserve"> του </w:t>
      </w:r>
      <w:proofErr w:type="spellStart"/>
      <w:r w:rsidRPr="00F62D89">
        <w:rPr>
          <w:rFonts w:ascii="Calibri" w:eastAsia="Times New Roman" w:hAnsi="Calibri" w:cs="Calibri"/>
          <w:sz w:val="28"/>
          <w:szCs w:val="24"/>
          <w:lang w:val="el-GR" w:bidi="ar-SA"/>
        </w:rPr>
        <w:t>εξωκυττάριου</w:t>
      </w:r>
      <w:proofErr w:type="spellEnd"/>
      <w:r w:rsidRPr="00F62D89">
        <w:rPr>
          <w:rFonts w:ascii="Calibri" w:eastAsia="Times New Roman" w:hAnsi="Calibri" w:cs="Calibri"/>
          <w:sz w:val="28"/>
          <w:szCs w:val="24"/>
          <w:lang w:val="el-GR" w:bidi="ar-SA"/>
        </w:rPr>
        <w:t xml:space="preserve"> και του ενδοκυττάριου υγρού είναι ~290 (285-295) </w:t>
      </w:r>
      <w:proofErr w:type="spellStart"/>
      <w:r w:rsidRPr="00F62D89">
        <w:rPr>
          <w:rFonts w:ascii="Calibri" w:eastAsia="Times New Roman" w:hAnsi="Calibri" w:cs="Calibri"/>
          <w:sz w:val="28"/>
          <w:szCs w:val="24"/>
          <w:lang w:bidi="ar-SA"/>
        </w:rPr>
        <w:t>mOsm</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(Σημείωση: 1</w:t>
      </w:r>
      <w:proofErr w:type="spellStart"/>
      <w:r w:rsidRPr="00F62D89">
        <w:rPr>
          <w:rFonts w:ascii="Calibri" w:eastAsia="Times New Roman" w:hAnsi="Calibri" w:cs="Calibri"/>
          <w:sz w:val="28"/>
          <w:szCs w:val="24"/>
          <w:lang w:bidi="ar-SA"/>
        </w:rPr>
        <w:t>mOsm</w:t>
      </w:r>
      <w:proofErr w:type="spellEnd"/>
      <w:r w:rsidRPr="00F62D89">
        <w:rPr>
          <w:rFonts w:ascii="Calibri" w:eastAsia="Times New Roman" w:hAnsi="Calibri" w:cs="Calibri"/>
          <w:sz w:val="28"/>
          <w:szCs w:val="24"/>
          <w:lang w:val="el-GR" w:bidi="ar-SA"/>
        </w:rPr>
        <w:t>= 1 Ο</w:t>
      </w:r>
      <w:proofErr w:type="spellStart"/>
      <w:r w:rsidRPr="00F62D89">
        <w:rPr>
          <w:rFonts w:ascii="Calibri" w:eastAsia="Times New Roman" w:hAnsi="Calibri" w:cs="Calibri"/>
          <w:sz w:val="28"/>
          <w:szCs w:val="24"/>
          <w:lang w:bidi="ar-SA"/>
        </w:rPr>
        <w:t>sm</w:t>
      </w:r>
      <w:proofErr w:type="spellEnd"/>
      <w:r w:rsidRPr="00F62D89">
        <w:rPr>
          <w:rFonts w:ascii="Calibri" w:eastAsia="Times New Roman" w:hAnsi="Calibri" w:cs="Calibri"/>
          <w:sz w:val="28"/>
          <w:szCs w:val="24"/>
          <w:lang w:val="el-GR" w:bidi="ar-SA"/>
        </w:rPr>
        <w:t>/1000 ! ).</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br w:type="page"/>
      </w:r>
    </w:p>
    <w:p w:rsidR="00F62D89" w:rsidRPr="00F62D89" w:rsidRDefault="00F62D89" w:rsidP="00F62D89">
      <w:pPr>
        <w:numPr>
          <w:ilvl w:val="2"/>
          <w:numId w:val="46"/>
        </w:numPr>
        <w:spacing w:after="0" w:line="240" w:lineRule="auto"/>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lastRenderedPageBreak/>
        <w:t xml:space="preserve">Ισότονα, Υπέρτονα, </w:t>
      </w:r>
      <w:proofErr w:type="spellStart"/>
      <w:r w:rsidRPr="00F62D89">
        <w:rPr>
          <w:rFonts w:ascii="Calibri" w:eastAsia="Times New Roman" w:hAnsi="Calibri" w:cs="Calibri"/>
          <w:b/>
          <w:sz w:val="28"/>
          <w:szCs w:val="24"/>
          <w:u w:val="single"/>
          <w:lang w:val="el-GR" w:bidi="ar-SA"/>
        </w:rPr>
        <w:t>Υπότονα</w:t>
      </w:r>
      <w:proofErr w:type="spellEnd"/>
      <w:r w:rsidRPr="00F62D89">
        <w:rPr>
          <w:rFonts w:ascii="Calibri" w:eastAsia="Times New Roman" w:hAnsi="Calibri" w:cs="Calibri"/>
          <w:b/>
          <w:sz w:val="28"/>
          <w:szCs w:val="24"/>
          <w:u w:val="single"/>
          <w:lang w:val="el-GR" w:bidi="ar-SA"/>
        </w:rPr>
        <w:t xml:space="preserve"> Διαλύματα</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Διαλύματα που έχουν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ίση με 290 </w:t>
      </w:r>
      <w:proofErr w:type="spellStart"/>
      <w:r w:rsidRPr="00F62D89">
        <w:rPr>
          <w:rFonts w:ascii="Calibri" w:eastAsia="Times New Roman" w:hAnsi="Calibri" w:cs="Calibri"/>
          <w:sz w:val="28"/>
          <w:szCs w:val="24"/>
          <w:lang w:bidi="ar-SA"/>
        </w:rPr>
        <w:t>mOsm</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λέγονται ισότονα.</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Διαλύματα που έχουν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μεγαλύτερη από 290 </w:t>
      </w:r>
      <w:proofErr w:type="spellStart"/>
      <w:r w:rsidRPr="00F62D89">
        <w:rPr>
          <w:rFonts w:ascii="Calibri" w:eastAsia="Times New Roman" w:hAnsi="Calibri" w:cs="Calibri"/>
          <w:sz w:val="28"/>
          <w:szCs w:val="24"/>
          <w:lang w:bidi="ar-SA"/>
        </w:rPr>
        <w:t>mOsm</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λέγονται </w:t>
      </w:r>
      <w:r w:rsidRPr="00F62D89">
        <w:rPr>
          <w:rFonts w:ascii="Calibri" w:eastAsia="Times New Roman" w:hAnsi="Calibri" w:cs="Calibri"/>
          <w:color w:val="FF0000"/>
          <w:sz w:val="28"/>
          <w:szCs w:val="24"/>
          <w:lang w:val="el-GR" w:bidi="ar-SA"/>
        </w:rPr>
        <w:t>υπέρτονα</w:t>
      </w:r>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Διαλύματα που έχουν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μικρότερη από 290 </w:t>
      </w:r>
      <w:proofErr w:type="spellStart"/>
      <w:r w:rsidRPr="00F62D89">
        <w:rPr>
          <w:rFonts w:ascii="Calibri" w:eastAsia="Times New Roman" w:hAnsi="Calibri" w:cs="Calibri"/>
          <w:sz w:val="28"/>
          <w:szCs w:val="24"/>
          <w:lang w:bidi="ar-SA"/>
        </w:rPr>
        <w:t>mOsm</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 xml:space="preserve"> λέγονται </w:t>
      </w:r>
      <w:proofErr w:type="spellStart"/>
      <w:r w:rsidRPr="00F62D89">
        <w:rPr>
          <w:rFonts w:ascii="Calibri" w:eastAsia="Times New Roman" w:hAnsi="Calibri" w:cs="Calibri"/>
          <w:color w:val="0000FF"/>
          <w:sz w:val="28"/>
          <w:szCs w:val="24"/>
          <w:lang w:val="el-GR" w:bidi="ar-SA"/>
        </w:rPr>
        <w:t>υπότονα</w:t>
      </w:r>
      <w:proofErr w:type="spellEnd"/>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numPr>
          <w:ilvl w:val="1"/>
          <w:numId w:val="46"/>
        </w:numPr>
        <w:spacing w:after="0" w:line="240" w:lineRule="auto"/>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t xml:space="preserve">Βιολογικές Εφαρμογές </w:t>
      </w:r>
      <w:proofErr w:type="spellStart"/>
      <w:r w:rsidRPr="00F62D89">
        <w:rPr>
          <w:rFonts w:ascii="Calibri" w:eastAsia="Times New Roman" w:hAnsi="Calibri" w:cs="Calibri"/>
          <w:b/>
          <w:sz w:val="28"/>
          <w:szCs w:val="24"/>
          <w:lang w:val="el-GR" w:bidi="ar-SA"/>
        </w:rPr>
        <w:t>Ωσμωτικότητας</w:t>
      </w:r>
      <w:proofErr w:type="spellEnd"/>
    </w:p>
    <w:p w:rsidR="00F62D89" w:rsidRPr="00F62D89" w:rsidRDefault="00F62D89" w:rsidP="00F62D89">
      <w:pPr>
        <w:spacing w:after="0" w:line="240" w:lineRule="auto"/>
        <w:ind w:left="1080"/>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Φανταστείτε ένα κύτταρο σε ένα διάλυμα ισότονο, σε ένα διάλυμα υπέρτονο και σε ένα διάλυμα </w:t>
      </w:r>
      <w:proofErr w:type="spellStart"/>
      <w:r w:rsidRPr="00F62D89">
        <w:rPr>
          <w:rFonts w:ascii="Calibri" w:eastAsia="Times New Roman" w:hAnsi="Calibri" w:cs="Calibri"/>
          <w:sz w:val="28"/>
          <w:szCs w:val="24"/>
          <w:lang w:val="el-GR" w:bidi="ar-SA"/>
        </w:rPr>
        <w:t>υπότονο</w:t>
      </w:r>
      <w:proofErr w:type="spellEnd"/>
      <w:r w:rsidRPr="00F62D89">
        <w:rPr>
          <w:rFonts w:ascii="Calibri" w:eastAsia="Times New Roman" w:hAnsi="Calibri" w:cs="Calibri"/>
          <w:sz w:val="28"/>
          <w:szCs w:val="24"/>
          <w:lang w:val="el-GR" w:bidi="ar-SA"/>
        </w:rPr>
        <w:t xml:space="preserve"> (σχήμα 1). Τι πιστεύετε ότι θα συμβεί; Κοιτάξτε τον πίνακα 1 και δέστε και την εικόνα 2).</w:t>
      </w:r>
    </w:p>
    <w:p w:rsidR="00F62D89" w:rsidRPr="00F62D89" w:rsidRDefault="00F62D89" w:rsidP="00F62D89">
      <w:pPr>
        <w:spacing w:after="0" w:line="240" w:lineRule="auto"/>
        <w:jc w:val="both"/>
        <w:rPr>
          <w:rFonts w:ascii="Comic Sans MS" w:eastAsia="Times New Roman" w:hAnsi="Comic Sans MS" w:cs="Times New Roman"/>
          <w:b/>
          <w:sz w:val="32"/>
          <w:szCs w:val="28"/>
          <w:lang w:val="el-GR" w:bidi="ar-SA"/>
        </w:rPr>
      </w:pPr>
    </w:p>
    <w:p w:rsidR="00F62D89" w:rsidRPr="00F62D89" w:rsidRDefault="00F62D89" w:rsidP="00F62D89">
      <w:pPr>
        <w:spacing w:after="0" w:line="240" w:lineRule="auto"/>
        <w:jc w:val="both"/>
        <w:rPr>
          <w:rFonts w:ascii="Comic Sans MS" w:eastAsia="Times New Roman" w:hAnsi="Comic Sans MS" w:cs="Times New Roman"/>
          <w:b/>
          <w:sz w:val="32"/>
          <w:szCs w:val="28"/>
          <w:lang w:val="el-GR" w:bidi="ar-SA"/>
        </w:rPr>
      </w:pPr>
      <w:r w:rsidRPr="00F62D89">
        <w:rPr>
          <w:rFonts w:ascii="Comic Sans MS" w:eastAsia="Times New Roman" w:hAnsi="Comic Sans MS" w:cs="Times New Roman"/>
          <w:b/>
          <w:noProof/>
          <w:sz w:val="32"/>
          <w:szCs w:val="28"/>
          <w:lang w:val="el-GR" w:eastAsia="el-GR" w:bidi="ar-SA"/>
        </w:rPr>
        <w:lastRenderedPageBreak/>
        <w:drawing>
          <wp:inline distT="0" distB="0" distL="0" distR="0" wp14:anchorId="5BACCB90" wp14:editId="0F0A2BBB">
            <wp:extent cx="5486400" cy="5753100"/>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486400" cy="5753100"/>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br w:type="page"/>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lastRenderedPageBreak/>
        <w:t xml:space="preserve">Ο πίνακας 1 που ακολουθεί αναφέρεται στο σχήμα 1 και περιγράφει σε ποια συνθήκη προκαλείται ώσμωση ή όχι, σε ποια κατεύθυνση και με ποιο τελικό αποτέλεσμα: </w:t>
      </w:r>
    </w:p>
    <w:tbl>
      <w:tblPr>
        <w:tblpPr w:leftFromText="180" w:rightFromText="180" w:vertAnchor="text" w:horzAnchor="margin" w:tblpX="-601" w:tblpY="18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2149"/>
        <w:gridCol w:w="1216"/>
        <w:gridCol w:w="1731"/>
        <w:gridCol w:w="2255"/>
      </w:tblGrid>
      <w:tr w:rsidR="00F62D89" w:rsidRPr="00F62D89" w:rsidTr="00020326">
        <w:tc>
          <w:tcPr>
            <w:tcW w:w="1863"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Συνθήκη</w:t>
            </w:r>
          </w:p>
        </w:tc>
        <w:tc>
          <w:tcPr>
            <w:tcW w:w="2149"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Περιγραφή</w:t>
            </w:r>
          </w:p>
        </w:tc>
        <w:tc>
          <w:tcPr>
            <w:tcW w:w="1216"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Ώσμωση</w:t>
            </w:r>
          </w:p>
        </w:tc>
        <w:tc>
          <w:tcPr>
            <w:tcW w:w="1731"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Κατεύθυνση</w:t>
            </w:r>
          </w:p>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ώσμωσης</w:t>
            </w:r>
          </w:p>
        </w:tc>
        <w:tc>
          <w:tcPr>
            <w:tcW w:w="2255"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 xml:space="preserve">Αποτέλεσμα ώσμωσης </w:t>
            </w:r>
          </w:p>
        </w:tc>
      </w:tr>
      <w:tr w:rsidR="00F62D89" w:rsidRPr="00F62D89" w:rsidTr="00020326">
        <w:tc>
          <w:tcPr>
            <w:tcW w:w="1863" w:type="dxa"/>
            <w:vAlign w:val="center"/>
          </w:tcPr>
          <w:p w:rsidR="00F62D89" w:rsidRPr="00F62D89" w:rsidRDefault="00F62D89" w:rsidP="00F62D89">
            <w:pPr>
              <w:spacing w:after="0" w:line="240" w:lineRule="auto"/>
              <w:jc w:val="center"/>
              <w:rPr>
                <w:rFonts w:ascii="Calibri" w:eastAsia="Times New Roman" w:hAnsi="Calibri" w:cs="Calibri"/>
                <w:sz w:val="24"/>
                <w:lang w:val="el-GR" w:bidi="ar-SA"/>
              </w:rPr>
            </w:pPr>
            <w:r w:rsidRPr="00F62D89">
              <w:rPr>
                <w:rFonts w:ascii="Calibri" w:eastAsia="Times New Roman" w:hAnsi="Calibri" w:cs="Calibri"/>
                <w:sz w:val="24"/>
                <w:lang w:val="el-GR" w:bidi="ar-SA"/>
              </w:rPr>
              <w:t>1</w:t>
            </w:r>
          </w:p>
        </w:tc>
        <w:tc>
          <w:tcPr>
            <w:tcW w:w="2149" w:type="dxa"/>
          </w:tcPr>
          <w:p w:rsidR="00F62D89" w:rsidRPr="00F62D89" w:rsidRDefault="00F62D89" w:rsidP="00F62D89">
            <w:pPr>
              <w:spacing w:after="0" w:line="240" w:lineRule="auto"/>
              <w:rPr>
                <w:rFonts w:ascii="Calibri" w:eastAsia="Times New Roman" w:hAnsi="Calibri" w:cs="Calibri"/>
                <w:sz w:val="24"/>
                <w:lang w:val="el-GR" w:bidi="ar-SA"/>
              </w:rPr>
            </w:pPr>
            <w:proofErr w:type="spellStart"/>
            <w:r w:rsidRPr="00F62D89">
              <w:rPr>
                <w:rFonts w:ascii="Calibri" w:eastAsia="Times New Roman" w:hAnsi="Calibri" w:cs="Calibri"/>
                <w:sz w:val="24"/>
                <w:lang w:val="el-GR" w:bidi="ar-SA"/>
              </w:rPr>
              <w:t>Εξωκυττάριο</w:t>
            </w:r>
            <w:proofErr w:type="spellEnd"/>
            <w:r w:rsidRPr="00F62D89">
              <w:rPr>
                <w:rFonts w:ascii="Calibri" w:eastAsia="Times New Roman" w:hAnsi="Calibri" w:cs="Calibri"/>
                <w:sz w:val="24"/>
                <w:lang w:val="el-GR" w:bidi="ar-SA"/>
              </w:rPr>
              <w:t xml:space="preserve"> υγρό υπέρτονο σε σχέση με το ενδοκυττάριο υγρό.</w:t>
            </w:r>
          </w:p>
        </w:tc>
        <w:tc>
          <w:tcPr>
            <w:tcW w:w="1216" w:type="dxa"/>
            <w:vAlign w:val="center"/>
          </w:tcPr>
          <w:p w:rsidR="00F62D89" w:rsidRPr="00F62D89" w:rsidRDefault="00F62D89" w:rsidP="00F62D89">
            <w:pPr>
              <w:spacing w:after="0" w:line="240" w:lineRule="auto"/>
              <w:jc w:val="center"/>
              <w:rPr>
                <w:rFonts w:ascii="Calibri" w:eastAsia="Times New Roman" w:hAnsi="Calibri" w:cs="Calibri"/>
                <w:sz w:val="24"/>
                <w:lang w:val="el-GR" w:bidi="ar-SA"/>
              </w:rPr>
            </w:pPr>
            <w:proofErr w:type="spellStart"/>
            <w:r w:rsidRPr="00F62D89">
              <w:rPr>
                <w:rFonts w:ascii="Calibri" w:eastAsia="Times New Roman" w:hAnsi="Calibri" w:cs="Calibri"/>
                <w:sz w:val="24"/>
                <w:lang w:val="el-GR" w:bidi="ar-SA"/>
              </w:rPr>
              <w:t>ναί</w:t>
            </w:r>
            <w:proofErr w:type="spellEnd"/>
          </w:p>
        </w:tc>
        <w:tc>
          <w:tcPr>
            <w:tcW w:w="1731"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 xml:space="preserve">Από το ενδοκυττάριο υγρό προς το </w:t>
            </w:r>
            <w:proofErr w:type="spellStart"/>
            <w:r w:rsidRPr="00F62D89">
              <w:rPr>
                <w:rFonts w:ascii="Calibri" w:eastAsia="Times New Roman" w:hAnsi="Calibri" w:cs="Calibri"/>
                <w:sz w:val="24"/>
                <w:lang w:val="el-GR" w:bidi="ar-SA"/>
              </w:rPr>
              <w:t>εξωκυττάριο</w:t>
            </w:r>
            <w:proofErr w:type="spellEnd"/>
            <w:r w:rsidRPr="00F62D89">
              <w:rPr>
                <w:rFonts w:ascii="Calibri" w:eastAsia="Times New Roman" w:hAnsi="Calibri" w:cs="Calibri"/>
                <w:sz w:val="24"/>
                <w:lang w:val="el-GR" w:bidi="ar-SA"/>
              </w:rPr>
              <w:t xml:space="preserve"> υγρό.</w:t>
            </w:r>
          </w:p>
        </w:tc>
        <w:tc>
          <w:tcPr>
            <w:tcW w:w="2255"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Ελαττώνεται ο όγκος του κυττάρου=</w:t>
            </w:r>
          </w:p>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color w:val="FF0000"/>
                <w:sz w:val="24"/>
                <w:lang w:val="el-GR" w:bidi="ar-SA"/>
              </w:rPr>
              <w:t>Κυτταρική αφυδάτωση</w:t>
            </w:r>
            <w:r w:rsidRPr="00F62D89">
              <w:rPr>
                <w:rFonts w:ascii="Calibri" w:eastAsia="Times New Roman" w:hAnsi="Calibri" w:cs="Calibri"/>
                <w:sz w:val="24"/>
                <w:lang w:val="el-GR" w:bidi="ar-SA"/>
              </w:rPr>
              <w:t>.</w:t>
            </w:r>
          </w:p>
        </w:tc>
      </w:tr>
      <w:tr w:rsidR="00F62D89" w:rsidRPr="00F62D89" w:rsidTr="00020326">
        <w:tc>
          <w:tcPr>
            <w:tcW w:w="1863" w:type="dxa"/>
            <w:vAlign w:val="center"/>
          </w:tcPr>
          <w:p w:rsidR="00F62D89" w:rsidRPr="00F62D89" w:rsidRDefault="00F62D89" w:rsidP="00F62D89">
            <w:pPr>
              <w:spacing w:after="0" w:line="240" w:lineRule="auto"/>
              <w:jc w:val="center"/>
              <w:rPr>
                <w:rFonts w:ascii="Calibri" w:eastAsia="Times New Roman" w:hAnsi="Calibri" w:cs="Calibri"/>
                <w:sz w:val="24"/>
                <w:lang w:val="el-GR" w:bidi="ar-SA"/>
              </w:rPr>
            </w:pPr>
            <w:r w:rsidRPr="00F62D89">
              <w:rPr>
                <w:rFonts w:ascii="Calibri" w:eastAsia="Times New Roman" w:hAnsi="Calibri" w:cs="Calibri"/>
                <w:sz w:val="24"/>
                <w:lang w:val="el-GR" w:bidi="ar-SA"/>
              </w:rPr>
              <w:t>2</w:t>
            </w:r>
          </w:p>
        </w:tc>
        <w:tc>
          <w:tcPr>
            <w:tcW w:w="2149" w:type="dxa"/>
          </w:tcPr>
          <w:p w:rsidR="00F62D89" w:rsidRPr="00F62D89" w:rsidRDefault="00F62D89" w:rsidP="00F62D89">
            <w:pPr>
              <w:spacing w:after="0" w:line="240" w:lineRule="auto"/>
              <w:rPr>
                <w:rFonts w:ascii="Calibri" w:eastAsia="Times New Roman" w:hAnsi="Calibri" w:cs="Calibri"/>
                <w:sz w:val="24"/>
                <w:lang w:val="el-GR" w:bidi="ar-SA"/>
              </w:rPr>
            </w:pPr>
            <w:proofErr w:type="spellStart"/>
            <w:r w:rsidRPr="00F62D89">
              <w:rPr>
                <w:rFonts w:ascii="Calibri" w:eastAsia="Times New Roman" w:hAnsi="Calibri" w:cs="Calibri"/>
                <w:sz w:val="24"/>
                <w:lang w:val="el-GR" w:bidi="ar-SA"/>
              </w:rPr>
              <w:t>Εξωκυττάριο</w:t>
            </w:r>
            <w:proofErr w:type="spellEnd"/>
            <w:r w:rsidRPr="00F62D89">
              <w:rPr>
                <w:rFonts w:ascii="Calibri" w:eastAsia="Times New Roman" w:hAnsi="Calibri" w:cs="Calibri"/>
                <w:sz w:val="24"/>
                <w:lang w:val="el-GR" w:bidi="ar-SA"/>
              </w:rPr>
              <w:t xml:space="preserve"> υγρό ισότονο σε σχέση με το ενδοκυττάριο υγρό.</w:t>
            </w:r>
          </w:p>
        </w:tc>
        <w:tc>
          <w:tcPr>
            <w:tcW w:w="1216" w:type="dxa"/>
            <w:vAlign w:val="center"/>
          </w:tcPr>
          <w:p w:rsidR="00F62D89" w:rsidRPr="00F62D89" w:rsidRDefault="00F62D89" w:rsidP="00F62D89">
            <w:pPr>
              <w:spacing w:after="0" w:line="240" w:lineRule="auto"/>
              <w:jc w:val="center"/>
              <w:rPr>
                <w:rFonts w:ascii="Calibri" w:eastAsia="Times New Roman" w:hAnsi="Calibri" w:cs="Calibri"/>
                <w:sz w:val="24"/>
                <w:lang w:val="el-GR" w:bidi="ar-SA"/>
              </w:rPr>
            </w:pPr>
            <w:r w:rsidRPr="00F62D89">
              <w:rPr>
                <w:rFonts w:ascii="Calibri" w:eastAsia="Times New Roman" w:hAnsi="Calibri" w:cs="Calibri"/>
                <w:sz w:val="24"/>
                <w:lang w:val="el-GR" w:bidi="ar-SA"/>
              </w:rPr>
              <w:t>όχι</w:t>
            </w:r>
          </w:p>
        </w:tc>
        <w:tc>
          <w:tcPr>
            <w:tcW w:w="1731" w:type="dxa"/>
            <w:vAlign w:val="center"/>
          </w:tcPr>
          <w:p w:rsidR="00F62D89" w:rsidRPr="00F62D89" w:rsidRDefault="00F62D89" w:rsidP="00F62D89">
            <w:pPr>
              <w:spacing w:after="0" w:line="240" w:lineRule="auto"/>
              <w:jc w:val="center"/>
              <w:rPr>
                <w:rFonts w:ascii="Calibri" w:eastAsia="Times New Roman" w:hAnsi="Calibri" w:cs="Calibri"/>
                <w:sz w:val="24"/>
                <w:lang w:val="el-GR" w:bidi="ar-SA"/>
              </w:rPr>
            </w:pPr>
            <w:r w:rsidRPr="00F62D89">
              <w:rPr>
                <w:rFonts w:ascii="Calibri" w:eastAsia="Times New Roman" w:hAnsi="Calibri" w:cs="Calibri"/>
                <w:sz w:val="24"/>
                <w:lang w:val="el-GR" w:bidi="ar-SA"/>
              </w:rPr>
              <w:t>-</w:t>
            </w:r>
          </w:p>
        </w:tc>
        <w:tc>
          <w:tcPr>
            <w:tcW w:w="2255" w:type="dxa"/>
            <w:vAlign w:val="center"/>
          </w:tcPr>
          <w:p w:rsidR="00F62D89" w:rsidRPr="00F62D89" w:rsidRDefault="00F62D89" w:rsidP="00F62D89">
            <w:pPr>
              <w:spacing w:after="0" w:line="240" w:lineRule="auto"/>
              <w:jc w:val="center"/>
              <w:rPr>
                <w:rFonts w:ascii="Calibri" w:eastAsia="Times New Roman" w:hAnsi="Calibri" w:cs="Calibri"/>
                <w:color w:val="FF0000"/>
                <w:sz w:val="24"/>
                <w:lang w:val="el-GR" w:bidi="ar-SA"/>
              </w:rPr>
            </w:pPr>
            <w:r w:rsidRPr="00F62D89">
              <w:rPr>
                <w:rFonts w:ascii="Calibri" w:eastAsia="Times New Roman" w:hAnsi="Calibri" w:cs="Calibri"/>
                <w:color w:val="FF0000"/>
                <w:sz w:val="24"/>
                <w:lang w:val="el-GR" w:bidi="ar-SA"/>
              </w:rPr>
              <w:t>καμία</w:t>
            </w:r>
          </w:p>
          <w:p w:rsidR="00F62D89" w:rsidRPr="00F62D89" w:rsidRDefault="00F62D89" w:rsidP="00F62D89">
            <w:pPr>
              <w:spacing w:after="0" w:line="240" w:lineRule="auto"/>
              <w:jc w:val="center"/>
              <w:rPr>
                <w:rFonts w:ascii="Calibri" w:eastAsia="Times New Roman" w:hAnsi="Calibri" w:cs="Calibri"/>
                <w:color w:val="FF0000"/>
                <w:sz w:val="24"/>
                <w:lang w:val="el-GR" w:bidi="ar-SA"/>
              </w:rPr>
            </w:pPr>
            <w:r w:rsidRPr="00F62D89">
              <w:rPr>
                <w:rFonts w:ascii="Calibri" w:eastAsia="Times New Roman" w:hAnsi="Calibri" w:cs="Calibri"/>
                <w:color w:val="FF0000"/>
                <w:sz w:val="24"/>
                <w:lang w:val="el-GR" w:bidi="ar-SA"/>
              </w:rPr>
              <w:t>αλλαγή</w:t>
            </w:r>
          </w:p>
          <w:p w:rsidR="00F62D89" w:rsidRPr="00F62D89" w:rsidRDefault="00F62D89" w:rsidP="00F62D89">
            <w:pPr>
              <w:spacing w:after="0" w:line="240" w:lineRule="auto"/>
              <w:jc w:val="center"/>
              <w:rPr>
                <w:rFonts w:ascii="Calibri" w:eastAsia="Times New Roman" w:hAnsi="Calibri" w:cs="Calibri"/>
                <w:sz w:val="24"/>
                <w:lang w:val="el-GR" w:bidi="ar-SA"/>
              </w:rPr>
            </w:pPr>
          </w:p>
        </w:tc>
      </w:tr>
      <w:tr w:rsidR="00F62D89" w:rsidRPr="00F62D89" w:rsidTr="00020326">
        <w:trPr>
          <w:trHeight w:val="989"/>
        </w:trPr>
        <w:tc>
          <w:tcPr>
            <w:tcW w:w="1863" w:type="dxa"/>
            <w:vAlign w:val="center"/>
          </w:tcPr>
          <w:p w:rsidR="00F62D89" w:rsidRPr="00F62D89" w:rsidRDefault="00F62D89" w:rsidP="00F62D89">
            <w:pPr>
              <w:spacing w:after="0" w:line="240" w:lineRule="auto"/>
              <w:jc w:val="center"/>
              <w:rPr>
                <w:rFonts w:ascii="Calibri" w:eastAsia="Times New Roman" w:hAnsi="Calibri" w:cs="Calibri"/>
                <w:sz w:val="24"/>
                <w:lang w:val="el-GR" w:bidi="ar-SA"/>
              </w:rPr>
            </w:pPr>
            <w:r w:rsidRPr="00F62D89">
              <w:rPr>
                <w:rFonts w:ascii="Calibri" w:eastAsia="Times New Roman" w:hAnsi="Calibri" w:cs="Calibri"/>
                <w:sz w:val="24"/>
                <w:lang w:val="el-GR" w:bidi="ar-SA"/>
              </w:rPr>
              <w:t>3</w:t>
            </w:r>
          </w:p>
        </w:tc>
        <w:tc>
          <w:tcPr>
            <w:tcW w:w="2149" w:type="dxa"/>
          </w:tcPr>
          <w:p w:rsidR="00F62D89" w:rsidRPr="00F62D89" w:rsidRDefault="00F62D89" w:rsidP="00F62D89">
            <w:pPr>
              <w:spacing w:after="0" w:line="240" w:lineRule="auto"/>
              <w:rPr>
                <w:rFonts w:ascii="Calibri" w:eastAsia="Times New Roman" w:hAnsi="Calibri" w:cs="Calibri"/>
                <w:sz w:val="24"/>
                <w:lang w:val="el-GR" w:bidi="ar-SA"/>
              </w:rPr>
            </w:pPr>
            <w:proofErr w:type="spellStart"/>
            <w:r w:rsidRPr="00F62D89">
              <w:rPr>
                <w:rFonts w:ascii="Calibri" w:eastAsia="Times New Roman" w:hAnsi="Calibri" w:cs="Calibri"/>
                <w:sz w:val="24"/>
                <w:lang w:val="el-GR" w:bidi="ar-SA"/>
              </w:rPr>
              <w:t>Εξωκυττάριο</w:t>
            </w:r>
            <w:proofErr w:type="spellEnd"/>
            <w:r w:rsidRPr="00F62D89">
              <w:rPr>
                <w:rFonts w:ascii="Calibri" w:eastAsia="Times New Roman" w:hAnsi="Calibri" w:cs="Calibri"/>
                <w:sz w:val="24"/>
                <w:lang w:val="el-GR" w:bidi="ar-SA"/>
              </w:rPr>
              <w:t xml:space="preserve"> υγρό </w:t>
            </w:r>
            <w:proofErr w:type="spellStart"/>
            <w:r w:rsidRPr="00F62D89">
              <w:rPr>
                <w:rFonts w:ascii="Calibri" w:eastAsia="Times New Roman" w:hAnsi="Calibri" w:cs="Calibri"/>
                <w:sz w:val="24"/>
                <w:lang w:val="el-GR" w:bidi="ar-SA"/>
              </w:rPr>
              <w:t>υπότονο</w:t>
            </w:r>
            <w:proofErr w:type="spellEnd"/>
            <w:r w:rsidRPr="00F62D89">
              <w:rPr>
                <w:rFonts w:ascii="Calibri" w:eastAsia="Times New Roman" w:hAnsi="Calibri" w:cs="Calibri"/>
                <w:sz w:val="24"/>
                <w:lang w:val="el-GR" w:bidi="ar-SA"/>
              </w:rPr>
              <w:t xml:space="preserve"> σε σχέση με το ενδοκυττάριο υγρό.</w:t>
            </w:r>
          </w:p>
        </w:tc>
        <w:tc>
          <w:tcPr>
            <w:tcW w:w="1216" w:type="dxa"/>
            <w:vAlign w:val="center"/>
          </w:tcPr>
          <w:p w:rsidR="00F62D89" w:rsidRPr="00F62D89" w:rsidRDefault="00F62D89" w:rsidP="00F62D89">
            <w:pPr>
              <w:spacing w:after="0" w:line="240" w:lineRule="auto"/>
              <w:jc w:val="center"/>
              <w:rPr>
                <w:rFonts w:ascii="Calibri" w:eastAsia="Times New Roman" w:hAnsi="Calibri" w:cs="Calibri"/>
                <w:sz w:val="24"/>
                <w:lang w:val="el-GR" w:bidi="ar-SA"/>
              </w:rPr>
            </w:pPr>
            <w:proofErr w:type="spellStart"/>
            <w:r w:rsidRPr="00F62D89">
              <w:rPr>
                <w:rFonts w:ascii="Calibri" w:eastAsia="Times New Roman" w:hAnsi="Calibri" w:cs="Calibri"/>
                <w:sz w:val="24"/>
                <w:lang w:val="el-GR" w:bidi="ar-SA"/>
              </w:rPr>
              <w:t>ναί</w:t>
            </w:r>
            <w:proofErr w:type="spellEnd"/>
          </w:p>
        </w:tc>
        <w:tc>
          <w:tcPr>
            <w:tcW w:w="1731"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 xml:space="preserve">Από το </w:t>
            </w:r>
            <w:proofErr w:type="spellStart"/>
            <w:r w:rsidRPr="00F62D89">
              <w:rPr>
                <w:rFonts w:ascii="Calibri" w:eastAsia="Times New Roman" w:hAnsi="Calibri" w:cs="Calibri"/>
                <w:sz w:val="24"/>
                <w:lang w:val="el-GR" w:bidi="ar-SA"/>
              </w:rPr>
              <w:t>εξωκυττάριο</w:t>
            </w:r>
            <w:proofErr w:type="spellEnd"/>
            <w:r w:rsidRPr="00F62D89">
              <w:rPr>
                <w:rFonts w:ascii="Calibri" w:eastAsia="Times New Roman" w:hAnsi="Calibri" w:cs="Calibri"/>
                <w:sz w:val="24"/>
                <w:lang w:val="el-GR" w:bidi="ar-SA"/>
              </w:rPr>
              <w:t xml:space="preserve"> υγρό προς το ενδοκυττάριο υγρό.</w:t>
            </w:r>
          </w:p>
        </w:tc>
        <w:tc>
          <w:tcPr>
            <w:tcW w:w="2255" w:type="dxa"/>
          </w:tcPr>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sz w:val="24"/>
                <w:lang w:val="el-GR" w:bidi="ar-SA"/>
              </w:rPr>
              <w:t>Αυξάνεται ο όγκος του κυττάρου=</w:t>
            </w:r>
          </w:p>
          <w:p w:rsidR="00F62D89" w:rsidRPr="00F62D89" w:rsidRDefault="00F62D89" w:rsidP="00F62D89">
            <w:pPr>
              <w:spacing w:after="0" w:line="240" w:lineRule="auto"/>
              <w:rPr>
                <w:rFonts w:ascii="Calibri" w:eastAsia="Times New Roman" w:hAnsi="Calibri" w:cs="Calibri"/>
                <w:sz w:val="24"/>
                <w:lang w:val="el-GR" w:bidi="ar-SA"/>
              </w:rPr>
            </w:pPr>
            <w:r w:rsidRPr="00F62D89">
              <w:rPr>
                <w:rFonts w:ascii="Calibri" w:eastAsia="Times New Roman" w:hAnsi="Calibri" w:cs="Calibri"/>
                <w:color w:val="FF0000"/>
                <w:sz w:val="24"/>
                <w:lang w:val="el-GR" w:bidi="ar-SA"/>
              </w:rPr>
              <w:t>Κυτταρικό οίδημα</w:t>
            </w:r>
            <w:r w:rsidRPr="00F62D89">
              <w:rPr>
                <w:rFonts w:ascii="Calibri" w:eastAsia="Times New Roman" w:hAnsi="Calibri" w:cs="Calibri"/>
                <w:sz w:val="24"/>
                <w:lang w:val="el-GR" w:bidi="ar-SA"/>
              </w:rPr>
              <w:t>.</w:t>
            </w:r>
          </w:p>
        </w:tc>
      </w:tr>
    </w:tbl>
    <w:p w:rsidR="00F62D89" w:rsidRPr="00F62D89" w:rsidRDefault="00F62D89" w:rsidP="00F62D89">
      <w:pPr>
        <w:spacing w:after="0" w:line="240" w:lineRule="auto"/>
        <w:rPr>
          <w:rFonts w:ascii="Comic Sans MS" w:eastAsia="Times New Roman" w:hAnsi="Comic Sans MS" w:cs="Times New Roman"/>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Όσο, λοιπόν,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(άρα και του </w:t>
      </w:r>
      <w:proofErr w:type="spellStart"/>
      <w:r w:rsidRPr="00F62D89">
        <w:rPr>
          <w:rFonts w:ascii="Calibri" w:eastAsia="Times New Roman" w:hAnsi="Calibri" w:cs="Calibri"/>
          <w:sz w:val="28"/>
          <w:szCs w:val="24"/>
          <w:lang w:val="el-GR" w:bidi="ar-SA"/>
        </w:rPr>
        <w:t>εξωκυττάριου</w:t>
      </w:r>
      <w:proofErr w:type="spellEnd"/>
      <w:r w:rsidRPr="00F62D89">
        <w:rPr>
          <w:rFonts w:ascii="Calibri" w:eastAsia="Times New Roman" w:hAnsi="Calibri" w:cs="Calibri"/>
          <w:sz w:val="28"/>
          <w:szCs w:val="24"/>
          <w:lang w:val="el-GR" w:bidi="ar-SA"/>
        </w:rPr>
        <w:t xml:space="preserve"> υγρού-βλέπε πλαίσιο 1) και του ενδοκυτταρικού χώρου είναι ίδια υπάρχει ισορροπία. Και μάλιστα αφού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υγρού μέσα στα κύτταρα μάλλον δεν αλλάζει εύκολα, τότε αντιλαμβάνεστε ότι η ισορροπία αυτή εξαρτάται κυρίως ή πρωτίστως από την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η οποία μεταβάλλεται πολύ πιο εύκολα καθώς εξαρτάται, μεταξύ των άλλων, άμεσα από τη διατροφή και τον μεταβολισμό. </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b/>
          <w:sz w:val="32"/>
          <w:szCs w:val="28"/>
          <w:lang w:val="el-GR" w:bidi="ar-SA"/>
        </w:rPr>
      </w:pPr>
      <w:r w:rsidRPr="00F62D89">
        <w:rPr>
          <w:rFonts w:ascii="Calibri" w:eastAsia="Times New Roman" w:hAnsi="Calibri" w:cs="Calibri"/>
          <w:b/>
          <w:noProof/>
          <w:sz w:val="32"/>
          <w:szCs w:val="28"/>
          <w:lang w:val="el-GR" w:eastAsia="el-GR" w:bidi="ar-SA"/>
        </w:rPr>
        <w:lastRenderedPageBreak/>
        <w:drawing>
          <wp:inline distT="0" distB="0" distL="0" distR="0" wp14:anchorId="143C654D" wp14:editId="6C06EF92">
            <wp:extent cx="5286375" cy="3381375"/>
            <wp:effectExtent l="19050" t="0" r="9525"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286375" cy="3381375"/>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jc w:val="both"/>
        <w:rPr>
          <w:rFonts w:ascii="Calibri" w:eastAsia="Times New Roman" w:hAnsi="Calibri" w:cs="Calibri"/>
          <w:b/>
          <w:sz w:val="32"/>
          <w:szCs w:val="28"/>
          <w:lang w:val="el-GR" w:bidi="ar-SA"/>
        </w:rPr>
      </w:pPr>
    </w:p>
    <w:p w:rsidR="00F62D89" w:rsidRPr="00F62D89" w:rsidRDefault="00F62D89" w:rsidP="00F62D89">
      <w:pPr>
        <w:numPr>
          <w:ilvl w:val="2"/>
          <w:numId w:val="46"/>
        </w:numPr>
        <w:spacing w:after="0" w:line="240" w:lineRule="auto"/>
        <w:jc w:val="center"/>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t xml:space="preserve">Πώς υπολογίζεται η </w:t>
      </w:r>
      <w:proofErr w:type="spellStart"/>
      <w:r w:rsidRPr="00F62D89">
        <w:rPr>
          <w:rFonts w:ascii="Calibri" w:eastAsia="Times New Roman" w:hAnsi="Calibri" w:cs="Calibri"/>
          <w:b/>
          <w:sz w:val="28"/>
          <w:szCs w:val="24"/>
          <w:u w:val="single"/>
          <w:lang w:val="el-GR" w:bidi="ar-SA"/>
        </w:rPr>
        <w:t>ωσμωτικότητα</w:t>
      </w:r>
      <w:proofErr w:type="spellEnd"/>
      <w:r w:rsidRPr="00F62D89">
        <w:rPr>
          <w:rFonts w:ascii="Calibri" w:eastAsia="Times New Roman" w:hAnsi="Calibri" w:cs="Calibri"/>
          <w:b/>
          <w:sz w:val="28"/>
          <w:szCs w:val="24"/>
          <w:u w:val="single"/>
          <w:lang w:val="el-GR" w:bidi="ar-SA"/>
        </w:rPr>
        <w:t xml:space="preserve"> του πλάσματος;</w:t>
      </w:r>
    </w:p>
    <w:p w:rsidR="00F62D89" w:rsidRPr="00F62D89" w:rsidRDefault="00F62D89" w:rsidP="00F62D89">
      <w:pPr>
        <w:spacing w:after="0" w:line="240" w:lineRule="auto"/>
        <w:jc w:val="center"/>
        <w:rPr>
          <w:rFonts w:ascii="Calibri" w:eastAsia="Times New Roman" w:hAnsi="Calibri" w:cs="Calibri"/>
          <w:sz w:val="28"/>
          <w:szCs w:val="24"/>
          <w:u w:val="single"/>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Πρακτικά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μπορεί να υπολογιστεί από τον τύπο:</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noProof/>
          <w:sz w:val="28"/>
          <w:szCs w:val="24"/>
          <w:bdr w:val="single" w:sz="18" w:space="0" w:color="000000"/>
          <w:lang w:val="el-GR" w:eastAsia="el-GR" w:bidi="ar-SA"/>
        </w:rPr>
        <w:drawing>
          <wp:inline distT="0" distB="0" distL="0" distR="0" wp14:anchorId="44BEED4B" wp14:editId="6BA23002">
            <wp:extent cx="5486400" cy="523875"/>
            <wp:effectExtent l="57150" t="38100" r="38100" b="28575"/>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486400" cy="523875"/>
                    </a:xfrm>
                    <a:prstGeom prst="rect">
                      <a:avLst/>
                    </a:prstGeom>
                    <a:noFill/>
                    <a:ln w="28575" cmpd="sng">
                      <a:solidFill>
                        <a:srgbClr val="000000"/>
                      </a:solidFill>
                      <a:miter lim="800000"/>
                      <a:headEnd/>
                      <a:tailEnd/>
                    </a:ln>
                    <a:effectLst/>
                  </pic:spPr>
                </pic:pic>
              </a:graphicData>
            </a:graphic>
          </wp:inline>
        </w:drawing>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Όπου [Να</w:t>
      </w:r>
      <w:r w:rsidRPr="00F62D89">
        <w:rPr>
          <w:rFonts w:ascii="Calibri" w:eastAsia="Times New Roman" w:hAnsi="Calibri" w:cs="Calibri"/>
          <w:sz w:val="28"/>
          <w:szCs w:val="24"/>
          <w:vertAlign w:val="superscript"/>
          <w:lang w:val="el-GR" w:bidi="ar-SA"/>
        </w:rPr>
        <w:t>+</w:t>
      </w:r>
      <w:r w:rsidRPr="00F62D89">
        <w:rPr>
          <w:rFonts w:ascii="Calibri" w:eastAsia="Times New Roman" w:hAnsi="Calibri" w:cs="Calibri"/>
          <w:sz w:val="28"/>
          <w:szCs w:val="24"/>
          <w:lang w:val="el-GR" w:bidi="ar-SA"/>
        </w:rPr>
        <w:t>], [γλυκόζη] και [ουρία] η συγκέντρωση των ιόντων Να</w:t>
      </w:r>
      <w:r w:rsidRPr="00F62D89">
        <w:rPr>
          <w:rFonts w:ascii="Calibri" w:eastAsia="Times New Roman" w:hAnsi="Calibri" w:cs="Calibri"/>
          <w:sz w:val="28"/>
          <w:szCs w:val="24"/>
          <w:vertAlign w:val="superscript"/>
          <w:lang w:val="el-GR" w:bidi="ar-SA"/>
        </w:rPr>
        <w:t>+</w:t>
      </w:r>
      <w:r w:rsidRPr="00F62D89">
        <w:rPr>
          <w:rFonts w:ascii="Calibri" w:eastAsia="Times New Roman" w:hAnsi="Calibri" w:cs="Calibri"/>
          <w:sz w:val="28"/>
          <w:szCs w:val="24"/>
          <w:lang w:val="el-GR" w:bidi="ar-SA"/>
        </w:rPr>
        <w:t xml:space="preserve"> , γλυκόζης και ουρίας στο πλάσμα του αίματος. Οι συγκεντρώσεις της γλυκόζης και της ουρίας εκφράζονται σε </w:t>
      </w:r>
      <w:r w:rsidRPr="00F62D89">
        <w:rPr>
          <w:rFonts w:ascii="Calibri" w:eastAsia="Times New Roman" w:hAnsi="Calibri" w:cs="Calibri"/>
          <w:sz w:val="28"/>
          <w:szCs w:val="24"/>
          <w:lang w:bidi="ar-SA"/>
        </w:rPr>
        <w:t>mg</w:t>
      </w:r>
      <w:r w:rsidRPr="00F62D89">
        <w:rPr>
          <w:rFonts w:ascii="Calibri" w:eastAsia="Times New Roman" w:hAnsi="Calibri" w:cs="Calibri"/>
          <w:sz w:val="28"/>
          <w:szCs w:val="24"/>
          <w:lang w:val="el-GR" w:bidi="ar-SA"/>
        </w:rPr>
        <w:t>/</w:t>
      </w:r>
      <w:proofErr w:type="spellStart"/>
      <w:r w:rsidRPr="00F62D89">
        <w:rPr>
          <w:rFonts w:ascii="Calibri" w:eastAsia="Times New Roman" w:hAnsi="Calibri" w:cs="Calibri"/>
          <w:sz w:val="28"/>
          <w:szCs w:val="24"/>
          <w:lang w:bidi="ar-SA"/>
        </w:rPr>
        <w:t>dL</w:t>
      </w:r>
      <w:proofErr w:type="spellEnd"/>
      <w:r w:rsidRPr="00F62D89">
        <w:rPr>
          <w:rFonts w:ascii="Calibri" w:eastAsia="Times New Roman" w:hAnsi="Calibri" w:cs="Calibri"/>
          <w:sz w:val="28"/>
          <w:szCs w:val="24"/>
          <w:lang w:val="el-GR" w:bidi="ar-SA"/>
        </w:rPr>
        <w:t xml:space="preserve"> και η συγκέντρωση του Να</w:t>
      </w:r>
      <w:r w:rsidRPr="00F62D89">
        <w:rPr>
          <w:rFonts w:ascii="Calibri" w:eastAsia="Times New Roman" w:hAnsi="Calibri" w:cs="Calibri"/>
          <w:sz w:val="28"/>
          <w:szCs w:val="24"/>
          <w:vertAlign w:val="superscript"/>
          <w:lang w:val="el-GR" w:bidi="ar-SA"/>
        </w:rPr>
        <w:t>+</w:t>
      </w:r>
      <w:r w:rsidRPr="00F62D89">
        <w:rPr>
          <w:rFonts w:ascii="Calibri" w:eastAsia="Times New Roman" w:hAnsi="Calibri" w:cs="Calibri"/>
          <w:sz w:val="28"/>
          <w:szCs w:val="24"/>
          <w:lang w:val="el-GR" w:bidi="ar-SA"/>
        </w:rPr>
        <w:t xml:space="preserve"> σε </w:t>
      </w:r>
      <w:proofErr w:type="spellStart"/>
      <w:r w:rsidRPr="00F62D89">
        <w:rPr>
          <w:rFonts w:ascii="Calibri" w:eastAsia="Times New Roman" w:hAnsi="Calibri" w:cs="Calibri"/>
          <w:sz w:val="28"/>
          <w:szCs w:val="24"/>
          <w:lang w:bidi="ar-SA"/>
        </w:rPr>
        <w:t>mEq</w:t>
      </w:r>
      <w:proofErr w:type="spellEnd"/>
      <w:r w:rsidRPr="00F62D89">
        <w:rPr>
          <w:rFonts w:ascii="Calibri" w:eastAsia="Times New Roman" w:hAnsi="Calibri" w:cs="Calibri"/>
          <w:sz w:val="28"/>
          <w:szCs w:val="24"/>
          <w:lang w:val="el-GR" w:bidi="ar-SA"/>
        </w:rPr>
        <w:t>/</w:t>
      </w:r>
      <w:r w:rsidRPr="00F62D89">
        <w:rPr>
          <w:rFonts w:ascii="Calibri" w:eastAsia="Times New Roman" w:hAnsi="Calibri" w:cs="Calibri"/>
          <w:sz w:val="28"/>
          <w:szCs w:val="24"/>
          <w:lang w:bidi="ar-SA"/>
        </w:rPr>
        <w:t>L</w:t>
      </w:r>
      <w:r w:rsidRPr="00F62D89">
        <w:rPr>
          <w:rFonts w:ascii="Calibri" w:eastAsia="Times New Roman" w:hAnsi="Calibri" w:cs="Calibri"/>
          <w:sz w:val="28"/>
          <w:szCs w:val="24"/>
          <w:lang w:val="el-GR" w:bidi="ar-SA"/>
        </w:rPr>
        <w:t>.</w:t>
      </w:r>
    </w:p>
    <w:p w:rsidR="00F62D89" w:rsidRPr="00F62D89" w:rsidRDefault="00F62D89" w:rsidP="00F62D89">
      <w:pPr>
        <w:autoSpaceDE w:val="0"/>
        <w:autoSpaceDN w:val="0"/>
        <w:adjustRightInd w:val="0"/>
        <w:spacing w:after="0" w:line="240" w:lineRule="auto"/>
        <w:jc w:val="both"/>
        <w:rPr>
          <w:rFonts w:ascii="Calibri" w:eastAsia="Times New Roman" w:hAnsi="Calibri" w:cs="Calibri"/>
          <w:bCs/>
          <w:sz w:val="28"/>
          <w:szCs w:val="24"/>
          <w:lang w:val="el-GR" w:eastAsia="el-GR" w:bidi="ar-SA"/>
        </w:rPr>
      </w:pPr>
      <w:r w:rsidRPr="00F62D89">
        <w:rPr>
          <w:rFonts w:ascii="Calibri" w:eastAsia="Times New Roman" w:hAnsi="Calibri" w:cs="Calibri"/>
          <w:bCs/>
          <w:sz w:val="28"/>
          <w:szCs w:val="24"/>
          <w:lang w:val="el-GR" w:eastAsia="el-GR" w:bidi="ar-SA"/>
        </w:rPr>
        <w:t xml:space="preserve">Οι συντελεστές 18 και 6 για τη μετατροπή των </w:t>
      </w:r>
      <w:proofErr w:type="spellStart"/>
      <w:r w:rsidRPr="00F62D89">
        <w:rPr>
          <w:rFonts w:ascii="Calibri" w:eastAsia="Times New Roman" w:hAnsi="Calibri" w:cs="Calibri"/>
          <w:bCs/>
          <w:sz w:val="28"/>
          <w:szCs w:val="24"/>
          <w:lang w:val="el-GR" w:eastAsia="el-GR" w:bidi="ar-SA"/>
        </w:rPr>
        <w:t>mg</w:t>
      </w:r>
      <w:proofErr w:type="spellEnd"/>
      <w:r w:rsidRPr="00F62D89">
        <w:rPr>
          <w:rFonts w:ascii="Calibri" w:eastAsia="Times New Roman" w:hAnsi="Calibri" w:cs="Calibri"/>
          <w:bCs/>
          <w:sz w:val="28"/>
          <w:szCs w:val="24"/>
          <w:lang w:val="el-GR" w:eastAsia="el-GR" w:bidi="ar-SA"/>
        </w:rPr>
        <w:t>/d</w:t>
      </w:r>
      <w:r w:rsidRPr="00F62D89">
        <w:rPr>
          <w:rFonts w:ascii="Calibri" w:eastAsia="Times New Roman" w:hAnsi="Calibri" w:cs="Calibri"/>
          <w:bCs/>
          <w:sz w:val="28"/>
          <w:szCs w:val="24"/>
          <w:lang w:eastAsia="el-GR" w:bidi="ar-SA"/>
        </w:rPr>
        <w:t>L</w:t>
      </w:r>
      <w:r w:rsidRPr="00F62D89">
        <w:rPr>
          <w:rFonts w:ascii="Calibri" w:eastAsia="Times New Roman" w:hAnsi="Calibri" w:cs="Calibri"/>
          <w:bCs/>
          <w:sz w:val="28"/>
          <w:szCs w:val="24"/>
          <w:lang w:val="el-GR" w:eastAsia="el-GR" w:bidi="ar-SA"/>
        </w:rPr>
        <w:t xml:space="preserve"> της γλυκόζης και της ουρίας αντίστοιχα σε </w:t>
      </w:r>
      <w:proofErr w:type="spellStart"/>
      <w:r w:rsidRPr="00F62D89">
        <w:rPr>
          <w:rFonts w:ascii="Calibri" w:eastAsia="Times New Roman" w:hAnsi="Calibri" w:cs="Calibri"/>
          <w:bCs/>
          <w:sz w:val="28"/>
          <w:szCs w:val="24"/>
          <w:lang w:val="el-GR" w:eastAsia="el-GR" w:bidi="ar-SA"/>
        </w:rPr>
        <w:t>mmol</w:t>
      </w:r>
      <w:proofErr w:type="spellEnd"/>
      <w:r w:rsidRPr="00F62D89">
        <w:rPr>
          <w:rFonts w:ascii="Calibri" w:eastAsia="Times New Roman" w:hAnsi="Calibri" w:cs="Calibri"/>
          <w:bCs/>
          <w:sz w:val="28"/>
          <w:szCs w:val="24"/>
          <w:lang w:val="el-GR" w:eastAsia="el-GR" w:bidi="ar-SA"/>
        </w:rPr>
        <w:t>/L.</w:t>
      </w:r>
    </w:p>
    <w:p w:rsidR="00F62D89" w:rsidRPr="00F62D89" w:rsidRDefault="00F62D89" w:rsidP="00F62D89">
      <w:pPr>
        <w:autoSpaceDE w:val="0"/>
        <w:autoSpaceDN w:val="0"/>
        <w:adjustRightInd w:val="0"/>
        <w:spacing w:after="0" w:line="240" w:lineRule="auto"/>
        <w:jc w:val="both"/>
        <w:rPr>
          <w:rFonts w:ascii="Calibri" w:eastAsia="Times New Roman" w:hAnsi="Calibri" w:cs="Calibri"/>
          <w:b/>
          <w:bCs/>
          <w:color w:val="FF0000"/>
          <w:szCs w:val="20"/>
          <w:lang w:val="el-GR" w:eastAsia="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Όπως φαίνεται και από την παραπάνω εξίσωση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εξαρτάται  άμεσα από τη διατροφή και τον μεταβολισμό: η  [Να</w:t>
      </w:r>
      <w:r w:rsidRPr="00F62D89">
        <w:rPr>
          <w:rFonts w:ascii="Calibri" w:eastAsia="Times New Roman" w:hAnsi="Calibri" w:cs="Calibri"/>
          <w:sz w:val="28"/>
          <w:szCs w:val="24"/>
          <w:vertAlign w:val="superscript"/>
          <w:lang w:val="el-GR" w:bidi="ar-SA"/>
        </w:rPr>
        <w:t>+</w:t>
      </w:r>
      <w:r w:rsidRPr="00F62D89">
        <w:rPr>
          <w:rFonts w:ascii="Calibri" w:eastAsia="Times New Roman" w:hAnsi="Calibri" w:cs="Calibri"/>
          <w:sz w:val="28"/>
          <w:szCs w:val="24"/>
          <w:lang w:val="el-GR" w:bidi="ar-SA"/>
        </w:rPr>
        <w:t>] αυξάνει π.χ. με την κατανάλωση άλατος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η γλυκόζη είναι η ένωση στην οποία διασπώνται οι υδατάνθρακες, η ουρία είναι προϊόν μεταβολισμού των πρωτεϊνών και των αζωτούχων ενώσεων γενικότερα (βλέπε πλαίσιο 1), ενώ τέλος η κατανάλωση νερού θα τείνει να μειώσει τις συγκεντρώσεις αυτών των ουσιών </w:t>
      </w:r>
    </w:p>
    <w:p w:rsidR="00F62D89" w:rsidRPr="00F62D89" w:rsidRDefault="00F62D89" w:rsidP="00F62D89">
      <w:pPr>
        <w:autoSpaceDE w:val="0"/>
        <w:autoSpaceDN w:val="0"/>
        <w:adjustRightInd w:val="0"/>
        <w:spacing w:after="0" w:line="240" w:lineRule="auto"/>
        <w:rPr>
          <w:rFonts w:ascii="Calibri" w:eastAsia="Times New Roman" w:hAnsi="Calibri" w:cs="Calibri"/>
          <w:bCs/>
          <w:szCs w:val="20"/>
          <w:lang w:val="el-GR" w:eastAsia="el-GR" w:bidi="ar-SA"/>
        </w:rPr>
      </w:pPr>
    </w:p>
    <w:p w:rsidR="00F62D89" w:rsidRPr="00F62D89" w:rsidRDefault="00F62D89" w:rsidP="00F62D89">
      <w:pPr>
        <w:spacing w:after="0" w:line="240" w:lineRule="auto"/>
        <w:jc w:val="both"/>
        <w:rPr>
          <w:rFonts w:ascii="Calibri" w:eastAsia="Times New Roman" w:hAnsi="Calibri" w:cs="Calibri"/>
          <w:b/>
          <w:sz w:val="32"/>
          <w:szCs w:val="28"/>
          <w:lang w:val="el-GR" w:bidi="ar-SA"/>
        </w:rPr>
      </w:pPr>
      <w:r w:rsidRPr="00F62D89">
        <w:rPr>
          <w:rFonts w:ascii="Calibri" w:eastAsia="Times New Roman" w:hAnsi="Calibri" w:cs="Calibri"/>
          <w:b/>
          <w:noProof/>
          <w:sz w:val="32"/>
          <w:szCs w:val="28"/>
          <w:lang w:val="el-GR" w:eastAsia="el-GR" w:bidi="ar-SA"/>
        </w:rPr>
        <w:lastRenderedPageBreak/>
        <w:drawing>
          <wp:inline distT="0" distB="0" distL="0" distR="0" wp14:anchorId="4818ADCB" wp14:editId="75D02254">
            <wp:extent cx="5476875" cy="3476625"/>
            <wp:effectExtent l="19050" t="0" r="9525"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476875" cy="3476625"/>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rPr>
          <w:rFonts w:ascii="Comic Sans MS" w:eastAsia="Times New Roman" w:hAnsi="Comic Sans MS" w:cs="Times New Roman"/>
          <w:sz w:val="28"/>
          <w:szCs w:val="24"/>
          <w:lang w:val="el-GR" w:bidi="ar-SA"/>
        </w:rPr>
      </w:pPr>
      <w:r w:rsidRPr="00F62D89">
        <w:rPr>
          <w:rFonts w:ascii="Comic Sans MS" w:eastAsia="Times New Roman" w:hAnsi="Comic Sans MS" w:cs="Times New Roman"/>
          <w:sz w:val="28"/>
          <w:szCs w:val="24"/>
          <w:lang w:val="el-GR" w:bidi="ar-SA"/>
        </w:rPr>
        <w:tab/>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Μεγάλες μεταβολές της </w:t>
      </w:r>
      <w:proofErr w:type="spellStart"/>
      <w:r w:rsidRPr="00F62D89">
        <w:rPr>
          <w:rFonts w:ascii="Calibri" w:eastAsia="Times New Roman" w:hAnsi="Calibri" w:cs="Calibri"/>
          <w:sz w:val="28"/>
          <w:szCs w:val="24"/>
          <w:lang w:val="el-GR" w:bidi="ar-SA"/>
        </w:rPr>
        <w:t>ωσμωτικότητας</w:t>
      </w:r>
      <w:proofErr w:type="spellEnd"/>
      <w:r w:rsidRPr="00F62D89">
        <w:rPr>
          <w:rFonts w:ascii="Calibri" w:eastAsia="Times New Roman" w:hAnsi="Calibri" w:cs="Calibri"/>
          <w:sz w:val="28"/>
          <w:szCs w:val="24"/>
          <w:lang w:val="el-GR" w:bidi="ar-SA"/>
        </w:rPr>
        <w:t xml:space="preserve"> στο πλάσμα του αίματος- και κατά συνέπεια στον </w:t>
      </w:r>
      <w:proofErr w:type="spellStart"/>
      <w:r w:rsidRPr="00F62D89">
        <w:rPr>
          <w:rFonts w:ascii="Calibri" w:eastAsia="Times New Roman" w:hAnsi="Calibri" w:cs="Calibri"/>
          <w:sz w:val="28"/>
          <w:szCs w:val="24"/>
          <w:lang w:val="el-GR" w:bidi="ar-SA"/>
        </w:rPr>
        <w:t>εξωκυττάριο</w:t>
      </w:r>
      <w:proofErr w:type="spellEnd"/>
      <w:r w:rsidRPr="00F62D89">
        <w:rPr>
          <w:rFonts w:ascii="Calibri" w:eastAsia="Times New Roman" w:hAnsi="Calibri" w:cs="Calibri"/>
          <w:sz w:val="28"/>
          <w:szCs w:val="24"/>
          <w:lang w:val="el-GR" w:bidi="ar-SA"/>
        </w:rPr>
        <w:t xml:space="preserve"> χώρο- έχει ως συνέπεια τη εκτεταμένη μετακίνηση νερού (ώσμωση) από ή προς το εσωτερικό των κυττάρων και επομένως την καταστροφή τους (κυτταρική αφυδάτωση ή κυτταρικό οίδημα).</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Το σώμα διαθέτει μηχανισμούς οι οποίοι αποτρέπουν μεγάλες και παρατεταμένες αλλαγές στην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w:t>
      </w:r>
      <w:proofErr w:type="spellStart"/>
      <w:r w:rsidRPr="00F62D89">
        <w:rPr>
          <w:rFonts w:ascii="Calibri" w:eastAsia="Times New Roman" w:hAnsi="Calibri" w:cs="Calibri"/>
          <w:sz w:val="28"/>
          <w:szCs w:val="24"/>
          <w:lang w:val="el-GR" w:bidi="ar-SA"/>
        </w:rPr>
        <w:t>εξωκυττάριου</w:t>
      </w:r>
      <w:proofErr w:type="spellEnd"/>
      <w:r w:rsidRPr="00F62D89">
        <w:rPr>
          <w:rFonts w:ascii="Calibri" w:eastAsia="Times New Roman" w:hAnsi="Calibri" w:cs="Calibri"/>
          <w:sz w:val="28"/>
          <w:szCs w:val="24"/>
          <w:lang w:val="el-GR" w:bidi="ar-SA"/>
        </w:rPr>
        <w:t xml:space="preserve"> (και του ενδοκυττάριου υγρού), έτσι ώστε να διατηρείται η ωσμωτική πίεση του </w:t>
      </w:r>
      <w:proofErr w:type="spellStart"/>
      <w:r w:rsidRPr="00F62D89">
        <w:rPr>
          <w:rFonts w:ascii="Calibri" w:eastAsia="Times New Roman" w:hAnsi="Calibri" w:cs="Calibri"/>
          <w:sz w:val="28"/>
          <w:szCs w:val="24"/>
          <w:lang w:val="el-GR" w:bidi="ar-SA"/>
        </w:rPr>
        <w:t>εξωκυττάριου</w:t>
      </w:r>
      <w:proofErr w:type="spellEnd"/>
      <w:r w:rsidRPr="00F62D89">
        <w:rPr>
          <w:rFonts w:ascii="Calibri" w:eastAsia="Times New Roman" w:hAnsi="Calibri" w:cs="Calibri"/>
          <w:sz w:val="28"/>
          <w:szCs w:val="24"/>
          <w:lang w:val="el-GR" w:bidi="ar-SA"/>
        </w:rPr>
        <w:t xml:space="preserve"> υγρού σταθερή και μέσα στα φυσιολογικά όρια. Οι μηχανισμοί αυτοί είναι γνωστοί ως οι </w:t>
      </w:r>
      <w:proofErr w:type="spellStart"/>
      <w:r w:rsidRPr="00F62D89">
        <w:rPr>
          <w:rFonts w:ascii="Calibri" w:eastAsia="Times New Roman" w:hAnsi="Calibri" w:cs="Calibri"/>
          <w:i/>
          <w:sz w:val="28"/>
          <w:szCs w:val="24"/>
          <w:u w:val="single"/>
          <w:lang w:val="el-GR" w:bidi="ar-SA"/>
        </w:rPr>
        <w:t>ομοιοστατικοί</w:t>
      </w:r>
      <w:proofErr w:type="spellEnd"/>
      <w:r w:rsidRPr="00F62D89">
        <w:rPr>
          <w:rFonts w:ascii="Calibri" w:eastAsia="Times New Roman" w:hAnsi="Calibri" w:cs="Calibri"/>
          <w:i/>
          <w:sz w:val="28"/>
          <w:szCs w:val="24"/>
          <w:u w:val="single"/>
          <w:lang w:val="el-GR" w:bidi="ar-SA"/>
        </w:rPr>
        <w:t xml:space="preserve"> μηχανισμοί </w:t>
      </w:r>
      <w:r w:rsidRPr="00F62D89">
        <w:rPr>
          <w:rFonts w:ascii="Calibri" w:eastAsia="Times New Roman" w:hAnsi="Calibri" w:cs="Calibri"/>
          <w:sz w:val="28"/>
          <w:szCs w:val="24"/>
          <w:lang w:val="el-GR" w:bidi="ar-SA"/>
        </w:rPr>
        <w:t>της ωσμωτικής πίεσης</w:t>
      </w:r>
      <w:r w:rsidRPr="00F62D89">
        <w:rPr>
          <w:rFonts w:ascii="Calibri" w:eastAsia="Times New Roman" w:hAnsi="Calibri" w:cs="Calibri"/>
          <w:i/>
          <w:sz w:val="28"/>
          <w:szCs w:val="24"/>
          <w:lang w:val="el-GR" w:bidi="ar-SA"/>
        </w:rPr>
        <w:t xml:space="preserve"> </w:t>
      </w:r>
      <w:r w:rsidRPr="00F62D89">
        <w:rPr>
          <w:rFonts w:ascii="Calibri" w:eastAsia="Times New Roman" w:hAnsi="Calibri" w:cs="Calibri"/>
          <w:sz w:val="28"/>
          <w:szCs w:val="24"/>
          <w:lang w:val="el-GR" w:bidi="ar-SA"/>
        </w:rPr>
        <w:t xml:space="preserve">και σε αυτούς κυρίαρχο ρόλο παίζουν η </w:t>
      </w:r>
      <w:proofErr w:type="spellStart"/>
      <w:r w:rsidRPr="00F62D89">
        <w:rPr>
          <w:rFonts w:ascii="Calibri" w:eastAsia="Times New Roman" w:hAnsi="Calibri" w:cs="Calibri"/>
          <w:color w:val="FF0000"/>
          <w:sz w:val="28"/>
          <w:szCs w:val="24"/>
          <w:lang w:val="el-GR" w:bidi="ar-SA"/>
        </w:rPr>
        <w:t>αντιδιουρητική</w:t>
      </w:r>
      <w:proofErr w:type="spellEnd"/>
      <w:r w:rsidRPr="00F62D89">
        <w:rPr>
          <w:rFonts w:ascii="Calibri" w:eastAsia="Times New Roman" w:hAnsi="Calibri" w:cs="Calibri"/>
          <w:color w:val="FF0000"/>
          <w:sz w:val="28"/>
          <w:szCs w:val="24"/>
          <w:lang w:val="el-GR" w:bidi="ar-SA"/>
        </w:rPr>
        <w:t xml:space="preserve"> </w:t>
      </w:r>
      <w:r w:rsidRPr="00F62D89">
        <w:rPr>
          <w:rFonts w:ascii="Calibri" w:eastAsia="Times New Roman" w:hAnsi="Calibri" w:cs="Calibri"/>
          <w:sz w:val="28"/>
          <w:szCs w:val="24"/>
          <w:lang w:val="el-GR" w:bidi="ar-SA"/>
        </w:rPr>
        <w:t xml:space="preserve">ορμόνη και η </w:t>
      </w:r>
      <w:proofErr w:type="spellStart"/>
      <w:r w:rsidRPr="00F62D89">
        <w:rPr>
          <w:rFonts w:ascii="Calibri" w:eastAsia="Times New Roman" w:hAnsi="Calibri" w:cs="Calibri"/>
          <w:color w:val="FF0000"/>
          <w:sz w:val="28"/>
          <w:szCs w:val="24"/>
          <w:lang w:val="el-GR" w:bidi="ar-SA"/>
        </w:rPr>
        <w:t>αλδοστερόνη</w:t>
      </w:r>
      <w:proofErr w:type="spellEnd"/>
      <w:r w:rsidRPr="00F62D89">
        <w:rPr>
          <w:rFonts w:ascii="Calibri" w:eastAsia="Times New Roman" w:hAnsi="Calibri" w:cs="Calibri"/>
          <w:sz w:val="28"/>
          <w:szCs w:val="24"/>
          <w:lang w:val="el-GR" w:bidi="ar-SA"/>
        </w:rPr>
        <w:t>.</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br w:type="page"/>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lastRenderedPageBreak/>
        <w:t xml:space="preserve">Δεδομένου ότι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(και του </w:t>
      </w:r>
      <w:proofErr w:type="spellStart"/>
      <w:r w:rsidRPr="00F62D89">
        <w:rPr>
          <w:rFonts w:ascii="Calibri" w:eastAsia="Times New Roman" w:hAnsi="Calibri" w:cs="Calibri"/>
          <w:sz w:val="28"/>
          <w:szCs w:val="24"/>
          <w:lang w:val="el-GR" w:bidi="ar-SA"/>
        </w:rPr>
        <w:t>εξωκυττάριου</w:t>
      </w:r>
      <w:proofErr w:type="spellEnd"/>
      <w:r w:rsidRPr="00F62D89">
        <w:rPr>
          <w:rFonts w:ascii="Calibri" w:eastAsia="Times New Roman" w:hAnsi="Calibri" w:cs="Calibri"/>
          <w:sz w:val="28"/>
          <w:szCs w:val="24"/>
          <w:lang w:val="el-GR" w:bidi="ar-SA"/>
        </w:rPr>
        <w:t xml:space="preserve"> υγρού κατά συνέπεια) καθορίζεται ως ο λόγος:</w:t>
      </w:r>
    </w:p>
    <w:p w:rsidR="00F62D89" w:rsidRPr="00F62D89" w:rsidRDefault="00F62D89" w:rsidP="00F62D89">
      <w:pPr>
        <w:spacing w:after="0" w:line="240" w:lineRule="auto"/>
        <w:jc w:val="both"/>
        <w:rPr>
          <w:rFonts w:ascii="Calibri" w:eastAsia="Times New Roman" w:hAnsi="Calibri" w:cs="Calibri"/>
          <w:b/>
          <w:sz w:val="32"/>
          <w:szCs w:val="28"/>
          <w:lang w:val="el-GR" w:bidi="ar-SA"/>
        </w:rPr>
      </w:pPr>
      <w:r w:rsidRPr="00F62D89">
        <w:rPr>
          <w:rFonts w:ascii="Calibri" w:eastAsia="Times New Roman" w:hAnsi="Calibri" w:cs="Calibri"/>
          <w:b/>
          <w:noProof/>
          <w:sz w:val="32"/>
          <w:szCs w:val="28"/>
          <w:bdr w:val="single" w:sz="18" w:space="0" w:color="000000"/>
          <w:lang w:val="el-GR" w:eastAsia="el-GR" w:bidi="ar-SA"/>
        </w:rPr>
        <w:drawing>
          <wp:inline distT="0" distB="0" distL="0" distR="0" wp14:anchorId="4CC1EBB3" wp14:editId="467BFD2E">
            <wp:extent cx="5486400" cy="1076325"/>
            <wp:effectExtent l="57150" t="38100" r="38100" b="28575"/>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5486400" cy="1076325"/>
                    </a:xfrm>
                    <a:prstGeom prst="rect">
                      <a:avLst/>
                    </a:prstGeom>
                    <a:noFill/>
                    <a:ln w="28575" cmpd="sng">
                      <a:solidFill>
                        <a:srgbClr val="000000"/>
                      </a:solidFill>
                      <a:miter lim="800000"/>
                      <a:headEnd/>
                      <a:tailEnd/>
                    </a:ln>
                    <a:effectLst/>
                  </pic:spPr>
                </pic:pic>
              </a:graphicData>
            </a:graphic>
          </wp:inline>
        </w:drawing>
      </w:r>
    </w:p>
    <w:p w:rsidR="00F62D89" w:rsidRPr="00F62D89" w:rsidRDefault="00F62D89" w:rsidP="00F62D89">
      <w:pPr>
        <w:spacing w:after="0" w:line="240" w:lineRule="auto"/>
        <w:jc w:val="both"/>
        <w:rPr>
          <w:rFonts w:ascii="Calibri" w:eastAsia="Times New Roman" w:hAnsi="Calibri" w:cs="Calibri"/>
          <w:b/>
          <w:sz w:val="32"/>
          <w:szCs w:val="28"/>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Τότε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μπορεί να μεταβληθεί:</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(α) αν μεταβληθεί η ποσότητα των </w:t>
      </w:r>
      <w:proofErr w:type="spellStart"/>
      <w:r w:rsidRPr="00F62D89">
        <w:rPr>
          <w:rFonts w:ascii="Calibri" w:eastAsia="Times New Roman" w:hAnsi="Calibri" w:cs="Calibri"/>
          <w:sz w:val="28"/>
          <w:szCs w:val="24"/>
          <w:lang w:val="el-GR" w:bidi="ar-SA"/>
        </w:rPr>
        <w:t>ωσμωλίων</w:t>
      </w:r>
      <w:proofErr w:type="spellEnd"/>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(β) αν μεταβληθεί ο όγκος του πλάσματος</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Και </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(γ) αν μεταβληθούν και τα δυο.</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Ας φανταστούμε το πλάσμα του αίματος και τους νεφρούς ως δυο διαφορετικά υδάτινα διαμερίσματα (σχήμα 2). Μεταβολές στην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έχει ως συνέπεια την ώσμωση είτε </w:t>
      </w:r>
      <w:r w:rsidRPr="00F62D89">
        <w:rPr>
          <w:rFonts w:ascii="Calibri" w:eastAsia="Times New Roman" w:hAnsi="Calibri" w:cs="Calibri"/>
          <w:sz w:val="28"/>
          <w:szCs w:val="24"/>
          <w:u w:val="single"/>
          <w:lang w:val="el-GR" w:bidi="ar-SA"/>
        </w:rPr>
        <w:t>προς</w:t>
      </w:r>
      <w:r w:rsidRPr="00F62D89">
        <w:rPr>
          <w:rFonts w:ascii="Calibri" w:eastAsia="Times New Roman" w:hAnsi="Calibri" w:cs="Calibri"/>
          <w:sz w:val="28"/>
          <w:szCs w:val="24"/>
          <w:lang w:val="el-GR" w:bidi="ar-SA"/>
        </w:rPr>
        <w:t xml:space="preserve"> είτε </w:t>
      </w:r>
      <w:r w:rsidRPr="00F62D89">
        <w:rPr>
          <w:rFonts w:ascii="Calibri" w:eastAsia="Times New Roman" w:hAnsi="Calibri" w:cs="Calibri"/>
          <w:sz w:val="28"/>
          <w:szCs w:val="24"/>
          <w:u w:val="single"/>
          <w:lang w:val="el-GR" w:bidi="ar-SA"/>
        </w:rPr>
        <w:t>από</w:t>
      </w:r>
      <w:r w:rsidRPr="00F62D89">
        <w:rPr>
          <w:rFonts w:ascii="Calibri" w:eastAsia="Times New Roman" w:hAnsi="Calibri" w:cs="Calibri"/>
          <w:sz w:val="28"/>
          <w:szCs w:val="24"/>
          <w:lang w:val="el-GR" w:bidi="ar-SA"/>
        </w:rPr>
        <w:t xml:space="preserve"> τους νεφρούς. Μπορούμε να φανταστούμε τέτοιες περιπτώσεις:</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(α) </w:t>
      </w:r>
      <w:r w:rsidRPr="00F62D89">
        <w:rPr>
          <w:rFonts w:ascii="Calibri" w:eastAsia="Times New Roman" w:hAnsi="Calibri" w:cs="Calibri"/>
          <w:sz w:val="28"/>
          <w:szCs w:val="24"/>
          <w:u w:val="single"/>
          <w:lang w:val="el-GR" w:bidi="ar-SA"/>
        </w:rPr>
        <w:t>Πίνω νερό</w:t>
      </w:r>
      <w:r w:rsidRPr="00F62D89">
        <w:rPr>
          <w:rFonts w:ascii="Calibri" w:eastAsia="Times New Roman" w:hAnsi="Calibri" w:cs="Calibri"/>
          <w:sz w:val="28"/>
          <w:szCs w:val="24"/>
          <w:lang w:val="el-GR" w:bidi="ar-SA"/>
        </w:rPr>
        <w:t xml:space="preserve">. Το αποτέλεσμα είναι η αύξηση του όγκου του πλάσματος δίχως να αλλάζει ο αριθμός των </w:t>
      </w:r>
      <w:proofErr w:type="spellStart"/>
      <w:r w:rsidRPr="00F62D89">
        <w:rPr>
          <w:rFonts w:ascii="Calibri" w:eastAsia="Times New Roman" w:hAnsi="Calibri" w:cs="Calibri"/>
          <w:sz w:val="28"/>
          <w:szCs w:val="24"/>
          <w:lang w:val="el-GR" w:bidi="ar-SA"/>
        </w:rPr>
        <w:t>ωσμωλίων</w:t>
      </w:r>
      <w:proofErr w:type="spellEnd"/>
      <w:r w:rsidRPr="00F62D89">
        <w:rPr>
          <w:rFonts w:ascii="Calibri" w:eastAsia="Times New Roman" w:hAnsi="Calibri" w:cs="Calibri"/>
          <w:sz w:val="28"/>
          <w:szCs w:val="24"/>
          <w:lang w:val="el-GR" w:bidi="ar-SA"/>
        </w:rPr>
        <w:t xml:space="preserve">. Από τον παραπάνω τύπο συμπεραίνει κανείς ότι αυτό </w:t>
      </w:r>
      <w:proofErr w:type="spellStart"/>
      <w:r w:rsidRPr="00F62D89">
        <w:rPr>
          <w:rFonts w:ascii="Calibri" w:eastAsia="Times New Roman" w:hAnsi="Calibri" w:cs="Calibri"/>
          <w:sz w:val="28"/>
          <w:szCs w:val="24"/>
          <w:lang w:val="el-GR" w:bidi="ar-SA"/>
        </w:rPr>
        <w:t>σήμαινει</w:t>
      </w:r>
      <w:proofErr w:type="spellEnd"/>
      <w:r w:rsidRPr="00F62D89">
        <w:rPr>
          <w:rFonts w:ascii="Calibri" w:eastAsia="Times New Roman" w:hAnsi="Calibri" w:cs="Calibri"/>
          <w:sz w:val="28"/>
          <w:szCs w:val="24"/>
          <w:lang w:val="el-GR" w:bidi="ar-SA"/>
        </w:rPr>
        <w:t xml:space="preserve"> ότι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w:t>
      </w:r>
      <w:r w:rsidRPr="00F62D89">
        <w:rPr>
          <w:rFonts w:ascii="Calibri" w:eastAsia="Times New Roman" w:hAnsi="Calibri" w:cs="Calibri"/>
          <w:i/>
          <w:sz w:val="28"/>
          <w:szCs w:val="24"/>
          <w:lang w:val="el-GR" w:bidi="ar-SA"/>
        </w:rPr>
        <w:t>μικραίνει</w:t>
      </w:r>
      <w:r w:rsidRPr="00F62D89">
        <w:rPr>
          <w:rFonts w:ascii="Calibri" w:eastAsia="Times New Roman" w:hAnsi="Calibri" w:cs="Calibri"/>
          <w:sz w:val="28"/>
          <w:szCs w:val="24"/>
          <w:lang w:val="el-GR" w:bidi="ar-SA"/>
        </w:rPr>
        <w:t xml:space="preserve"> και επομένως να γίνεται μικρότερη από την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των νεφρών. Το αποτέλεσμα είναι η κίνηση νερού (ώσμωση) από το πλάσμα προς τους νεφρούς (από το αραιότερο προς το πυκνότερο διάλυμα),  η διόγκωση των νεφρών και εν συνεχεία η διούρηση. Η διούρηση επαναφέρει τον όγκο των νεφρών στις κανονικές του διαστάσεις (Σχήμα 2α).   </w:t>
      </w:r>
    </w:p>
    <w:p w:rsidR="00F62D89" w:rsidRPr="00F62D89" w:rsidRDefault="00F62D89" w:rsidP="00F62D89">
      <w:pPr>
        <w:spacing w:after="0" w:line="240" w:lineRule="auto"/>
        <w:jc w:val="center"/>
        <w:rPr>
          <w:rFonts w:ascii="Calibri" w:eastAsia="Times New Roman" w:hAnsi="Calibri" w:cs="Calibri"/>
          <w:b/>
          <w:sz w:val="32"/>
          <w:szCs w:val="28"/>
          <w:lang w:val="el-GR" w:bidi="ar-SA"/>
        </w:rPr>
      </w:pPr>
      <w:r w:rsidRPr="00F62D89">
        <w:rPr>
          <w:rFonts w:ascii="Calibri" w:eastAsia="Times New Roman" w:hAnsi="Calibri" w:cs="Calibri"/>
          <w:b/>
          <w:noProof/>
          <w:sz w:val="32"/>
          <w:szCs w:val="28"/>
          <w:lang w:val="el-GR" w:eastAsia="el-GR" w:bidi="ar-SA"/>
        </w:rPr>
        <w:lastRenderedPageBreak/>
        <w:drawing>
          <wp:inline distT="0" distB="0" distL="0" distR="0" wp14:anchorId="1DACAEAC" wp14:editId="04B5B19D">
            <wp:extent cx="6467475" cy="7439025"/>
            <wp:effectExtent l="19050" t="0" r="9525"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467475" cy="7439025"/>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jc w:val="center"/>
        <w:rPr>
          <w:rFonts w:ascii="Calibri" w:eastAsia="Times New Roman" w:hAnsi="Calibri" w:cs="Calibri"/>
          <w:b/>
          <w:sz w:val="32"/>
          <w:szCs w:val="28"/>
          <w:lang w:val="el-GR" w:bidi="ar-SA"/>
        </w:rPr>
      </w:pPr>
    </w:p>
    <w:p w:rsidR="00F62D89" w:rsidRPr="00F62D89" w:rsidRDefault="00F62D89" w:rsidP="00F62D89">
      <w:pPr>
        <w:spacing w:after="0" w:line="240" w:lineRule="auto"/>
        <w:jc w:val="center"/>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bidi="ar-SA"/>
        </w:rPr>
      </w:pPr>
    </w:p>
    <w:p w:rsidR="00F62D89" w:rsidRDefault="00F62D89">
      <w:pPr>
        <w:rPr>
          <w:rFonts w:ascii="Calibri" w:eastAsia="Times New Roman" w:hAnsi="Calibri" w:cs="Calibri"/>
          <w:sz w:val="28"/>
          <w:szCs w:val="24"/>
          <w:lang w:val="el-GR" w:bidi="ar-SA"/>
        </w:rPr>
      </w:pPr>
      <w:r>
        <w:rPr>
          <w:rFonts w:ascii="Calibri" w:eastAsia="Times New Roman" w:hAnsi="Calibri" w:cs="Calibri"/>
          <w:sz w:val="28"/>
          <w:szCs w:val="24"/>
          <w:lang w:val="el-GR" w:bidi="ar-SA"/>
        </w:rPr>
        <w:br w:type="page"/>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lastRenderedPageBreak/>
        <w:t>Στην αντίθετη περίπτωση:</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(β) </w:t>
      </w:r>
      <w:r w:rsidRPr="00F62D89">
        <w:rPr>
          <w:rFonts w:ascii="Calibri" w:eastAsia="Times New Roman" w:hAnsi="Calibri" w:cs="Calibri"/>
          <w:sz w:val="28"/>
          <w:szCs w:val="24"/>
          <w:u w:val="single"/>
          <w:lang w:val="el-GR" w:bidi="ar-SA"/>
        </w:rPr>
        <w:t>Τρώω κάτι αλμυρό</w:t>
      </w:r>
      <w:r w:rsidRPr="00F62D89">
        <w:rPr>
          <w:rFonts w:ascii="Calibri" w:eastAsia="Times New Roman" w:hAnsi="Calibri" w:cs="Calibri"/>
          <w:sz w:val="28"/>
          <w:szCs w:val="24"/>
          <w:lang w:val="el-GR" w:bidi="ar-SA"/>
        </w:rPr>
        <w:t xml:space="preserve">. Στην περίπτωση αυτή καταλαβαίνετε ότι αυξάνεται ο αριθμός των </w:t>
      </w:r>
      <w:proofErr w:type="spellStart"/>
      <w:r w:rsidRPr="00F62D89">
        <w:rPr>
          <w:rFonts w:ascii="Calibri" w:eastAsia="Times New Roman" w:hAnsi="Calibri" w:cs="Calibri"/>
          <w:sz w:val="28"/>
          <w:szCs w:val="24"/>
          <w:lang w:val="el-GR" w:bidi="ar-SA"/>
        </w:rPr>
        <w:t>ωσμωλίων</w:t>
      </w:r>
      <w:proofErr w:type="spellEnd"/>
      <w:r w:rsidRPr="00F62D89">
        <w:rPr>
          <w:rFonts w:ascii="Calibri" w:eastAsia="Times New Roman" w:hAnsi="Calibri" w:cs="Calibri"/>
          <w:sz w:val="28"/>
          <w:szCs w:val="24"/>
          <w:lang w:val="el-GR" w:bidi="ar-SA"/>
        </w:rPr>
        <w:t xml:space="preserve"> του πλάσματος δίχως να μεταβάλλεται ο όγκος του, με συνέπεια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να </w:t>
      </w:r>
      <w:r w:rsidRPr="00F62D89">
        <w:rPr>
          <w:rFonts w:ascii="Calibri" w:eastAsia="Times New Roman" w:hAnsi="Calibri" w:cs="Calibri"/>
          <w:i/>
          <w:sz w:val="28"/>
          <w:szCs w:val="24"/>
          <w:lang w:val="el-GR" w:bidi="ar-SA"/>
        </w:rPr>
        <w:t>αυξάνει</w:t>
      </w:r>
      <w:r w:rsidRPr="00F62D89">
        <w:rPr>
          <w:rFonts w:ascii="Calibri" w:eastAsia="Times New Roman" w:hAnsi="Calibri" w:cs="Calibri"/>
          <w:sz w:val="28"/>
          <w:szCs w:val="24"/>
          <w:lang w:val="el-GR" w:bidi="ar-SA"/>
        </w:rPr>
        <w:t xml:space="preserve"> με συνέπεια τη δημιουργία της αίσθησης της δίψας (δέστε πλαίσιο 3)</w:t>
      </w:r>
      <w:r w:rsidRPr="00F62D89">
        <w:rPr>
          <w:rFonts w:ascii="Calibri" w:eastAsia="Times New Roman" w:hAnsi="Calibri" w:cs="Calibri"/>
          <w:i/>
          <w:sz w:val="28"/>
          <w:szCs w:val="24"/>
          <w:lang w:val="el-GR" w:bidi="ar-SA"/>
        </w:rPr>
        <w:t xml:space="preserve">. </w:t>
      </w: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Διακρίνουμε δυο περιπτώσεις:</w:t>
      </w:r>
    </w:p>
    <w:p w:rsidR="00F62D89" w:rsidRPr="00F62D89" w:rsidRDefault="00F62D89" w:rsidP="00F62D89">
      <w:pPr>
        <w:numPr>
          <w:ilvl w:val="0"/>
          <w:numId w:val="48"/>
        </w:numPr>
        <w:spacing w:after="0" w:line="240" w:lineRule="auto"/>
        <w:rPr>
          <w:rFonts w:ascii="Calibri" w:eastAsia="Times New Roman" w:hAnsi="Calibri" w:cs="Calibri"/>
          <w:sz w:val="28"/>
          <w:szCs w:val="24"/>
          <w:lang w:val="el-GR" w:bidi="ar-SA"/>
        </w:rPr>
      </w:pPr>
      <w:r w:rsidRPr="00F62D89">
        <w:rPr>
          <w:rFonts w:ascii="Calibri" w:eastAsia="Times New Roman" w:hAnsi="Calibri" w:cs="Calibri"/>
          <w:i/>
          <w:sz w:val="28"/>
          <w:szCs w:val="24"/>
          <w:lang w:val="el-GR" w:bidi="ar-SA"/>
        </w:rPr>
        <w:t>Υπάρχει νερό διαθέσιμο</w:t>
      </w:r>
      <w:r w:rsidRPr="00F62D89">
        <w:rPr>
          <w:rFonts w:ascii="Calibri" w:eastAsia="Times New Roman" w:hAnsi="Calibri" w:cs="Calibri"/>
          <w:sz w:val="28"/>
          <w:szCs w:val="24"/>
          <w:lang w:val="el-GR" w:bidi="ar-SA"/>
        </w:rPr>
        <w:t xml:space="preserve">: Τότε πίνοντας νερό επιτυγχάνω την μείωση της </w:t>
      </w:r>
      <w:proofErr w:type="spellStart"/>
      <w:r w:rsidRPr="00F62D89">
        <w:rPr>
          <w:rFonts w:ascii="Calibri" w:eastAsia="Times New Roman" w:hAnsi="Calibri" w:cs="Calibri"/>
          <w:sz w:val="28"/>
          <w:szCs w:val="24"/>
          <w:lang w:val="el-GR" w:bidi="ar-SA"/>
        </w:rPr>
        <w:t>ωσμωτικότητας</w:t>
      </w:r>
      <w:proofErr w:type="spellEnd"/>
      <w:r w:rsidRPr="00F62D89">
        <w:rPr>
          <w:rFonts w:ascii="Calibri" w:eastAsia="Times New Roman" w:hAnsi="Calibri" w:cs="Calibri"/>
          <w:sz w:val="28"/>
          <w:szCs w:val="24"/>
          <w:lang w:val="el-GR" w:bidi="ar-SA"/>
        </w:rPr>
        <w:t xml:space="preserve"> του πλάσματος (με το να αυξάνω τον όγκο του) και επομένως η </w:t>
      </w:r>
      <w:proofErr w:type="spellStart"/>
      <w:r w:rsidRPr="00F62D89">
        <w:rPr>
          <w:rFonts w:ascii="Calibri" w:eastAsia="Times New Roman" w:hAnsi="Calibri" w:cs="Calibri"/>
          <w:sz w:val="28"/>
          <w:szCs w:val="24"/>
          <w:lang w:val="el-GR" w:bidi="ar-SA"/>
        </w:rPr>
        <w:t>ωσμωτικότητα</w:t>
      </w:r>
      <w:proofErr w:type="spellEnd"/>
      <w:r w:rsidRPr="00F62D89">
        <w:rPr>
          <w:rFonts w:ascii="Calibri" w:eastAsia="Times New Roman" w:hAnsi="Calibri" w:cs="Calibri"/>
          <w:sz w:val="28"/>
          <w:szCs w:val="24"/>
          <w:lang w:val="el-GR" w:bidi="ar-SA"/>
        </w:rPr>
        <w:t xml:space="preserve"> του πλάσματος επανέρχεται στην αρχική της τιμή και η ισορροπία επανέρχεται. </w:t>
      </w:r>
    </w:p>
    <w:p w:rsidR="00F62D89" w:rsidRPr="00F62D89" w:rsidRDefault="00F62D89" w:rsidP="00F62D89">
      <w:pPr>
        <w:numPr>
          <w:ilvl w:val="0"/>
          <w:numId w:val="48"/>
        </w:numPr>
        <w:spacing w:after="0" w:line="240" w:lineRule="auto"/>
        <w:rPr>
          <w:rFonts w:ascii="Calibri" w:eastAsia="Times New Roman" w:hAnsi="Calibri" w:cs="Calibri"/>
          <w:sz w:val="28"/>
          <w:szCs w:val="24"/>
          <w:lang w:val="el-GR" w:bidi="ar-SA"/>
        </w:rPr>
      </w:pPr>
      <w:r w:rsidRPr="00F62D89">
        <w:rPr>
          <w:rFonts w:ascii="Calibri" w:eastAsia="Times New Roman" w:hAnsi="Calibri" w:cs="Calibri"/>
          <w:i/>
          <w:sz w:val="28"/>
          <w:szCs w:val="24"/>
          <w:lang w:val="el-GR" w:bidi="ar-SA"/>
        </w:rPr>
        <w:t>Δεν υπάρχει αρκετό νερό διαθέσιμο</w:t>
      </w:r>
      <w:r w:rsidRPr="00F62D89">
        <w:rPr>
          <w:rFonts w:ascii="Calibri" w:eastAsia="Times New Roman" w:hAnsi="Calibri" w:cs="Calibri"/>
          <w:sz w:val="28"/>
          <w:szCs w:val="24"/>
          <w:lang w:val="el-GR" w:bidi="ar-SA"/>
        </w:rPr>
        <w:t xml:space="preserve">: Τότε αντιλαμβάνεστε ότι δεν μπορούμε να αποκαταστήσουμε την ισορροπία με τον πιο πάνω τρόπο. Σε αυτήν την περίπτωση παίζει καίριο ρόλο μια ορμόνη η </w:t>
      </w:r>
      <w:proofErr w:type="spellStart"/>
      <w:r w:rsidRPr="00F62D89">
        <w:rPr>
          <w:rFonts w:ascii="Calibri" w:eastAsia="Times New Roman" w:hAnsi="Calibri" w:cs="Calibri"/>
          <w:i/>
          <w:sz w:val="28"/>
          <w:szCs w:val="24"/>
          <w:lang w:val="el-GR" w:bidi="ar-SA"/>
        </w:rPr>
        <w:t>αντιδιουρητική</w:t>
      </w:r>
      <w:proofErr w:type="spellEnd"/>
      <w:r w:rsidRPr="00F62D89">
        <w:rPr>
          <w:rFonts w:ascii="Calibri" w:eastAsia="Times New Roman" w:hAnsi="Calibri" w:cs="Calibri"/>
          <w:i/>
          <w:sz w:val="28"/>
          <w:szCs w:val="24"/>
          <w:lang w:val="el-GR" w:bidi="ar-SA"/>
        </w:rPr>
        <w:t xml:space="preserve"> ορμόνη</w:t>
      </w:r>
      <w:r w:rsidRPr="00F62D89">
        <w:rPr>
          <w:rFonts w:ascii="Calibri" w:eastAsia="Times New Roman" w:hAnsi="Calibri" w:cs="Calibri"/>
          <w:sz w:val="28"/>
          <w:szCs w:val="24"/>
          <w:lang w:val="el-GR" w:bidi="ar-SA"/>
        </w:rPr>
        <w:t>. (Πώς; δέστε πλαίσιο 3)</w:t>
      </w:r>
      <w:r w:rsidRPr="00F62D89">
        <w:rPr>
          <w:rFonts w:ascii="Calibri" w:eastAsia="Times New Roman" w:hAnsi="Calibri" w:cs="Calibri"/>
          <w: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(γ) </w:t>
      </w:r>
      <w:r w:rsidRPr="00F62D89">
        <w:rPr>
          <w:rFonts w:ascii="Calibri" w:eastAsia="Times New Roman" w:hAnsi="Calibri" w:cs="Calibri"/>
          <w:sz w:val="28"/>
          <w:szCs w:val="24"/>
          <w:u w:val="single"/>
          <w:lang w:val="el-GR" w:bidi="ar-SA"/>
        </w:rPr>
        <w:t>Αιμορραγία</w:t>
      </w:r>
      <w:r w:rsidRPr="00F62D89">
        <w:rPr>
          <w:rFonts w:ascii="Calibri" w:eastAsia="Times New Roman" w:hAnsi="Calibri" w:cs="Calibri"/>
          <w:sz w:val="28"/>
          <w:szCs w:val="24"/>
          <w:lang w:val="el-GR" w:bidi="ar-SA"/>
        </w:rPr>
        <w:t xml:space="preserve">. Σε αυτήν την περίπτωση έχω αύξηση της </w:t>
      </w:r>
      <w:proofErr w:type="spellStart"/>
      <w:r w:rsidRPr="00F62D89">
        <w:rPr>
          <w:rFonts w:ascii="Calibri" w:eastAsia="Times New Roman" w:hAnsi="Calibri" w:cs="Calibri"/>
          <w:sz w:val="28"/>
          <w:szCs w:val="24"/>
          <w:lang w:val="el-GR" w:bidi="ar-SA"/>
        </w:rPr>
        <w:t>ωσμωτικότητας</w:t>
      </w:r>
      <w:proofErr w:type="spellEnd"/>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val="el-GR" w:bidi="ar-SA"/>
        </w:rPr>
        <w:t>εξωκυττάριου</w:t>
      </w:r>
      <w:proofErr w:type="spellEnd"/>
      <w:r w:rsidRPr="00F62D89">
        <w:rPr>
          <w:rFonts w:ascii="Calibri" w:eastAsia="Times New Roman" w:hAnsi="Calibri" w:cs="Calibri"/>
          <w:sz w:val="28"/>
          <w:szCs w:val="24"/>
          <w:lang w:val="el-GR" w:bidi="ar-SA"/>
        </w:rPr>
        <w:t xml:space="preserve"> χώρου όχι λόγω αύξησης του αριθμού των </w:t>
      </w:r>
      <w:proofErr w:type="spellStart"/>
      <w:r w:rsidRPr="00F62D89">
        <w:rPr>
          <w:rFonts w:ascii="Calibri" w:eastAsia="Times New Roman" w:hAnsi="Calibri" w:cs="Calibri"/>
          <w:sz w:val="28"/>
          <w:szCs w:val="24"/>
          <w:lang w:val="el-GR" w:bidi="ar-SA"/>
        </w:rPr>
        <w:t>ωσμωλίων</w:t>
      </w:r>
      <w:proofErr w:type="spellEnd"/>
      <w:r w:rsidRPr="00F62D89">
        <w:rPr>
          <w:rFonts w:ascii="Calibri" w:eastAsia="Times New Roman" w:hAnsi="Calibri" w:cs="Calibri"/>
          <w:sz w:val="28"/>
          <w:szCs w:val="24"/>
          <w:lang w:val="el-GR" w:bidi="ar-SA"/>
        </w:rPr>
        <w:t xml:space="preserve">, αλλά επειδή μειώνεται ο όγκος του. Σε αυτήν την. Για να αποφευχθεί αυτό ο οργανισμός ενεργοποιεί έναν άλλον </w:t>
      </w:r>
      <w:proofErr w:type="spellStart"/>
      <w:r w:rsidRPr="00F62D89">
        <w:rPr>
          <w:rFonts w:ascii="Calibri" w:eastAsia="Times New Roman" w:hAnsi="Calibri" w:cs="Calibri"/>
          <w:sz w:val="28"/>
          <w:szCs w:val="24"/>
          <w:lang w:val="el-GR" w:bidi="ar-SA"/>
        </w:rPr>
        <w:t>ομοιοστατικό</w:t>
      </w:r>
      <w:proofErr w:type="spellEnd"/>
      <w:r w:rsidRPr="00F62D89">
        <w:rPr>
          <w:rFonts w:ascii="Calibri" w:eastAsia="Times New Roman" w:hAnsi="Calibri" w:cs="Calibri"/>
          <w:sz w:val="28"/>
          <w:szCs w:val="24"/>
          <w:lang w:val="el-GR" w:bidi="ar-SA"/>
        </w:rPr>
        <w:t xml:space="preserve"> μηχανισμό στον οποίο κεντρικό ρόλο παίζει η </w:t>
      </w:r>
      <w:proofErr w:type="spellStart"/>
      <w:r w:rsidRPr="00F62D89">
        <w:rPr>
          <w:rFonts w:ascii="Calibri" w:eastAsia="Times New Roman" w:hAnsi="Calibri" w:cs="Calibri"/>
          <w:i/>
          <w:sz w:val="28"/>
          <w:szCs w:val="24"/>
          <w:lang w:val="el-GR" w:bidi="ar-SA"/>
        </w:rPr>
        <w:t>αλδοστερόνη</w:t>
      </w:r>
      <w:proofErr w:type="spellEnd"/>
      <w:r w:rsidRPr="00F62D89">
        <w:rPr>
          <w:rFonts w:ascii="Calibri" w:eastAsia="Times New Roman" w:hAnsi="Calibri" w:cs="Calibri"/>
          <w:sz w:val="28"/>
          <w:szCs w:val="24"/>
          <w:lang w:val="el-GR" w:bidi="ar-SA"/>
        </w:rPr>
        <w:t>. (Πώς; δέστε πλαίσιο 3)</w:t>
      </w:r>
      <w:r w:rsidRPr="00F62D89">
        <w:rPr>
          <w:rFonts w:ascii="Calibri" w:eastAsia="Times New Roman" w:hAnsi="Calibri" w:cs="Calibri"/>
          <w:i/>
          <w:sz w:val="28"/>
          <w:szCs w:val="24"/>
          <w:lang w:val="el-GR" w:bidi="ar-SA"/>
        </w:rPr>
        <w:t>.</w:t>
      </w: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p>
    <w:p w:rsidR="00F62D89" w:rsidRPr="00F62D89" w:rsidRDefault="00F62D89" w:rsidP="00F62D89">
      <w:pPr>
        <w:spacing w:after="0" w:line="240" w:lineRule="auto"/>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s">
            <w:drawing>
              <wp:anchor distT="0" distB="0" distL="114300" distR="114300" simplePos="0" relativeHeight="251705344" behindDoc="0" locked="0" layoutInCell="1" allowOverlap="1">
                <wp:simplePos x="0" y="0"/>
                <wp:positionH relativeFrom="column">
                  <wp:posOffset>-138430</wp:posOffset>
                </wp:positionH>
                <wp:positionV relativeFrom="paragraph">
                  <wp:posOffset>57150</wp:posOffset>
                </wp:positionV>
                <wp:extent cx="5828030" cy="1206500"/>
                <wp:effectExtent l="8890" t="12700" r="11430" b="9525"/>
                <wp:wrapNone/>
                <wp:docPr id="51" name="Πλαίσιο κειμένου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206500"/>
                        </a:xfrm>
                        <a:prstGeom prst="rect">
                          <a:avLst/>
                        </a:prstGeom>
                        <a:solidFill>
                          <a:srgbClr val="FFFFFF"/>
                        </a:solidFill>
                        <a:ln w="9525">
                          <a:solidFill>
                            <a:srgbClr val="000000"/>
                          </a:solidFill>
                          <a:miter lim="800000"/>
                          <a:headEnd/>
                          <a:tailEnd/>
                        </a:ln>
                      </wps:spPr>
                      <wps:txbx>
                        <w:txbxContent>
                          <w:p w:rsidR="00F62D89" w:rsidRPr="00F62D89" w:rsidRDefault="00F62D89" w:rsidP="00F62D89">
                            <w:pPr>
                              <w:rPr>
                                <w:rFonts w:ascii="Calibri" w:hAnsi="Calibri" w:cs="Calibri"/>
                                <w:b/>
                                <w:i/>
                                <w:sz w:val="28"/>
                                <w:lang w:val="el-GR"/>
                              </w:rPr>
                            </w:pPr>
                            <w:r w:rsidRPr="00F62D89">
                              <w:rPr>
                                <w:rFonts w:ascii="Calibri" w:hAnsi="Calibri" w:cs="Calibri"/>
                                <w:b/>
                                <w:i/>
                                <w:sz w:val="28"/>
                                <w:lang w:val="el-GR"/>
                              </w:rPr>
                              <w:t>Ερωτήσεις Κατανόησης:</w:t>
                            </w:r>
                          </w:p>
                          <w:p w:rsidR="00F62D89" w:rsidRPr="00F62D89" w:rsidRDefault="00F62D89" w:rsidP="00F62D89">
                            <w:pPr>
                              <w:rPr>
                                <w:rFonts w:ascii="Calibri" w:hAnsi="Calibri" w:cs="Calibri"/>
                                <w:sz w:val="28"/>
                                <w:lang w:val="el-GR"/>
                              </w:rPr>
                            </w:pPr>
                            <w:r w:rsidRPr="00F62D89">
                              <w:rPr>
                                <w:rFonts w:ascii="Calibri" w:hAnsi="Calibri" w:cs="Calibri"/>
                                <w:sz w:val="28"/>
                                <w:lang w:val="el-GR"/>
                              </w:rPr>
                              <w:t xml:space="preserve">-Τι συμβαίνει με την </w:t>
                            </w:r>
                            <w:proofErr w:type="spellStart"/>
                            <w:r w:rsidRPr="00F62D89">
                              <w:rPr>
                                <w:rFonts w:ascii="Calibri" w:hAnsi="Calibri" w:cs="Calibri"/>
                                <w:sz w:val="28"/>
                                <w:lang w:val="el-GR"/>
                              </w:rPr>
                              <w:t>ωσμωτικότητα</w:t>
                            </w:r>
                            <w:proofErr w:type="spellEnd"/>
                            <w:r w:rsidRPr="00F62D89">
                              <w:rPr>
                                <w:rFonts w:ascii="Calibri" w:hAnsi="Calibri" w:cs="Calibri"/>
                                <w:sz w:val="28"/>
                                <w:lang w:val="el-GR"/>
                              </w:rPr>
                              <w:t xml:space="preserve"> του πλάσματος και επομένως την ώσμωση όταν ιδρώνουμε;</w:t>
                            </w:r>
                          </w:p>
                          <w:p w:rsidR="00F62D89" w:rsidRPr="00F62D89" w:rsidRDefault="00F62D89" w:rsidP="00F62D89">
                            <w:pPr>
                              <w:rPr>
                                <w:rFonts w:ascii="Calibri" w:hAnsi="Calibri" w:cs="Calibri"/>
                                <w:sz w:val="28"/>
                                <w:lang w:val="el-GR"/>
                              </w:rPr>
                            </w:pPr>
                            <w:r w:rsidRPr="00F62D89">
                              <w:rPr>
                                <w:rFonts w:ascii="Calibri" w:hAnsi="Calibri" w:cs="Calibri"/>
                                <w:sz w:val="28"/>
                                <w:lang w:val="el-GR"/>
                              </w:rPr>
                              <w:t xml:space="preserve">-Γιατί δεν πίνουμε θαλασσινό νερό; Πως θα επηρέαζε τα κύτταρα του σώματός μας (κυτταρική αφυδάτωση; </w:t>
                            </w:r>
                            <w:proofErr w:type="spellStart"/>
                            <w:r w:rsidRPr="00F62D89">
                              <w:rPr>
                                <w:rFonts w:ascii="Calibri" w:hAnsi="Calibri" w:cs="Calibri"/>
                                <w:sz w:val="28"/>
                                <w:lang w:val="el-GR"/>
                              </w:rPr>
                              <w:t>κυττραικό</w:t>
                            </w:r>
                            <w:proofErr w:type="spellEnd"/>
                            <w:r w:rsidRPr="00F62D89">
                              <w:rPr>
                                <w:rFonts w:ascii="Calibri" w:hAnsi="Calibri" w:cs="Calibri"/>
                                <w:sz w:val="28"/>
                                <w:lang w:val="el-GR"/>
                              </w:rPr>
                              <w:t xml:space="preserve"> οίδημα;) </w:t>
                            </w:r>
                          </w:p>
                          <w:p w:rsidR="00F62D89" w:rsidRPr="00AE3E5D" w:rsidRDefault="00F62D89" w:rsidP="00F62D89">
                            <w:pPr>
                              <w:rPr>
                                <w:lang w:val="el-G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Πλαίσιο κειμένου 51" o:spid="_x0000_s1088" type="#_x0000_t202" style="position:absolute;margin-left:-10.9pt;margin-top:4.5pt;width:458.9pt;height:9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">
                <v:textbox style="mso-fit-shape-to-text:t">
                  <w:txbxContent>
                    <w:p w:rsidR="00F62D89" w:rsidRPr="00F62D89" w:rsidRDefault="00F62D89" w:rsidP="00F62D89">
                      <w:pPr>
                        <w:rPr>
                          <w:rFonts w:ascii="Calibri" w:hAnsi="Calibri" w:cs="Calibri"/>
                          <w:b/>
                          <w:i/>
                          <w:sz w:val="28"/>
                          <w:lang w:val="el-GR"/>
                        </w:rPr>
                      </w:pPr>
                      <w:r w:rsidRPr="00F62D89">
                        <w:rPr>
                          <w:rFonts w:ascii="Calibri" w:hAnsi="Calibri" w:cs="Calibri"/>
                          <w:b/>
                          <w:i/>
                          <w:sz w:val="28"/>
                          <w:lang w:val="el-GR"/>
                        </w:rPr>
                        <w:t>Ερωτήσεις Κατανόησης:</w:t>
                      </w:r>
                    </w:p>
                    <w:p w:rsidR="00F62D89" w:rsidRPr="00F62D89" w:rsidRDefault="00F62D89" w:rsidP="00F62D89">
                      <w:pPr>
                        <w:rPr>
                          <w:rFonts w:ascii="Calibri" w:hAnsi="Calibri" w:cs="Calibri"/>
                          <w:sz w:val="28"/>
                          <w:lang w:val="el-GR"/>
                        </w:rPr>
                      </w:pPr>
                      <w:r w:rsidRPr="00F62D89">
                        <w:rPr>
                          <w:rFonts w:ascii="Calibri" w:hAnsi="Calibri" w:cs="Calibri"/>
                          <w:sz w:val="28"/>
                          <w:lang w:val="el-GR"/>
                        </w:rPr>
                        <w:t xml:space="preserve">-Τι συμβαίνει με την </w:t>
                      </w:r>
                      <w:proofErr w:type="spellStart"/>
                      <w:r w:rsidRPr="00F62D89">
                        <w:rPr>
                          <w:rFonts w:ascii="Calibri" w:hAnsi="Calibri" w:cs="Calibri"/>
                          <w:sz w:val="28"/>
                          <w:lang w:val="el-GR"/>
                        </w:rPr>
                        <w:t>ωσμωτικότητα</w:t>
                      </w:r>
                      <w:proofErr w:type="spellEnd"/>
                      <w:r w:rsidRPr="00F62D89">
                        <w:rPr>
                          <w:rFonts w:ascii="Calibri" w:hAnsi="Calibri" w:cs="Calibri"/>
                          <w:sz w:val="28"/>
                          <w:lang w:val="el-GR"/>
                        </w:rPr>
                        <w:t xml:space="preserve"> του πλάσματος και επομένως την ώσμωση όταν ιδρώνουμε;</w:t>
                      </w:r>
                    </w:p>
                    <w:p w:rsidR="00F62D89" w:rsidRPr="00F62D89" w:rsidRDefault="00F62D89" w:rsidP="00F62D89">
                      <w:pPr>
                        <w:rPr>
                          <w:rFonts w:ascii="Calibri" w:hAnsi="Calibri" w:cs="Calibri"/>
                          <w:sz w:val="28"/>
                          <w:lang w:val="el-GR"/>
                        </w:rPr>
                      </w:pPr>
                      <w:r w:rsidRPr="00F62D89">
                        <w:rPr>
                          <w:rFonts w:ascii="Calibri" w:hAnsi="Calibri" w:cs="Calibri"/>
                          <w:sz w:val="28"/>
                          <w:lang w:val="el-GR"/>
                        </w:rPr>
                        <w:t xml:space="preserve">-Γιατί δεν πίνουμε θαλασσινό νερό; Πως θα επηρέαζε τα κύτταρα του σώματός μας (κυτταρική αφυδάτωση; </w:t>
                      </w:r>
                      <w:proofErr w:type="spellStart"/>
                      <w:r w:rsidRPr="00F62D89">
                        <w:rPr>
                          <w:rFonts w:ascii="Calibri" w:hAnsi="Calibri" w:cs="Calibri"/>
                          <w:sz w:val="28"/>
                          <w:lang w:val="el-GR"/>
                        </w:rPr>
                        <w:t>κυττραικό</w:t>
                      </w:r>
                      <w:proofErr w:type="spellEnd"/>
                      <w:r w:rsidRPr="00F62D89">
                        <w:rPr>
                          <w:rFonts w:ascii="Calibri" w:hAnsi="Calibri" w:cs="Calibri"/>
                          <w:sz w:val="28"/>
                          <w:lang w:val="el-GR"/>
                        </w:rPr>
                        <w:t xml:space="preserve"> οίδημα;) </w:t>
                      </w:r>
                    </w:p>
                    <w:p w:rsidR="00F62D89" w:rsidRPr="00AE3E5D" w:rsidRDefault="00F62D89" w:rsidP="00F62D89">
                      <w:pPr>
                        <w:rPr>
                          <w:lang w:val="el-GR"/>
                        </w:rPr>
                      </w:pPr>
                    </w:p>
                  </w:txbxContent>
                </v:textbox>
              </v:shape>
            </w:pict>
          </mc:Fallback>
        </mc:AlternateContent>
      </w:r>
    </w:p>
    <w:p w:rsidR="00F62D89" w:rsidRPr="00F62D89" w:rsidRDefault="00F62D89" w:rsidP="00F62D89">
      <w:pPr>
        <w:spacing w:after="0" w:line="240" w:lineRule="auto"/>
        <w:rPr>
          <w:rFonts w:ascii="Comic Sans MS" w:eastAsia="Times New Roman" w:hAnsi="Comic Sans MS" w:cs="Times New Roman"/>
          <w:sz w:val="28"/>
          <w:szCs w:val="24"/>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r w:rsidRPr="00F62D89">
        <w:rPr>
          <w:rFonts w:ascii="Calibri" w:eastAsia="Times New Roman" w:hAnsi="Calibri" w:cs="Calibri"/>
          <w:b/>
          <w:noProof/>
          <w:sz w:val="32"/>
          <w:szCs w:val="28"/>
          <w:lang w:val="el-GR" w:eastAsia="el-GR" w:bidi="ar-SA"/>
        </w:rPr>
        <w:lastRenderedPageBreak/>
        <w:drawing>
          <wp:inline distT="0" distB="0" distL="0" distR="0" wp14:anchorId="219C2FCE" wp14:editId="7FE2B39F">
            <wp:extent cx="5476875" cy="6553200"/>
            <wp:effectExtent l="19050" t="0" r="9525"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476875" cy="6553200"/>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r w:rsidRPr="00F62D89">
        <w:rPr>
          <w:rFonts w:ascii="Calibri" w:eastAsia="Times New Roman" w:hAnsi="Calibri" w:cs="Calibri"/>
          <w:b/>
          <w:noProof/>
          <w:sz w:val="32"/>
          <w:szCs w:val="28"/>
          <w:lang w:val="el-GR" w:eastAsia="el-GR" w:bidi="ar-SA"/>
        </w:rPr>
        <w:lastRenderedPageBreak/>
        <w:drawing>
          <wp:inline distT="0" distB="0" distL="0" distR="0" wp14:anchorId="3711C709" wp14:editId="400D69E1">
            <wp:extent cx="6429375" cy="4048125"/>
            <wp:effectExtent l="19050" t="0" r="9525"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6429375" cy="4048125"/>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ind w:left="-567"/>
        <w:rPr>
          <w:rFonts w:ascii="Calibri" w:eastAsia="Times New Roman" w:hAnsi="Calibri" w:cs="Calibri"/>
          <w:b/>
          <w:sz w:val="32"/>
          <w:szCs w:val="28"/>
          <w:lang w:val="el-GR" w:bidi="ar-SA"/>
        </w:rPr>
      </w:pPr>
      <w:r w:rsidRPr="00F62D89">
        <w:rPr>
          <w:rFonts w:ascii="Calibri" w:eastAsia="Times New Roman" w:hAnsi="Calibri" w:cs="Calibri"/>
          <w:b/>
          <w:noProof/>
          <w:sz w:val="32"/>
          <w:szCs w:val="28"/>
          <w:lang w:val="el-GR" w:eastAsia="el-GR" w:bidi="ar-SA"/>
        </w:rPr>
        <w:lastRenderedPageBreak/>
        <w:drawing>
          <wp:inline distT="0" distB="0" distL="0" distR="0" wp14:anchorId="5DA3ACC3" wp14:editId="6B278E60">
            <wp:extent cx="6572250" cy="5819775"/>
            <wp:effectExtent l="19050" t="0" r="0" b="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6572250" cy="5819775"/>
                    </a:xfrm>
                    <a:prstGeom prst="rect">
                      <a:avLst/>
                    </a:prstGeom>
                    <a:noFill/>
                    <a:ln w="9525">
                      <a:noFill/>
                      <a:miter lim="800000"/>
                      <a:headEnd/>
                      <a:tailEnd/>
                    </a:ln>
                  </pic:spPr>
                </pic:pic>
              </a:graphicData>
            </a:graphic>
          </wp:inline>
        </w:drawing>
      </w: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Pr="00F62D89" w:rsidRDefault="00F62D89" w:rsidP="00F62D89">
      <w:pPr>
        <w:spacing w:after="0" w:line="240" w:lineRule="auto"/>
        <w:rPr>
          <w:rFonts w:ascii="Calibri" w:eastAsia="Times New Roman" w:hAnsi="Calibri" w:cs="Calibri"/>
          <w:b/>
          <w:sz w:val="32"/>
          <w:szCs w:val="28"/>
          <w:lang w:val="el-GR" w:bidi="ar-SA"/>
        </w:rPr>
      </w:pPr>
    </w:p>
    <w:p w:rsidR="00F62D89" w:rsidRDefault="00F62D89">
      <w:pPr>
        <w:rPr>
          <w:rFonts w:ascii="Calibri" w:eastAsia="Times New Roman" w:hAnsi="Calibri" w:cs="Calibri"/>
          <w:b/>
          <w:sz w:val="28"/>
          <w:szCs w:val="24"/>
          <w:u w:val="single"/>
          <w:lang w:val="el-GR" w:bidi="ar-SA"/>
        </w:rPr>
      </w:pPr>
      <w:r>
        <w:rPr>
          <w:rFonts w:ascii="Calibri" w:eastAsia="Times New Roman" w:hAnsi="Calibri" w:cs="Calibri"/>
          <w:b/>
          <w:sz w:val="28"/>
          <w:szCs w:val="24"/>
          <w:u w:val="single"/>
          <w:lang w:val="el-GR" w:bidi="ar-SA"/>
        </w:rPr>
        <w:br w:type="page"/>
      </w:r>
    </w:p>
    <w:p w:rsidR="00F62D89" w:rsidRPr="00F62D89" w:rsidRDefault="00F62D89" w:rsidP="00F62D89">
      <w:pPr>
        <w:numPr>
          <w:ilvl w:val="2"/>
          <w:numId w:val="46"/>
        </w:numPr>
        <w:spacing w:after="0" w:line="240" w:lineRule="auto"/>
        <w:jc w:val="both"/>
        <w:rPr>
          <w:rFonts w:ascii="Calibri" w:eastAsia="Times New Roman" w:hAnsi="Calibri" w:cs="Calibri"/>
          <w:b/>
          <w:sz w:val="28"/>
          <w:szCs w:val="24"/>
          <w:u w:val="single"/>
          <w:lang w:val="el-GR" w:bidi="ar-SA"/>
        </w:rPr>
      </w:pPr>
      <w:r w:rsidRPr="00F62D89">
        <w:rPr>
          <w:rFonts w:ascii="Calibri" w:eastAsia="Times New Roman" w:hAnsi="Calibri" w:cs="Calibri"/>
          <w:b/>
          <w:sz w:val="28"/>
          <w:szCs w:val="24"/>
          <w:u w:val="single"/>
          <w:lang w:val="el-GR" w:bidi="ar-SA"/>
        </w:rPr>
        <w:lastRenderedPageBreak/>
        <w:t xml:space="preserve">Κλινικές Εφαρμογές της </w:t>
      </w:r>
      <w:proofErr w:type="spellStart"/>
      <w:r w:rsidRPr="00F62D89">
        <w:rPr>
          <w:rFonts w:ascii="Calibri" w:eastAsia="Times New Roman" w:hAnsi="Calibri" w:cs="Calibri"/>
          <w:b/>
          <w:sz w:val="28"/>
          <w:szCs w:val="24"/>
          <w:u w:val="single"/>
          <w:lang w:val="el-GR" w:bidi="ar-SA"/>
        </w:rPr>
        <w:t>Ωσμωτικότητας</w:t>
      </w:r>
      <w:proofErr w:type="spellEnd"/>
    </w:p>
    <w:p w:rsidR="00F62D89" w:rsidRPr="00F62D89" w:rsidRDefault="00F62D89" w:rsidP="00F62D89">
      <w:pPr>
        <w:spacing w:after="0" w:line="240" w:lineRule="auto"/>
        <w:jc w:val="both"/>
        <w:rPr>
          <w:rFonts w:ascii="Calibri" w:eastAsia="Times New Roman" w:hAnsi="Calibri" w:cs="Calibri"/>
          <w:sz w:val="28"/>
          <w:szCs w:val="24"/>
          <w:u w:val="single"/>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Η ουσία που διαχέεται διαμέσου της κυτταρικής μεμβράνης είναι το νερό. Από τη μεμβράνη του </w:t>
      </w:r>
      <w:proofErr w:type="spellStart"/>
      <w:r w:rsidRPr="00F62D89">
        <w:rPr>
          <w:rFonts w:ascii="Calibri" w:eastAsia="Times New Roman" w:hAnsi="Calibri" w:cs="Calibri"/>
          <w:sz w:val="28"/>
          <w:szCs w:val="24"/>
          <w:lang w:val="el-GR" w:bidi="ar-SA"/>
        </w:rPr>
        <w:t>ερυθροκυττάρου</w:t>
      </w:r>
      <w:proofErr w:type="spellEnd"/>
      <w:r w:rsidRPr="00F62D89">
        <w:rPr>
          <w:rFonts w:ascii="Calibri" w:eastAsia="Times New Roman" w:hAnsi="Calibri" w:cs="Calibri"/>
          <w:sz w:val="28"/>
          <w:szCs w:val="24"/>
          <w:lang w:val="el-GR" w:bidi="ar-SA"/>
        </w:rPr>
        <w:t xml:space="preserve"> για παράδειγμα διαχέεται κάθε δευτερόλεπτο και προς τις </w:t>
      </w:r>
      <w:r w:rsidRPr="00F62D89">
        <w:rPr>
          <w:rFonts w:ascii="Calibri" w:eastAsia="Times New Roman" w:hAnsi="Calibri" w:cs="Calibri"/>
          <w:i/>
          <w:sz w:val="28"/>
          <w:szCs w:val="24"/>
          <w:lang w:val="el-GR" w:bidi="ar-SA"/>
        </w:rPr>
        <w:t>δυο κατευθύνσεις</w:t>
      </w:r>
      <w:r w:rsidRPr="00F62D89">
        <w:rPr>
          <w:rFonts w:ascii="Calibri" w:eastAsia="Times New Roman" w:hAnsi="Calibri" w:cs="Calibri"/>
          <w:sz w:val="28"/>
          <w:szCs w:val="24"/>
          <w:lang w:val="el-GR" w:bidi="ar-SA"/>
        </w:rPr>
        <w:t xml:space="preserve"> ποσότητα νερού εκατονταπλάσια του όγκου του ίδιου του κυττάρου. Η ποσότητα όμως που διαχέεται και προς τις δυο κατευθύνσεις είναι απόλυτα </w:t>
      </w:r>
      <w:r w:rsidRPr="00F62D89">
        <w:rPr>
          <w:rFonts w:ascii="Calibri" w:eastAsia="Times New Roman" w:hAnsi="Calibri" w:cs="Calibri"/>
          <w:i/>
          <w:sz w:val="28"/>
          <w:szCs w:val="24"/>
          <w:lang w:val="el-GR" w:bidi="ar-SA"/>
        </w:rPr>
        <w:t>ισορροπημένη</w:t>
      </w:r>
      <w:r w:rsidRPr="00F62D89">
        <w:rPr>
          <w:rFonts w:ascii="Calibri" w:eastAsia="Times New Roman" w:hAnsi="Calibri" w:cs="Calibri"/>
          <w:sz w:val="28"/>
          <w:szCs w:val="24"/>
          <w:lang w:val="el-GR" w:bidi="ar-SA"/>
        </w:rPr>
        <w:t xml:space="preserve">, δεν υπάρχει ούτε ελάχιστη </w:t>
      </w:r>
      <w:r w:rsidRPr="00F62D89">
        <w:rPr>
          <w:rFonts w:ascii="Calibri" w:eastAsia="Times New Roman" w:hAnsi="Calibri" w:cs="Calibri"/>
          <w:sz w:val="28"/>
          <w:szCs w:val="24"/>
          <w:u w:val="single"/>
          <w:lang w:val="el-GR" w:bidi="ar-SA"/>
        </w:rPr>
        <w:t xml:space="preserve">καθαρή </w:t>
      </w:r>
      <w:r w:rsidRPr="00F62D89">
        <w:rPr>
          <w:rFonts w:ascii="Calibri" w:eastAsia="Times New Roman" w:hAnsi="Calibri" w:cs="Calibri"/>
          <w:sz w:val="28"/>
          <w:szCs w:val="24"/>
          <w:lang w:val="el-GR" w:bidi="ar-SA"/>
        </w:rPr>
        <w:t xml:space="preserve">μετακίνηση νερού και επομένως ο όγκος του κυττάρου παραμένει σταθερός. Αυτή η ισορροπία διατηρείται εφόσον το πλάσμα (και επομένως ο </w:t>
      </w:r>
      <w:proofErr w:type="spellStart"/>
      <w:r w:rsidRPr="00F62D89">
        <w:rPr>
          <w:rFonts w:ascii="Calibri" w:eastAsia="Times New Roman" w:hAnsi="Calibri" w:cs="Calibri"/>
          <w:sz w:val="28"/>
          <w:szCs w:val="24"/>
          <w:lang w:val="el-GR" w:bidi="ar-SA"/>
        </w:rPr>
        <w:t>εξωκυττάριο</w:t>
      </w:r>
      <w:proofErr w:type="spellEnd"/>
      <w:r w:rsidRPr="00F62D89">
        <w:rPr>
          <w:rFonts w:ascii="Calibri" w:eastAsia="Times New Roman" w:hAnsi="Calibri" w:cs="Calibri"/>
          <w:sz w:val="28"/>
          <w:szCs w:val="24"/>
          <w:lang w:val="el-GR" w:bidi="ar-SA"/>
        </w:rPr>
        <w:t xml:space="preserve"> χώρος) είναι ισότονο προς το εσωτερικό των </w:t>
      </w:r>
      <w:proofErr w:type="spellStart"/>
      <w:r w:rsidRPr="00F62D89">
        <w:rPr>
          <w:rFonts w:ascii="Calibri" w:eastAsia="Times New Roman" w:hAnsi="Calibri" w:cs="Calibri"/>
          <w:sz w:val="28"/>
          <w:szCs w:val="24"/>
          <w:lang w:val="el-GR" w:bidi="ar-SA"/>
        </w:rPr>
        <w:t>κυτττάρων</w:t>
      </w:r>
      <w:proofErr w:type="spellEnd"/>
      <w:r w:rsidRPr="00F62D89">
        <w:rPr>
          <w:rFonts w:ascii="Calibri" w:eastAsia="Times New Roman" w:hAnsi="Calibri" w:cs="Calibri"/>
          <w:sz w:val="28"/>
          <w:szCs w:val="24"/>
          <w:lang w:val="el-GR" w:bidi="ar-SA"/>
        </w:rPr>
        <w:t xml:space="preserve">. Το να διατηρηθεί ισότονο το πλάσμα του αίματος είναι μια πολύ σημαντική παράμετρο που πρέπει να λαμβάνεται </w:t>
      </w:r>
      <w:proofErr w:type="spellStart"/>
      <w:r w:rsidRPr="00F62D89">
        <w:rPr>
          <w:rFonts w:ascii="Calibri" w:eastAsia="Times New Roman" w:hAnsi="Calibri" w:cs="Calibri"/>
          <w:sz w:val="28"/>
          <w:szCs w:val="24"/>
          <w:lang w:val="el-GR" w:bidi="ar-SA"/>
        </w:rPr>
        <w:t>υπόψην</w:t>
      </w:r>
      <w:proofErr w:type="spellEnd"/>
      <w:r w:rsidRPr="00F62D89">
        <w:rPr>
          <w:rFonts w:ascii="Calibri" w:eastAsia="Times New Roman" w:hAnsi="Calibri" w:cs="Calibri"/>
          <w:sz w:val="28"/>
          <w:szCs w:val="24"/>
          <w:lang w:val="el-GR" w:bidi="ar-SA"/>
        </w:rPr>
        <w:t xml:space="preserve"> στην κλινική πράξη όταν χορηγούνται υδατικά διαλύματα σε ασθενείς (εικόνα 2). </w:t>
      </w:r>
    </w:p>
    <w:p w:rsidR="00F62D89" w:rsidRPr="00F62D89" w:rsidRDefault="00F62D89" w:rsidP="00F62D89">
      <w:pPr>
        <w:spacing w:after="0" w:line="240" w:lineRule="auto"/>
        <w:jc w:val="both"/>
        <w:rPr>
          <w:rFonts w:ascii="Calibri" w:eastAsia="Times New Roman" w:hAnsi="Calibri" w:cs="Calibri"/>
          <w:sz w:val="28"/>
          <w:szCs w:val="24"/>
          <w:lang w:val="el-GR" w:bidi="ar-SA"/>
        </w:rPr>
      </w:pPr>
      <w:r>
        <w:rPr>
          <w:rFonts w:ascii="Calibri" w:eastAsia="Times New Roman" w:hAnsi="Calibri" w:cs="Calibri"/>
          <w:noProof/>
          <w:sz w:val="28"/>
          <w:szCs w:val="24"/>
          <w:lang w:val="el-GR" w:eastAsia="el-GR" w:bidi="ar-SA"/>
        </w:rPr>
        <mc:AlternateContent>
          <mc:Choice Requires="wpg">
            <w:drawing>
              <wp:anchor distT="0" distB="0" distL="114300" distR="114300" simplePos="0" relativeHeight="251704320" behindDoc="0" locked="0" layoutInCell="1" allowOverlap="1">
                <wp:simplePos x="0" y="0"/>
                <wp:positionH relativeFrom="column">
                  <wp:posOffset>1833880</wp:posOffset>
                </wp:positionH>
                <wp:positionV relativeFrom="paragraph">
                  <wp:posOffset>203835</wp:posOffset>
                </wp:positionV>
                <wp:extent cx="2629535" cy="572770"/>
                <wp:effectExtent l="0" t="0" r="3810" b="635"/>
                <wp:wrapNone/>
                <wp:docPr id="47" name="Ομάδα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72770"/>
                          <a:chOff x="4040" y="5999"/>
                          <a:chExt cx="4141" cy="902"/>
                        </a:xfrm>
                      </wpg:grpSpPr>
                      <wps:wsp>
                        <wps:cNvPr id="48" name="Text Box 114"/>
                        <wps:cNvSpPr txBox="1">
                          <a:spLocks noChangeArrowheads="1"/>
                        </wps:cNvSpPr>
                        <wps:spPr bwMode="auto">
                          <a:xfrm>
                            <a:off x="4040" y="5999"/>
                            <a:ext cx="901"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9C02D2" w:rsidRDefault="00F62D89" w:rsidP="00F62D89">
                              <w:pPr>
                                <w:rPr>
                                  <w:rFonts w:ascii="Comic Sans MS" w:hAnsi="Comic Sans MS"/>
                                  <w:sz w:val="28"/>
                                  <w:szCs w:val="28"/>
                                  <w:lang w:val="el-GR"/>
                                </w:rPr>
                              </w:pPr>
                              <w:r w:rsidRPr="009C02D2">
                                <w:rPr>
                                  <w:rFonts w:ascii="Comic Sans MS" w:hAnsi="Comic Sans MS"/>
                                  <w:sz w:val="28"/>
                                  <w:szCs w:val="28"/>
                                  <w:lang w:val="el-GR"/>
                                </w:rPr>
                                <w:t>α</w:t>
                              </w:r>
                            </w:p>
                          </w:txbxContent>
                        </wps:txbx>
                        <wps:bodyPr rot="0" vert="horz" wrap="square" lIns="91440" tIns="45720" rIns="91440" bIns="45720" anchor="t" anchorCtr="0" upright="1">
                          <a:noAutofit/>
                        </wps:bodyPr>
                      </wps:wsp>
                      <wps:wsp>
                        <wps:cNvPr id="49" name="Text Box 115"/>
                        <wps:cNvSpPr txBox="1">
                          <a:spLocks noChangeArrowheads="1"/>
                        </wps:cNvSpPr>
                        <wps:spPr bwMode="auto">
                          <a:xfrm>
                            <a:off x="5660" y="6000"/>
                            <a:ext cx="901"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9C02D2" w:rsidRDefault="00F62D89" w:rsidP="00F62D89">
                              <w:pPr>
                                <w:rPr>
                                  <w:rFonts w:ascii="Comic Sans MS" w:hAnsi="Comic Sans MS"/>
                                  <w:sz w:val="28"/>
                                  <w:szCs w:val="28"/>
                                  <w:lang w:val="el-GR"/>
                                </w:rPr>
                              </w:pPr>
                              <w:r>
                                <w:rPr>
                                  <w:rFonts w:ascii="Comic Sans MS" w:hAnsi="Comic Sans MS"/>
                                  <w:sz w:val="28"/>
                                  <w:szCs w:val="28"/>
                                  <w:lang w:val="el-GR"/>
                                </w:rPr>
                                <w:t>β</w:t>
                              </w:r>
                            </w:p>
                          </w:txbxContent>
                        </wps:txbx>
                        <wps:bodyPr rot="0" vert="horz" wrap="square" lIns="91440" tIns="45720" rIns="91440" bIns="45720" anchor="t" anchorCtr="0" upright="1">
                          <a:noAutofit/>
                        </wps:bodyPr>
                      </wps:wsp>
                      <wps:wsp>
                        <wps:cNvPr id="50" name="Text Box 116"/>
                        <wps:cNvSpPr txBox="1">
                          <a:spLocks noChangeArrowheads="1"/>
                        </wps:cNvSpPr>
                        <wps:spPr bwMode="auto">
                          <a:xfrm>
                            <a:off x="7280" y="6000"/>
                            <a:ext cx="901"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9C02D2" w:rsidRDefault="00F62D89" w:rsidP="00F62D89">
                              <w:pPr>
                                <w:rPr>
                                  <w:rFonts w:ascii="Comic Sans MS" w:hAnsi="Comic Sans MS"/>
                                  <w:sz w:val="28"/>
                                  <w:szCs w:val="28"/>
                                  <w:lang w:val="el-GR"/>
                                </w:rPr>
                              </w:pPr>
                              <w:r>
                                <w:rPr>
                                  <w:rFonts w:ascii="Comic Sans MS" w:hAnsi="Comic Sans MS"/>
                                  <w:sz w:val="28"/>
                                  <w:szCs w:val="28"/>
                                  <w:lang w:val="el-GR"/>
                                </w:rPr>
                                <w:t>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47" o:spid="_x0000_s1089" style="position:absolute;left:0;text-align:left;margin-left:144.4pt;margin-top:16.05pt;width:207.05pt;height:45.1pt;z-index:251704320;mso-position-horizontal-relative:text;mso-position-vertical-relative:text" coordorigin="4040,5999" coordsize="414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">
                <v:shape id="Text Box 114" o:spid="_x0000_s1090" type="#_x0000_t202" style="position:absolute;left:4040;top:5999;width:901;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F62D89" w:rsidRPr="009C02D2" w:rsidRDefault="00F62D89" w:rsidP="00F62D89">
                        <w:pPr>
                          <w:rPr>
                            <w:rFonts w:ascii="Comic Sans MS" w:hAnsi="Comic Sans MS"/>
                            <w:sz w:val="28"/>
                            <w:szCs w:val="28"/>
                            <w:lang w:val="el-GR"/>
                          </w:rPr>
                        </w:pPr>
                        <w:r w:rsidRPr="009C02D2">
                          <w:rPr>
                            <w:rFonts w:ascii="Comic Sans MS" w:hAnsi="Comic Sans MS"/>
                            <w:sz w:val="28"/>
                            <w:szCs w:val="28"/>
                            <w:lang w:val="el-GR"/>
                          </w:rPr>
                          <w:t>α</w:t>
                        </w:r>
                      </w:p>
                    </w:txbxContent>
                  </v:textbox>
                </v:shape>
                <v:shape id="Text Box 115" o:spid="_x0000_s1091" type="#_x0000_t202" style="position:absolute;left:5660;top:6000;width:901;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F62D89" w:rsidRPr="009C02D2" w:rsidRDefault="00F62D89" w:rsidP="00F62D89">
                        <w:pPr>
                          <w:rPr>
                            <w:rFonts w:ascii="Comic Sans MS" w:hAnsi="Comic Sans MS"/>
                            <w:sz w:val="28"/>
                            <w:szCs w:val="28"/>
                            <w:lang w:val="el-GR"/>
                          </w:rPr>
                        </w:pPr>
                        <w:r>
                          <w:rPr>
                            <w:rFonts w:ascii="Comic Sans MS" w:hAnsi="Comic Sans MS"/>
                            <w:sz w:val="28"/>
                            <w:szCs w:val="28"/>
                            <w:lang w:val="el-GR"/>
                          </w:rPr>
                          <w:t>β</w:t>
                        </w:r>
                      </w:p>
                    </w:txbxContent>
                  </v:textbox>
                </v:shape>
                <v:shape id="Text Box 116" o:spid="_x0000_s1092" type="#_x0000_t202" style="position:absolute;left:7280;top:6000;width:901;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F62D89" w:rsidRPr="009C02D2" w:rsidRDefault="00F62D89" w:rsidP="00F62D89">
                        <w:pPr>
                          <w:rPr>
                            <w:rFonts w:ascii="Comic Sans MS" w:hAnsi="Comic Sans MS"/>
                            <w:sz w:val="28"/>
                            <w:szCs w:val="28"/>
                            <w:lang w:val="el-GR"/>
                          </w:rPr>
                        </w:pPr>
                        <w:r>
                          <w:rPr>
                            <w:rFonts w:ascii="Comic Sans MS" w:hAnsi="Comic Sans MS"/>
                            <w:sz w:val="28"/>
                            <w:szCs w:val="28"/>
                            <w:lang w:val="el-GR"/>
                          </w:rPr>
                          <w:t>γ</w:t>
                        </w:r>
                      </w:p>
                    </w:txbxContent>
                  </v:textbox>
                </v:shape>
              </v:group>
            </w:pict>
          </mc:Fallback>
        </mc:AlternateContent>
      </w:r>
    </w:p>
    <w:p w:rsidR="00F62D89" w:rsidRPr="00F62D89" w:rsidRDefault="00F62D89" w:rsidP="00F62D89">
      <w:pPr>
        <w:spacing w:after="0" w:line="240" w:lineRule="auto"/>
        <w:jc w:val="both"/>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t xml:space="preserve">                      </w:t>
      </w:r>
      <w:r w:rsidRPr="00F62D89">
        <w:rPr>
          <w:rFonts w:ascii="Calibri" w:eastAsia="Times New Roman" w:hAnsi="Calibri" w:cs="Calibri"/>
          <w:b/>
          <w:noProof/>
          <w:sz w:val="28"/>
          <w:szCs w:val="24"/>
          <w:lang w:val="el-GR" w:eastAsia="el-GR" w:bidi="ar-SA"/>
        </w:rPr>
        <w:drawing>
          <wp:inline distT="0" distB="0" distL="0" distR="0" wp14:anchorId="09901C8E" wp14:editId="78A42004">
            <wp:extent cx="3474720" cy="2987040"/>
            <wp:effectExtent l="19050" t="0" r="0" b="0"/>
            <wp:docPr id="44" name="Picture 744" descr="osmosisMicro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osmosisMicrographs"/>
                    <pic:cNvPicPr>
                      <a:picLocks noChangeAspect="1" noChangeArrowheads="1"/>
                    </pic:cNvPicPr>
                  </pic:nvPicPr>
                  <pic:blipFill>
                    <a:blip r:embed="rId29"/>
                    <a:srcRect l="-558" t="18889" r="5028" b="26666"/>
                    <a:stretch>
                      <a:fillRect/>
                    </a:stretch>
                  </pic:blipFill>
                  <pic:spPr bwMode="auto">
                    <a:xfrm>
                      <a:off x="0" y="0"/>
                      <a:ext cx="3474720" cy="2987040"/>
                    </a:xfrm>
                    <a:prstGeom prst="rect">
                      <a:avLst/>
                    </a:prstGeom>
                    <a:noFill/>
                  </pic:spPr>
                </pic:pic>
              </a:graphicData>
            </a:graphic>
          </wp:inline>
        </w:drawing>
      </w:r>
      <w:r>
        <w:rPr>
          <w:rFonts w:ascii="Calibri" w:eastAsia="Times New Roman" w:hAnsi="Calibri" w:cs="Calibri"/>
          <w:b/>
          <w:noProof/>
          <w:sz w:val="28"/>
          <w:szCs w:val="24"/>
          <w:lang w:val="el-GR" w:eastAsia="el-GR" w:bidi="ar-SA"/>
        </w:rPr>
        <mc:AlternateContent>
          <mc:Choice Requires="wpc">
            <w:drawing>
              <wp:inline distT="0" distB="0" distL="0" distR="0">
                <wp:extent cx="6286500" cy="685800"/>
                <wp:effectExtent l="0" t="0" r="0" b="1905"/>
                <wp:docPr id="46" name="Καμβάς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 name="Text Box 27"/>
                        <wps:cNvSpPr txBox="1">
                          <a:spLocks noChangeArrowheads="1"/>
                        </wps:cNvSpPr>
                        <wps:spPr bwMode="auto">
                          <a:xfrm>
                            <a:off x="342900" y="0"/>
                            <a:ext cx="5600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D89" w:rsidRPr="00747176" w:rsidRDefault="00F62D89" w:rsidP="00F62D89">
                              <w:pPr>
                                <w:rPr>
                                  <w:rFonts w:ascii="Comic Sans MS" w:hAnsi="Comic Sans MS"/>
                                  <w:lang w:val="el-GR"/>
                                </w:rPr>
                              </w:pPr>
                              <w:r>
                                <w:rPr>
                                  <w:rFonts w:ascii="Comic Sans MS" w:hAnsi="Comic Sans MS"/>
                                  <w:lang w:val="el-GR"/>
                                </w:rPr>
                                <w:t xml:space="preserve">Εικόνα 2: </w:t>
                              </w:r>
                              <w:r w:rsidRPr="00747176">
                                <w:rPr>
                                  <w:rFonts w:ascii="Comic Sans MS" w:hAnsi="Comic Sans MS"/>
                                  <w:lang w:val="el-GR"/>
                                </w:rPr>
                                <w:t xml:space="preserve">Ερυθρά αιμοσφαίρια μέσα σε ισότονο (α), υπέρτονο (β) και </w:t>
                              </w:r>
                              <w:proofErr w:type="spellStart"/>
                              <w:r w:rsidRPr="00747176">
                                <w:rPr>
                                  <w:rFonts w:ascii="Comic Sans MS" w:hAnsi="Comic Sans MS"/>
                                  <w:lang w:val="el-GR"/>
                                </w:rPr>
                                <w:t>υπότονο</w:t>
                              </w:r>
                              <w:proofErr w:type="spellEnd"/>
                              <w:r w:rsidRPr="00747176">
                                <w:rPr>
                                  <w:rFonts w:ascii="Comic Sans MS" w:hAnsi="Comic Sans MS"/>
                                  <w:lang w:val="el-GR"/>
                                </w:rPr>
                                <w:t xml:space="preserve"> (γ) υδατικό διάλυμα.</w:t>
                              </w:r>
                            </w:p>
                          </w:txbxContent>
                        </wps:txbx>
                        <wps:bodyPr rot="0" vert="horz" wrap="square" lIns="91440" tIns="45720" rIns="91440" bIns="45720" anchor="t" anchorCtr="0" upright="1">
                          <a:noAutofit/>
                        </wps:bodyPr>
                      </wps:wsp>
                    </wpc:wpc>
                  </a:graphicData>
                </a:graphic>
              </wp:inline>
            </w:drawing>
          </mc:Choice>
          <mc:Fallback>
            <w:pict>
              <v:group id="Καμβάς 46" o:spid="_x0000_s1093" editas="canvas" style="width:495pt;height:54pt;mso-position-horizontal-relative:char;mso-position-vertical-relative:line" coordsize="6286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">
                <v:shape id="_x0000_s1094" type="#_x0000_t75" style="position:absolute;width:62865;height:6858;visibility:visible;mso-wrap-style:square">
                  <v:fill o:detectmouseclick="t"/>
                  <v:path o:connecttype="none"/>
                </v:shape>
                <v:shape id="Text Box 27" o:spid="_x0000_s1095" type="#_x0000_t202" style="position:absolute;left:3429;width:5600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F62D89" w:rsidRPr="00747176" w:rsidRDefault="00F62D89" w:rsidP="00F62D89">
                        <w:pPr>
                          <w:rPr>
                            <w:rFonts w:ascii="Comic Sans MS" w:hAnsi="Comic Sans MS"/>
                            <w:lang w:val="el-GR"/>
                          </w:rPr>
                        </w:pPr>
                        <w:r>
                          <w:rPr>
                            <w:rFonts w:ascii="Comic Sans MS" w:hAnsi="Comic Sans MS"/>
                            <w:lang w:val="el-GR"/>
                          </w:rPr>
                          <w:t xml:space="preserve">Εικόνα 2: </w:t>
                        </w:r>
                        <w:r w:rsidRPr="00747176">
                          <w:rPr>
                            <w:rFonts w:ascii="Comic Sans MS" w:hAnsi="Comic Sans MS"/>
                            <w:lang w:val="el-GR"/>
                          </w:rPr>
                          <w:t xml:space="preserve">Ερυθρά αιμοσφαίρια μέσα σε ισότονο (α), υπέρτονο (β) και </w:t>
                        </w:r>
                        <w:proofErr w:type="spellStart"/>
                        <w:r w:rsidRPr="00747176">
                          <w:rPr>
                            <w:rFonts w:ascii="Comic Sans MS" w:hAnsi="Comic Sans MS"/>
                            <w:lang w:val="el-GR"/>
                          </w:rPr>
                          <w:t>υπότονο</w:t>
                        </w:r>
                        <w:proofErr w:type="spellEnd"/>
                        <w:r w:rsidRPr="00747176">
                          <w:rPr>
                            <w:rFonts w:ascii="Comic Sans MS" w:hAnsi="Comic Sans MS"/>
                            <w:lang w:val="el-GR"/>
                          </w:rPr>
                          <w:t xml:space="preserve"> (γ) υδατικό διάλυμα.</w:t>
                        </w:r>
                      </w:p>
                    </w:txbxContent>
                  </v:textbox>
                </v:shape>
                <w10:anchorlock/>
              </v:group>
            </w:pict>
          </mc:Fallback>
        </mc:AlternateContent>
      </w: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Χορηγούνται υδατικά διαλύματα σε ασθενείς που έχουν εκτεταμένη απώλεια νερού όπως π.χ. συμβαίνει λόγω αιμορραγίας ή λόγω έντονης αφυδάτωσης του οργανισμού. Προφανώς, δεν μπορούμε να </w:t>
      </w:r>
      <w:proofErr w:type="spellStart"/>
      <w:r w:rsidRPr="00F62D89">
        <w:rPr>
          <w:rFonts w:ascii="Calibri" w:eastAsia="Times New Roman" w:hAnsi="Calibri" w:cs="Calibri"/>
          <w:sz w:val="28"/>
          <w:szCs w:val="24"/>
          <w:lang w:val="el-GR" w:bidi="ar-SA"/>
        </w:rPr>
        <w:t>ενέσουμε</w:t>
      </w:r>
      <w:proofErr w:type="spellEnd"/>
      <w:r w:rsidRPr="00F62D89">
        <w:rPr>
          <w:rFonts w:ascii="Calibri" w:eastAsia="Times New Roman" w:hAnsi="Calibri" w:cs="Calibri"/>
          <w:sz w:val="28"/>
          <w:szCs w:val="24"/>
          <w:lang w:val="el-GR" w:bidi="ar-SA"/>
        </w:rPr>
        <w:t xml:space="preserve"> (είτε ενδοφλέβια είτε παρεντερικά)  καθαρό νερό γιατί ως </w:t>
      </w:r>
      <w:proofErr w:type="spellStart"/>
      <w:r w:rsidRPr="00F62D89">
        <w:rPr>
          <w:rFonts w:ascii="Calibri" w:eastAsia="Times New Roman" w:hAnsi="Calibri" w:cs="Calibri"/>
          <w:sz w:val="28"/>
          <w:szCs w:val="24"/>
          <w:lang w:val="el-GR" w:bidi="ar-SA"/>
        </w:rPr>
        <w:t>υπότονο</w:t>
      </w:r>
      <w:proofErr w:type="spellEnd"/>
      <w:r w:rsidRPr="00F62D89">
        <w:rPr>
          <w:rFonts w:ascii="Calibri" w:eastAsia="Times New Roman" w:hAnsi="Calibri" w:cs="Calibri"/>
          <w:sz w:val="28"/>
          <w:szCs w:val="24"/>
          <w:lang w:val="el-GR" w:bidi="ar-SA"/>
        </w:rPr>
        <w:t xml:space="preserve"> προκαλεί εξοίδηση (</w:t>
      </w:r>
      <w:proofErr w:type="spellStart"/>
      <w:r w:rsidRPr="00F62D89">
        <w:rPr>
          <w:rFonts w:ascii="Calibri" w:eastAsia="Times New Roman" w:hAnsi="Calibri" w:cs="Calibri"/>
          <w:sz w:val="28"/>
          <w:szCs w:val="24"/>
          <w:lang w:val="el-GR" w:bidi="ar-SA"/>
        </w:rPr>
        <w:t>έκ+οίδημα</w:t>
      </w:r>
      <w:proofErr w:type="spellEnd"/>
      <w:r w:rsidRPr="00F62D89">
        <w:rPr>
          <w:rFonts w:ascii="Calibri" w:eastAsia="Times New Roman" w:hAnsi="Calibri" w:cs="Calibri"/>
          <w:sz w:val="28"/>
          <w:szCs w:val="24"/>
          <w:lang w:val="el-GR" w:bidi="ar-SA"/>
        </w:rPr>
        <w:t xml:space="preserve">) των ερυθρών αιμοσφαιρίων και </w:t>
      </w:r>
      <w:proofErr w:type="spellStart"/>
      <w:r w:rsidRPr="00F62D89">
        <w:rPr>
          <w:rFonts w:ascii="Calibri" w:eastAsia="Times New Roman" w:hAnsi="Calibri" w:cs="Calibri"/>
          <w:sz w:val="28"/>
          <w:szCs w:val="24"/>
          <w:lang w:val="el-GR" w:bidi="ar-SA"/>
        </w:rPr>
        <w:t>αιμόλυση</w:t>
      </w:r>
      <w:proofErr w:type="spellEnd"/>
      <w:r w:rsidRPr="00F62D89">
        <w:rPr>
          <w:rFonts w:ascii="Calibri" w:eastAsia="Times New Roman" w:hAnsi="Calibri" w:cs="Calibri"/>
          <w:sz w:val="28"/>
          <w:szCs w:val="24"/>
          <w:lang w:val="el-GR" w:bidi="ar-SA"/>
        </w:rPr>
        <w:t xml:space="preserve"> (εικόνα 2). Αντί καθαρού, λοιπόν, νερού χορηγούμε υδατικά διαλύματα. </w:t>
      </w:r>
    </w:p>
    <w:p w:rsidR="00F62D89" w:rsidRPr="00F62D89" w:rsidRDefault="00F62D89" w:rsidP="00F62D89">
      <w:pPr>
        <w:spacing w:after="0" w:line="240" w:lineRule="auto"/>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lastRenderedPageBreak/>
        <w:t>Υπάρχουν ποικίλα που χρησιμοποιούνται στην κλινική πράξη. Οι γενικές κατηγορίες αυτών των διαλυμάτων είναι οι εξής:</w:t>
      </w:r>
    </w:p>
    <w:p w:rsidR="00F62D89" w:rsidRPr="00F62D89" w:rsidRDefault="00F62D89" w:rsidP="00F62D89">
      <w:pPr>
        <w:spacing w:after="0" w:line="240" w:lineRule="auto"/>
        <w:ind w:left="450" w:hanging="450"/>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(α) </w:t>
      </w:r>
      <w:r w:rsidRPr="00F62D89">
        <w:rPr>
          <w:rFonts w:ascii="Calibri" w:eastAsia="Times New Roman" w:hAnsi="Calibri" w:cs="Calibri"/>
          <w:sz w:val="28"/>
          <w:szCs w:val="24"/>
          <w:u w:val="single"/>
          <w:lang w:val="el-GR" w:bidi="ar-SA"/>
        </w:rPr>
        <w:t>Σακχαρούχα διαλύματα</w:t>
      </w:r>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val="el-GR" w:bidi="ar-SA"/>
        </w:rPr>
        <w:t>Διαλύμα</w:t>
      </w:r>
      <w:proofErr w:type="spellEnd"/>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val="el-GR" w:bidi="ar-SA"/>
        </w:rPr>
        <w:t>δεξτρόζης</w:t>
      </w:r>
      <w:proofErr w:type="spellEnd"/>
      <w:r w:rsidRPr="00F62D89">
        <w:rPr>
          <w:rFonts w:ascii="Calibri" w:eastAsia="Times New Roman" w:hAnsi="Calibri" w:cs="Calibri"/>
          <w:sz w:val="28"/>
          <w:szCs w:val="24"/>
          <w:lang w:val="el-GR" w:bidi="ar-SA"/>
        </w:rPr>
        <w:t xml:space="preserve"> (γλυκόζης) 5%. </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t xml:space="preserve">Ακόμη κυκλοφορούν και μπορεί να </w:t>
      </w:r>
      <w:proofErr w:type="spellStart"/>
      <w:r w:rsidRPr="00F62D89">
        <w:rPr>
          <w:rFonts w:ascii="Calibri" w:eastAsia="Times New Roman" w:hAnsi="Calibri" w:cs="Calibri"/>
          <w:sz w:val="28"/>
          <w:szCs w:val="24"/>
          <w:lang w:val="el-GR" w:bidi="ar-SA"/>
        </w:rPr>
        <w:t>χορηγθούν</w:t>
      </w:r>
      <w:proofErr w:type="spellEnd"/>
      <w:r w:rsidRPr="00F62D89">
        <w:rPr>
          <w:rFonts w:ascii="Calibri" w:eastAsia="Times New Roman" w:hAnsi="Calibri" w:cs="Calibri"/>
          <w:sz w:val="28"/>
          <w:szCs w:val="24"/>
          <w:lang w:val="el-GR" w:bidi="ar-SA"/>
        </w:rPr>
        <w:t xml:space="preserve"> σε ειδικές περιπτώσεις και με αργό ρυθμό διαλύματα </w:t>
      </w:r>
      <w:proofErr w:type="spellStart"/>
      <w:r w:rsidRPr="00F62D89">
        <w:rPr>
          <w:rFonts w:ascii="Calibri" w:eastAsia="Times New Roman" w:hAnsi="Calibri" w:cs="Calibri"/>
          <w:sz w:val="28"/>
          <w:szCs w:val="24"/>
          <w:lang w:val="el-GR" w:bidi="ar-SA"/>
        </w:rPr>
        <w:t>δεξτρόζης</w:t>
      </w:r>
      <w:proofErr w:type="spellEnd"/>
      <w:r w:rsidRPr="00F62D89">
        <w:rPr>
          <w:rFonts w:ascii="Calibri" w:eastAsia="Times New Roman" w:hAnsi="Calibri" w:cs="Calibri"/>
          <w:sz w:val="28"/>
          <w:szCs w:val="24"/>
          <w:lang w:val="el-GR" w:bidi="ar-SA"/>
        </w:rPr>
        <w:t xml:space="preserve"> 10%, 20%, 25%, 50%, διαλύματα φρουκτόζης 5% και 10% (η φρουκτόζη είναι ένα άλλο σάκχαρο διαφορετικό από τη γλυκόζη), και ανάστροφου σακχάρου 5% και 10% (όπου είναι υπάρχουν γλυκόζη και φρουκτόζη σε ίσες ποσότητες, δηλαδή π.χ.  2.5% γλυκόζη + 2.5% φρουκτόζη  στην πρώτη περίπτωση του ανάστροφου σακχάρου 5%). </w:t>
      </w:r>
    </w:p>
    <w:p w:rsidR="00F62D89" w:rsidRPr="00F62D89" w:rsidRDefault="00F62D89" w:rsidP="00F62D89">
      <w:pPr>
        <w:spacing w:after="0" w:line="240" w:lineRule="auto"/>
        <w:ind w:left="450" w:hanging="450"/>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(β) </w:t>
      </w:r>
      <w:r w:rsidRPr="00F62D89">
        <w:rPr>
          <w:rFonts w:ascii="Calibri" w:eastAsia="Times New Roman" w:hAnsi="Calibri" w:cs="Calibri"/>
          <w:sz w:val="28"/>
          <w:szCs w:val="24"/>
          <w:u w:val="single"/>
          <w:lang w:val="el-GR" w:bidi="ar-SA"/>
        </w:rPr>
        <w:t>Διαλύματα χλωριούχου νατρίου (</w:t>
      </w:r>
      <w:proofErr w:type="spellStart"/>
      <w:r w:rsidRPr="00F62D89">
        <w:rPr>
          <w:rFonts w:ascii="Calibri" w:eastAsia="Times New Roman" w:hAnsi="Calibri" w:cs="Calibri"/>
          <w:sz w:val="28"/>
          <w:szCs w:val="24"/>
          <w:u w:val="single"/>
          <w:lang w:bidi="ar-SA"/>
        </w:rPr>
        <w:t>NaCl</w:t>
      </w:r>
      <w:proofErr w:type="spellEnd"/>
      <w:r w:rsidRPr="00F62D89">
        <w:rPr>
          <w:rFonts w:ascii="Calibri" w:eastAsia="Times New Roman" w:hAnsi="Calibri" w:cs="Calibri"/>
          <w:sz w:val="28"/>
          <w:szCs w:val="24"/>
          <w:u w:val="single"/>
          <w:lang w:val="el-GR" w:bidi="ar-SA"/>
        </w:rPr>
        <w:t>):</w:t>
      </w:r>
      <w:r w:rsidRPr="00F62D89">
        <w:rPr>
          <w:rFonts w:ascii="Calibri" w:eastAsia="Times New Roman" w:hAnsi="Calibri" w:cs="Calibri"/>
          <w:sz w:val="28"/>
          <w:szCs w:val="24"/>
          <w:lang w:val="el-GR" w:bidi="ar-SA"/>
        </w:rPr>
        <w:t xml:space="preserve"> Διάλυμα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0.9% (δηλαδή 0.9 </w:t>
      </w:r>
      <w:r w:rsidRPr="00F62D89">
        <w:rPr>
          <w:rFonts w:ascii="Calibri" w:eastAsia="Times New Roman" w:hAnsi="Calibri" w:cs="Calibri"/>
          <w:sz w:val="28"/>
          <w:szCs w:val="24"/>
          <w:lang w:bidi="ar-SA"/>
        </w:rPr>
        <w:t>g</w:t>
      </w:r>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σε 100</w:t>
      </w:r>
      <w:r w:rsidRPr="00F62D89">
        <w:rPr>
          <w:rFonts w:ascii="Calibri" w:eastAsia="Times New Roman" w:hAnsi="Calibri" w:cs="Calibri"/>
          <w:sz w:val="28"/>
          <w:szCs w:val="24"/>
          <w:lang w:bidi="ar-SA"/>
        </w:rPr>
        <w:t>ml</w:t>
      </w:r>
      <w:r w:rsidRPr="00F62D89">
        <w:rPr>
          <w:rFonts w:ascii="Calibri" w:eastAsia="Times New Roman" w:hAnsi="Calibri" w:cs="Calibri"/>
          <w:sz w:val="28"/>
          <w:szCs w:val="24"/>
          <w:lang w:val="el-GR" w:bidi="ar-SA"/>
        </w:rPr>
        <w:t xml:space="preserve"> διαλύματος). Το διάλυμα αυτό ονομάζεται συχνά και </w:t>
      </w:r>
      <w:r w:rsidRPr="00F62D89">
        <w:rPr>
          <w:rFonts w:ascii="Calibri" w:eastAsia="Times New Roman" w:hAnsi="Calibri" w:cs="Calibri"/>
          <w:color w:val="FF0000"/>
          <w:sz w:val="28"/>
          <w:szCs w:val="24"/>
          <w:lang w:val="el-GR" w:bidi="ar-SA"/>
        </w:rPr>
        <w:t>φυσιολογικό διάλυμα</w:t>
      </w:r>
      <w:r w:rsidRPr="00F62D89">
        <w:rPr>
          <w:rFonts w:ascii="Calibri" w:eastAsia="Times New Roman" w:hAnsi="Calibri" w:cs="Calibri"/>
          <w:sz w:val="28"/>
          <w:szCs w:val="24"/>
          <w:lang w:val="el-GR" w:bidi="ar-SA"/>
        </w:rPr>
        <w:t xml:space="preserve"> ή </w:t>
      </w:r>
      <w:r w:rsidRPr="00F62D89">
        <w:rPr>
          <w:rFonts w:ascii="Calibri" w:eastAsia="Times New Roman" w:hAnsi="Calibri" w:cs="Calibri"/>
          <w:color w:val="FF0000"/>
          <w:sz w:val="28"/>
          <w:szCs w:val="24"/>
          <w:lang w:val="el-GR" w:bidi="ar-SA"/>
        </w:rPr>
        <w:t>φυσιολογικός ορός</w:t>
      </w:r>
      <w:r w:rsidRPr="00F62D89">
        <w:rPr>
          <w:rFonts w:ascii="Calibri" w:eastAsia="Times New Roman" w:hAnsi="Calibri" w:cs="Calibri"/>
          <w:sz w:val="28"/>
          <w:szCs w:val="24"/>
          <w:lang w:val="el-GR" w:bidi="ar-SA"/>
        </w:rPr>
        <w:t xml:space="preserve">. </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t xml:space="preserve">Στο εμπόριο κυκλοφορούν επίσης και </w:t>
      </w:r>
      <w:proofErr w:type="spellStart"/>
      <w:r w:rsidRPr="00F62D89">
        <w:rPr>
          <w:rFonts w:ascii="Calibri" w:eastAsia="Times New Roman" w:hAnsi="Calibri" w:cs="Calibri"/>
          <w:sz w:val="28"/>
          <w:szCs w:val="24"/>
          <w:lang w:val="el-GR" w:bidi="ar-SA"/>
        </w:rPr>
        <w:t>υπότονα</w:t>
      </w:r>
      <w:proofErr w:type="spellEnd"/>
      <w:r w:rsidRPr="00F62D89">
        <w:rPr>
          <w:rFonts w:ascii="Calibri" w:eastAsia="Times New Roman" w:hAnsi="Calibri" w:cs="Calibri"/>
          <w:sz w:val="28"/>
          <w:szCs w:val="24"/>
          <w:lang w:val="el-GR" w:bidi="ar-SA"/>
        </w:rPr>
        <w:t xml:space="preserve"> διαλύματα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απλά ή με </w:t>
      </w:r>
      <w:proofErr w:type="spellStart"/>
      <w:r w:rsidRPr="00F62D89">
        <w:rPr>
          <w:rFonts w:ascii="Calibri" w:eastAsia="Times New Roman" w:hAnsi="Calibri" w:cs="Calibri"/>
          <w:sz w:val="28"/>
          <w:szCs w:val="24"/>
          <w:lang w:val="el-GR" w:bidi="ar-SA"/>
        </w:rPr>
        <w:t>δεξτρόζη</w:t>
      </w:r>
      <w:proofErr w:type="spellEnd"/>
      <w:r w:rsidRPr="00F62D89">
        <w:rPr>
          <w:rFonts w:ascii="Calibri" w:eastAsia="Times New Roman" w:hAnsi="Calibri" w:cs="Calibri"/>
          <w:sz w:val="28"/>
          <w:szCs w:val="24"/>
          <w:lang w:val="el-GR" w:bidi="ar-SA"/>
        </w:rPr>
        <w:t>, φρουκτόζη ή ανάστροφο σάκχαρο. Τα υπέρτονα διαλύματα Να</w:t>
      </w:r>
      <w:r w:rsidRPr="00F62D89">
        <w:rPr>
          <w:rFonts w:ascii="Calibri" w:eastAsia="Times New Roman" w:hAnsi="Calibri" w:cs="Calibri"/>
          <w:sz w:val="28"/>
          <w:szCs w:val="24"/>
          <w:lang w:bidi="ar-SA"/>
        </w:rPr>
        <w:t>Cl</w:t>
      </w:r>
      <w:r w:rsidRPr="00F62D89">
        <w:rPr>
          <w:rFonts w:ascii="Calibri" w:eastAsia="Times New Roman" w:hAnsi="Calibri" w:cs="Calibri"/>
          <w:sz w:val="28"/>
          <w:szCs w:val="24"/>
          <w:lang w:val="el-GR" w:bidi="ar-SA"/>
        </w:rPr>
        <w:t xml:space="preserve"> που κυκλοφορούν έχουν πυκνότητα 3% και 5% και ενδείκνυνται σε πρωτοπαθή περίσσεια νερού (δηλητηρίαση με νερό) ή σε περιπτώσεις βαριάς απώλειας νατρίου σε συνδυασμό με περίσσεια νερού.</w:t>
      </w:r>
    </w:p>
    <w:p w:rsidR="00F62D89" w:rsidRPr="00F62D89" w:rsidRDefault="00F62D89" w:rsidP="00F62D89">
      <w:pPr>
        <w:spacing w:after="0" w:line="240" w:lineRule="auto"/>
        <w:ind w:left="450" w:hanging="450"/>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(γ) Ειδικά διαλύματα:</w:t>
      </w:r>
    </w:p>
    <w:p w:rsidR="00F62D89" w:rsidRPr="00F62D89" w:rsidRDefault="00F62D89" w:rsidP="00F62D89">
      <w:pPr>
        <w:spacing w:after="0" w:line="240" w:lineRule="auto"/>
        <w:ind w:left="450" w:hanging="450"/>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ab/>
        <w:t xml:space="preserve">(1) </w:t>
      </w:r>
      <w:r w:rsidRPr="00F62D89">
        <w:rPr>
          <w:rFonts w:ascii="Calibri" w:eastAsia="Times New Roman" w:hAnsi="Calibri" w:cs="Calibri"/>
          <w:sz w:val="28"/>
          <w:szCs w:val="24"/>
          <w:u w:val="single"/>
          <w:lang w:val="el-GR" w:bidi="ar-SA"/>
        </w:rPr>
        <w:t xml:space="preserve">Διάλυμα </w:t>
      </w:r>
      <w:r w:rsidRPr="00F62D89">
        <w:rPr>
          <w:rFonts w:ascii="Calibri" w:eastAsia="Times New Roman" w:hAnsi="Calibri" w:cs="Calibri"/>
          <w:sz w:val="28"/>
          <w:szCs w:val="24"/>
          <w:u w:val="single"/>
          <w:lang w:bidi="ar-SA"/>
        </w:rPr>
        <w:t>Ringer</w:t>
      </w:r>
      <w:r w:rsidRPr="00F62D89">
        <w:rPr>
          <w:rFonts w:ascii="Calibri" w:eastAsia="Times New Roman" w:hAnsi="Calibri" w:cs="Calibri"/>
          <w:sz w:val="28"/>
          <w:szCs w:val="24"/>
          <w:u w:val="single"/>
          <w:lang w:val="el-GR" w:bidi="ar-SA"/>
        </w:rPr>
        <w:t>’</w:t>
      </w:r>
      <w:r w:rsidRPr="00F62D89">
        <w:rPr>
          <w:rFonts w:ascii="Calibri" w:eastAsia="Times New Roman" w:hAnsi="Calibri" w:cs="Calibri"/>
          <w:sz w:val="28"/>
          <w:szCs w:val="24"/>
          <w:u w:val="single"/>
          <w:lang w:bidi="ar-SA"/>
        </w:rPr>
        <w:t>s</w:t>
      </w:r>
      <w:r w:rsidRPr="00F62D89">
        <w:rPr>
          <w:rFonts w:ascii="Calibri" w:eastAsia="Times New Roman" w:hAnsi="Calibri" w:cs="Calibri"/>
          <w:sz w:val="28"/>
          <w:szCs w:val="24"/>
          <w:lang w:val="el-GR" w:bidi="ar-SA"/>
        </w:rPr>
        <w:t xml:space="preserve">: Το διάλυμα </w:t>
      </w:r>
      <w:r w:rsidRPr="00F62D89">
        <w:rPr>
          <w:rFonts w:ascii="Calibri" w:eastAsia="Times New Roman" w:hAnsi="Calibri" w:cs="Calibri"/>
          <w:sz w:val="28"/>
          <w:szCs w:val="24"/>
          <w:lang w:bidi="ar-SA"/>
        </w:rPr>
        <w:t>Ringer</w:t>
      </w:r>
      <w:r w:rsidRPr="00F62D89">
        <w:rPr>
          <w:rFonts w:ascii="Calibri" w:eastAsia="Times New Roman" w:hAnsi="Calibri" w:cs="Calibri"/>
          <w:sz w:val="28"/>
          <w:szCs w:val="24"/>
          <w:lang w:val="el-GR" w:bidi="ar-SA"/>
        </w:rPr>
        <w:t xml:space="preserve"> είναι ένα ισότονο διάλυμα χλωριούχων αλάτων (χλωριούχου νατρίου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χλωριούχου καλίου (Κ</w:t>
      </w:r>
      <w:r w:rsidRPr="00F62D89">
        <w:rPr>
          <w:rFonts w:ascii="Calibri" w:eastAsia="Times New Roman" w:hAnsi="Calibri" w:cs="Calibri"/>
          <w:sz w:val="28"/>
          <w:szCs w:val="24"/>
          <w:lang w:bidi="ar-SA"/>
        </w:rPr>
        <w:t>Cl</w:t>
      </w:r>
      <w:r w:rsidRPr="00F62D89">
        <w:rPr>
          <w:rFonts w:ascii="Calibri" w:eastAsia="Times New Roman" w:hAnsi="Calibri" w:cs="Calibri"/>
          <w:sz w:val="28"/>
          <w:szCs w:val="24"/>
          <w:lang w:val="el-GR" w:bidi="ar-SA"/>
        </w:rPr>
        <w:t>) και χλωριούχου ασβεστίου (</w:t>
      </w:r>
      <w:proofErr w:type="spellStart"/>
      <w:r w:rsidRPr="00F62D89">
        <w:rPr>
          <w:rFonts w:ascii="Calibri" w:eastAsia="Times New Roman" w:hAnsi="Calibri" w:cs="Calibri"/>
          <w:sz w:val="28"/>
          <w:szCs w:val="24"/>
          <w:lang w:bidi="ar-SA"/>
        </w:rPr>
        <w:t>CaCl</w:t>
      </w:r>
      <w:proofErr w:type="spellEnd"/>
      <w:r w:rsidRPr="00F62D89">
        <w:rPr>
          <w:rFonts w:ascii="Calibri" w:eastAsia="Times New Roman" w:hAnsi="Calibri" w:cs="Calibri"/>
          <w:sz w:val="28"/>
          <w:szCs w:val="24"/>
          <w:vertAlign w:val="subscript"/>
          <w:lang w:val="el-GR" w:bidi="ar-SA"/>
        </w:rPr>
        <w:t>2</w:t>
      </w:r>
      <w:r w:rsidRPr="00F62D89">
        <w:rPr>
          <w:rFonts w:ascii="Calibri" w:eastAsia="Times New Roman" w:hAnsi="Calibri" w:cs="Calibri"/>
          <w:sz w:val="28"/>
          <w:szCs w:val="24"/>
          <w:lang w:val="el-GR" w:bidi="ar-SA"/>
        </w:rPr>
        <w:t xml:space="preserve">). </w:t>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r w:rsidRPr="00F62D89">
        <w:rPr>
          <w:rFonts w:ascii="Calibri" w:eastAsia="Times New Roman" w:hAnsi="Calibri" w:cs="Calibri"/>
          <w:sz w:val="28"/>
          <w:szCs w:val="24"/>
          <w:lang w:val="el-GR" w:bidi="ar-SA"/>
        </w:rPr>
        <w:tab/>
      </w:r>
    </w:p>
    <w:p w:rsidR="00F62D89" w:rsidRPr="00F62D89" w:rsidRDefault="00F62D89" w:rsidP="00F62D89">
      <w:pPr>
        <w:spacing w:after="0" w:line="240" w:lineRule="auto"/>
        <w:ind w:left="450" w:hanging="450"/>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 xml:space="preserve">      </w:t>
      </w:r>
      <w:proofErr w:type="gramStart"/>
      <w:r w:rsidRPr="00F62D89">
        <w:rPr>
          <w:rFonts w:ascii="Calibri" w:eastAsia="Times New Roman" w:hAnsi="Calibri" w:cs="Calibri"/>
          <w:sz w:val="28"/>
          <w:szCs w:val="24"/>
          <w:lang w:bidi="ar-SA"/>
        </w:rPr>
        <w:t>To</w:t>
      </w:r>
      <w:r w:rsidRPr="00F62D89">
        <w:rPr>
          <w:rFonts w:ascii="Calibri" w:eastAsia="Times New Roman" w:hAnsi="Calibri" w:cs="Calibri"/>
          <w:sz w:val="28"/>
          <w:szCs w:val="24"/>
          <w:lang w:val="el-GR" w:bidi="ar-SA"/>
        </w:rPr>
        <w:t xml:space="preserve"> κάλιο (Κ</w:t>
      </w:r>
      <w:r w:rsidRPr="00F62D89">
        <w:rPr>
          <w:rFonts w:ascii="Calibri" w:eastAsia="Times New Roman" w:hAnsi="Calibri" w:cs="Calibri"/>
          <w:sz w:val="28"/>
          <w:szCs w:val="24"/>
          <w:vertAlign w:val="superscript"/>
          <w:lang w:val="el-GR" w:bidi="ar-SA"/>
        </w:rPr>
        <w:t>+</w:t>
      </w:r>
      <w:r w:rsidRPr="00F62D89">
        <w:rPr>
          <w:rFonts w:ascii="Calibri" w:eastAsia="Times New Roman" w:hAnsi="Calibri" w:cs="Calibri"/>
          <w:sz w:val="28"/>
          <w:szCs w:val="24"/>
          <w:lang w:val="el-GR" w:bidi="ar-SA"/>
        </w:rPr>
        <w:t>) και το ασβέστιο (</w:t>
      </w:r>
      <w:r w:rsidRPr="00F62D89">
        <w:rPr>
          <w:rFonts w:ascii="Calibri" w:eastAsia="Times New Roman" w:hAnsi="Calibri" w:cs="Calibri"/>
          <w:sz w:val="28"/>
          <w:szCs w:val="24"/>
          <w:lang w:bidi="ar-SA"/>
        </w:rPr>
        <w:t>Ca</w:t>
      </w:r>
      <w:r w:rsidRPr="00F62D89">
        <w:rPr>
          <w:rFonts w:ascii="Calibri" w:eastAsia="Times New Roman" w:hAnsi="Calibri" w:cs="Calibri"/>
          <w:sz w:val="28"/>
          <w:szCs w:val="24"/>
          <w:vertAlign w:val="superscript"/>
          <w:lang w:val="el-GR" w:bidi="ar-SA"/>
        </w:rPr>
        <w:t>2+</w:t>
      </w:r>
      <w:r w:rsidRPr="00F62D89">
        <w:rPr>
          <w:rFonts w:ascii="Calibri" w:eastAsia="Times New Roman" w:hAnsi="Calibri" w:cs="Calibri"/>
          <w:sz w:val="28"/>
          <w:szCs w:val="24"/>
          <w:lang w:val="el-GR" w:bidi="ar-SA"/>
        </w:rPr>
        <w:t xml:space="preserve">) υπάρχουν σε ποσότητες ανάλογες με εκείνες του αίματος και του </w:t>
      </w:r>
      <w:proofErr w:type="spellStart"/>
      <w:r w:rsidRPr="00F62D89">
        <w:rPr>
          <w:rFonts w:ascii="Calibri" w:eastAsia="Times New Roman" w:hAnsi="Calibri" w:cs="Calibri"/>
          <w:sz w:val="28"/>
          <w:szCs w:val="24"/>
          <w:lang w:val="el-GR" w:bidi="ar-SA"/>
        </w:rPr>
        <w:t>εξωκυττάριου</w:t>
      </w:r>
      <w:proofErr w:type="spellEnd"/>
      <w:r w:rsidRPr="00F62D89">
        <w:rPr>
          <w:rFonts w:ascii="Calibri" w:eastAsia="Times New Roman" w:hAnsi="Calibri" w:cs="Calibri"/>
          <w:sz w:val="28"/>
          <w:szCs w:val="24"/>
          <w:lang w:val="el-GR" w:bidi="ar-SA"/>
        </w:rPr>
        <w:t xml:space="preserve"> χώρου.</w:t>
      </w:r>
      <w:proofErr w:type="gramEnd"/>
      <w:r w:rsidRPr="00F62D89">
        <w:rPr>
          <w:rFonts w:ascii="Calibri" w:eastAsia="Times New Roman" w:hAnsi="Calibri" w:cs="Calibri"/>
          <w:sz w:val="28"/>
          <w:szCs w:val="24"/>
          <w:lang w:val="el-GR" w:bidi="ar-SA"/>
        </w:rPr>
        <w:t xml:space="preserve"> (Αν στον ασθενή υπάρχει απώλεια καλίου και ασβεστίου τότε θα χρειαστούν μεγαλύτερες ποσότητες από αυτές που υπάρχουν στο διάλυμα </w:t>
      </w:r>
      <w:r w:rsidRPr="00F62D89">
        <w:rPr>
          <w:rFonts w:ascii="Calibri" w:eastAsia="Times New Roman" w:hAnsi="Calibri" w:cs="Calibri"/>
          <w:sz w:val="28"/>
          <w:szCs w:val="24"/>
          <w:lang w:bidi="ar-SA"/>
        </w:rPr>
        <w:t>Ringer</w:t>
      </w:r>
      <w:r w:rsidRPr="00F62D89">
        <w:rPr>
          <w:rFonts w:ascii="Calibri" w:eastAsia="Times New Roman" w:hAnsi="Calibri" w:cs="Calibri"/>
          <w:sz w:val="28"/>
          <w:szCs w:val="24"/>
          <w:lang w:val="el-GR" w:bidi="ar-SA"/>
        </w:rPr>
        <w:t xml:space="preserve">).  </w:t>
      </w:r>
    </w:p>
    <w:p w:rsidR="00F62D89" w:rsidRPr="00F62D89" w:rsidRDefault="00F62D89" w:rsidP="00F62D89">
      <w:pPr>
        <w:spacing w:after="0" w:line="240" w:lineRule="auto"/>
        <w:ind w:left="450" w:hanging="450"/>
        <w:jc w:val="both"/>
        <w:rPr>
          <w:rFonts w:ascii="Calibri" w:eastAsia="Times New Roman" w:hAnsi="Calibri" w:cs="Calibri"/>
          <w:sz w:val="28"/>
          <w:szCs w:val="24"/>
          <w:lang w:val="el-GR" w:bidi="ar-SA"/>
        </w:rPr>
      </w:pPr>
      <w:r w:rsidRPr="00F62D89">
        <w:rPr>
          <w:rFonts w:ascii="Calibri" w:eastAsia="Times New Roman" w:hAnsi="Calibri" w:cs="Calibri"/>
          <w:sz w:val="28"/>
          <w:szCs w:val="24"/>
          <w:lang w:val="el-GR" w:bidi="ar-SA"/>
        </w:rPr>
        <w:tab/>
        <w:t xml:space="preserve">(2) </w:t>
      </w:r>
      <w:r w:rsidRPr="00F62D89">
        <w:rPr>
          <w:rFonts w:ascii="Calibri" w:eastAsia="Times New Roman" w:hAnsi="Calibri" w:cs="Calibri"/>
          <w:sz w:val="28"/>
          <w:szCs w:val="24"/>
          <w:u w:val="single"/>
          <w:lang w:val="el-GR" w:bidi="ar-SA"/>
        </w:rPr>
        <w:t xml:space="preserve">Διάλυμα </w:t>
      </w:r>
      <w:r w:rsidRPr="00F62D89">
        <w:rPr>
          <w:rFonts w:ascii="Calibri" w:eastAsia="Times New Roman" w:hAnsi="Calibri" w:cs="Calibri"/>
          <w:sz w:val="28"/>
          <w:szCs w:val="24"/>
          <w:u w:val="single"/>
          <w:lang w:bidi="ar-SA"/>
        </w:rPr>
        <w:t>Ringer</w:t>
      </w:r>
      <w:r w:rsidRPr="00F62D89">
        <w:rPr>
          <w:rFonts w:ascii="Calibri" w:eastAsia="Times New Roman" w:hAnsi="Calibri" w:cs="Calibri"/>
          <w:sz w:val="28"/>
          <w:szCs w:val="24"/>
          <w:u w:val="single"/>
          <w:lang w:val="el-GR" w:bidi="ar-SA"/>
        </w:rPr>
        <w:t>’</w:t>
      </w:r>
      <w:r w:rsidRPr="00F62D89">
        <w:rPr>
          <w:rFonts w:ascii="Calibri" w:eastAsia="Times New Roman" w:hAnsi="Calibri" w:cs="Calibri"/>
          <w:sz w:val="28"/>
          <w:szCs w:val="24"/>
          <w:u w:val="single"/>
          <w:lang w:bidi="ar-SA"/>
        </w:rPr>
        <w:t>s</w:t>
      </w:r>
      <w:r w:rsidRPr="00F62D89">
        <w:rPr>
          <w:rFonts w:ascii="Calibri" w:eastAsia="Times New Roman" w:hAnsi="Calibri" w:cs="Calibri"/>
          <w:sz w:val="28"/>
          <w:szCs w:val="24"/>
          <w:u w:val="single"/>
          <w:lang w:val="el-GR" w:bidi="ar-SA"/>
        </w:rPr>
        <w:t xml:space="preserve"> </w:t>
      </w:r>
      <w:r w:rsidRPr="00F62D89">
        <w:rPr>
          <w:rFonts w:ascii="Calibri" w:eastAsia="Times New Roman" w:hAnsi="Calibri" w:cs="Calibri"/>
          <w:sz w:val="28"/>
          <w:szCs w:val="24"/>
          <w:u w:val="single"/>
          <w:lang w:bidi="ar-SA"/>
        </w:rPr>
        <w:t>Lactated</w:t>
      </w:r>
      <w:r w:rsidRPr="00F62D89">
        <w:rPr>
          <w:rFonts w:ascii="Calibri" w:eastAsia="Times New Roman" w:hAnsi="Calibri" w:cs="Calibri"/>
          <w:sz w:val="28"/>
          <w:szCs w:val="24"/>
          <w:lang w:val="el-GR" w:bidi="ar-SA"/>
        </w:rPr>
        <w:t xml:space="preserve">: είναι ένα ισότονο διάλυμα </w:t>
      </w:r>
      <w:proofErr w:type="spellStart"/>
      <w:r w:rsidRPr="00F62D89">
        <w:rPr>
          <w:rFonts w:ascii="Calibri" w:eastAsia="Times New Roman" w:hAnsi="Calibri" w:cs="Calibri"/>
          <w:sz w:val="28"/>
          <w:szCs w:val="24"/>
          <w:lang w:bidi="ar-SA"/>
        </w:rPr>
        <w:t>NaCl</w:t>
      </w:r>
      <w:proofErr w:type="spellEnd"/>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bidi="ar-SA"/>
        </w:rPr>
        <w:t>KCl</w:t>
      </w:r>
      <w:proofErr w:type="spellEnd"/>
      <w:r w:rsidRPr="00F62D89">
        <w:rPr>
          <w:rFonts w:ascii="Calibri" w:eastAsia="Times New Roman" w:hAnsi="Calibri" w:cs="Calibri"/>
          <w:sz w:val="28"/>
          <w:szCs w:val="24"/>
          <w:lang w:val="el-GR" w:bidi="ar-SA"/>
        </w:rPr>
        <w:t xml:space="preserve">, </w:t>
      </w:r>
      <w:proofErr w:type="spellStart"/>
      <w:r w:rsidRPr="00F62D89">
        <w:rPr>
          <w:rFonts w:ascii="Calibri" w:eastAsia="Times New Roman" w:hAnsi="Calibri" w:cs="Calibri"/>
          <w:sz w:val="28"/>
          <w:szCs w:val="24"/>
          <w:lang w:bidi="ar-SA"/>
        </w:rPr>
        <w:t>CaCl</w:t>
      </w:r>
      <w:proofErr w:type="spellEnd"/>
      <w:r w:rsidRPr="00F62D89">
        <w:rPr>
          <w:rFonts w:ascii="Calibri" w:eastAsia="Times New Roman" w:hAnsi="Calibri" w:cs="Calibri"/>
          <w:sz w:val="28"/>
          <w:szCs w:val="24"/>
          <w:vertAlign w:val="subscript"/>
          <w:lang w:val="el-GR" w:bidi="ar-SA"/>
        </w:rPr>
        <w:t>2</w:t>
      </w:r>
      <w:r w:rsidRPr="00F62D89">
        <w:rPr>
          <w:rFonts w:ascii="Calibri" w:eastAsia="Times New Roman" w:hAnsi="Calibri" w:cs="Calibri"/>
          <w:sz w:val="28"/>
          <w:szCs w:val="24"/>
          <w:lang w:val="el-GR" w:bidi="ar-SA"/>
        </w:rPr>
        <w:t xml:space="preserve"> και γαλακτικό νάτριο (Να)</w:t>
      </w:r>
    </w:p>
    <w:p w:rsidR="00F62D89" w:rsidRPr="00F62D89" w:rsidRDefault="00F62D89" w:rsidP="00F62D89">
      <w:pPr>
        <w:spacing w:after="0" w:line="240" w:lineRule="auto"/>
        <w:ind w:left="450" w:hanging="450"/>
        <w:jc w:val="both"/>
        <w:rPr>
          <w:rFonts w:ascii="Calibri" w:eastAsia="Times New Roman" w:hAnsi="Calibri" w:cs="Calibri"/>
          <w:sz w:val="28"/>
          <w:szCs w:val="24"/>
          <w:lang w:val="el-GR" w:bidi="ar-SA"/>
        </w:rPr>
      </w:pPr>
    </w:p>
    <w:p w:rsidR="00F62D89" w:rsidRPr="00F62D89" w:rsidRDefault="00F62D89" w:rsidP="00F62D89">
      <w:pPr>
        <w:spacing w:after="0" w:line="240" w:lineRule="auto"/>
        <w:ind w:left="450" w:hanging="450"/>
        <w:jc w:val="both"/>
        <w:rPr>
          <w:rFonts w:ascii="Calibri" w:eastAsia="Times New Roman" w:hAnsi="Calibri" w:cs="Calibri"/>
          <w:sz w:val="28"/>
          <w:szCs w:val="24"/>
          <w:lang w:val="el-GR" w:bidi="ar-SA"/>
        </w:rPr>
      </w:pPr>
    </w:p>
    <w:p w:rsidR="00F62D89" w:rsidRPr="00F62D89" w:rsidRDefault="00F62D89" w:rsidP="00F62D89">
      <w:pPr>
        <w:spacing w:after="0" w:line="240" w:lineRule="auto"/>
        <w:jc w:val="both"/>
        <w:rPr>
          <w:rFonts w:ascii="Calibri" w:eastAsia="Times New Roman" w:hAnsi="Calibri" w:cs="Calibri"/>
          <w:b/>
          <w:sz w:val="28"/>
          <w:szCs w:val="24"/>
          <w:lang w:val="el-GR" w:bidi="ar-SA"/>
        </w:rPr>
      </w:pPr>
    </w:p>
    <w:p w:rsidR="00F62D89" w:rsidRPr="00F62D89" w:rsidRDefault="00F62D89" w:rsidP="00F62D89">
      <w:pPr>
        <w:spacing w:after="0" w:line="240" w:lineRule="auto"/>
        <w:jc w:val="both"/>
        <w:rPr>
          <w:rFonts w:ascii="Calibri" w:eastAsia="Times New Roman" w:hAnsi="Calibri" w:cs="Calibri"/>
          <w:b/>
          <w:sz w:val="28"/>
          <w:szCs w:val="24"/>
          <w:lang w:val="el-GR" w:bidi="ar-SA"/>
        </w:rPr>
      </w:pPr>
    </w:p>
    <w:p w:rsidR="00F62D89" w:rsidRPr="00F62D89" w:rsidRDefault="00F62D89" w:rsidP="00F62D89">
      <w:pPr>
        <w:spacing w:after="0" w:line="240" w:lineRule="auto"/>
        <w:jc w:val="both"/>
        <w:rPr>
          <w:rFonts w:ascii="Calibri" w:eastAsia="Times New Roman" w:hAnsi="Calibri" w:cs="Calibri"/>
          <w:b/>
          <w:sz w:val="28"/>
          <w:szCs w:val="24"/>
          <w:lang w:val="el-GR" w:bidi="ar-SA"/>
        </w:rPr>
      </w:pPr>
    </w:p>
    <w:p w:rsidR="00F62D89" w:rsidRPr="00F62D89" w:rsidRDefault="00F62D89" w:rsidP="00F62D89">
      <w:pPr>
        <w:spacing w:after="0" w:line="240" w:lineRule="auto"/>
        <w:jc w:val="both"/>
        <w:rPr>
          <w:rFonts w:ascii="Calibri" w:eastAsia="Times New Roman" w:hAnsi="Calibri" w:cs="Calibri"/>
          <w:b/>
          <w:sz w:val="28"/>
          <w:szCs w:val="24"/>
          <w:lang w:val="el-GR" w:bidi="ar-SA"/>
        </w:rPr>
      </w:pPr>
      <w:r w:rsidRPr="00F62D89">
        <w:rPr>
          <w:rFonts w:ascii="Calibri" w:eastAsia="Times New Roman" w:hAnsi="Calibri" w:cs="Calibri"/>
          <w:b/>
          <w:sz w:val="28"/>
          <w:szCs w:val="24"/>
          <w:lang w:val="el-GR" w:bidi="ar-SA"/>
        </w:rPr>
        <w:t>Βιβλιογραφία:</w:t>
      </w:r>
    </w:p>
    <w:p w:rsidR="00F62D89" w:rsidRPr="00F62D89" w:rsidRDefault="00F62D89" w:rsidP="00F62D89">
      <w:pPr>
        <w:spacing w:after="0" w:line="240" w:lineRule="auto"/>
        <w:jc w:val="both"/>
        <w:rPr>
          <w:rFonts w:ascii="Calibri" w:eastAsia="Times New Roman" w:hAnsi="Calibri" w:cs="Calibri"/>
          <w:i/>
          <w:sz w:val="28"/>
          <w:szCs w:val="24"/>
          <w:lang w:val="el-GR" w:bidi="ar-SA"/>
        </w:rPr>
      </w:pPr>
      <w:r w:rsidRPr="00F62D89">
        <w:rPr>
          <w:rFonts w:ascii="Calibri" w:eastAsia="Times New Roman" w:hAnsi="Calibri" w:cs="Calibri"/>
          <w:i/>
          <w:sz w:val="28"/>
          <w:szCs w:val="24"/>
          <w:lang w:val="el-GR" w:bidi="ar-SA"/>
        </w:rPr>
        <w:t>Υβόννη Δημουλά (2007): Εργαστηριακός Οδηγός Ασκήσεων Φυσιολογίας Ανθρώπου (σελ. 55-57)</w:t>
      </w:r>
    </w:p>
    <w:p w:rsidR="003A5263" w:rsidRPr="00622D8C" w:rsidRDefault="003A5263">
      <w:pPr>
        <w:rPr>
          <w:rFonts w:asciiTheme="minorHAnsi" w:hAnsiTheme="minorHAnsi" w:cs="Arial"/>
          <w:lang w:val="el-GR"/>
        </w:rPr>
      </w:pPr>
    </w:p>
    <w:tbl>
      <w:tblPr>
        <w:tblStyle w:val="a8"/>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4873D7"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lastRenderedPageBreak/>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566FD237" wp14:editId="1AE0686A">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F62D89" w:rsidRDefault="00F62D89" w:rsidP="0040090D">
      <w:pPr>
        <w:spacing w:after="360"/>
        <w:rPr>
          <w:rFonts w:asciiTheme="minorHAnsi" w:eastAsia="Times New Roman" w:hAnsiTheme="minorHAnsi" w:cs="Times New Roman"/>
          <w:b/>
          <w:sz w:val="32"/>
          <w:szCs w:val="32"/>
          <w:lang w:val="el-GR"/>
        </w:rPr>
      </w:pPr>
    </w:p>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FE559B">
        <w:rPr>
          <w:rFonts w:asciiTheme="minorHAnsi" w:hAnsiTheme="minorHAnsi"/>
          <w:color w:val="1F497D" w:themeColor="text2"/>
          <w:lang w:val="el-GR"/>
        </w:rPr>
        <w:t>Παύλος Ρήγας, 2014</w:t>
      </w:r>
      <w:r w:rsidRPr="000023C0">
        <w:rPr>
          <w:rFonts w:asciiTheme="minorHAnsi" w:hAnsiTheme="minorHAnsi"/>
          <w:color w:val="1F497D" w:themeColor="text2"/>
          <w:lang w:val="el-GR"/>
        </w:rPr>
        <w:t>.</w:t>
      </w:r>
      <w:proofErr w:type="gramEnd"/>
      <w:r w:rsidRPr="000023C0">
        <w:rPr>
          <w:rFonts w:asciiTheme="minorHAnsi" w:hAnsiTheme="minorHAnsi"/>
          <w:color w:val="1F497D" w:themeColor="text2"/>
          <w:lang w:val="el-GR"/>
        </w:rPr>
        <w:t xml:space="preserve"> </w:t>
      </w:r>
      <w:r w:rsidR="00FE559B">
        <w:rPr>
          <w:rFonts w:asciiTheme="minorHAnsi" w:hAnsiTheme="minorHAnsi"/>
          <w:color w:val="1F497D" w:themeColor="text2"/>
          <w:lang w:val="el-GR"/>
        </w:rPr>
        <w:t>Παύλος Ρήγας</w:t>
      </w:r>
      <w:r w:rsidRPr="000023C0">
        <w:rPr>
          <w:rFonts w:asciiTheme="minorHAnsi" w:hAnsiTheme="minorHAnsi"/>
          <w:color w:val="1F497D" w:themeColor="text2"/>
          <w:lang w:val="el-GR"/>
        </w:rPr>
        <w:t>. «</w:t>
      </w:r>
      <w:r w:rsidR="00FE559B">
        <w:rPr>
          <w:rFonts w:asciiTheme="minorHAnsi" w:hAnsiTheme="minorHAnsi"/>
          <w:color w:val="1F497D" w:themeColor="text2"/>
          <w:lang w:val="el-GR"/>
        </w:rPr>
        <w:t>Φυσιολογία Ι (Ε)</w:t>
      </w:r>
      <w:r w:rsidRPr="000023C0">
        <w:rPr>
          <w:rFonts w:asciiTheme="minorHAnsi" w:hAnsiTheme="minorHAnsi"/>
          <w:color w:val="1F497D" w:themeColor="text2"/>
          <w:lang w:val="el-GR"/>
        </w:rPr>
        <w:t xml:space="preserve">. </w:t>
      </w:r>
      <w:r w:rsidR="00FE559B">
        <w:rPr>
          <w:rFonts w:asciiTheme="minorHAnsi" w:hAnsiTheme="minorHAnsi"/>
          <w:color w:val="1F497D" w:themeColor="text2"/>
          <w:lang w:val="el-GR"/>
        </w:rPr>
        <w:t xml:space="preserve">Ενότητα </w:t>
      </w:r>
      <w:r w:rsidR="004873D7">
        <w:rPr>
          <w:rFonts w:asciiTheme="minorHAnsi" w:hAnsiTheme="minorHAnsi"/>
          <w:color w:val="1F497D" w:themeColor="text2"/>
        </w:rPr>
        <w:t>2</w:t>
      </w:r>
      <w:r w:rsidR="00670635" w:rsidRPr="00670635">
        <w:rPr>
          <w:rFonts w:asciiTheme="minorHAnsi" w:hAnsiTheme="minorHAnsi"/>
          <w:color w:val="1F497D" w:themeColor="text2"/>
          <w:lang w:val="el-GR"/>
        </w:rPr>
        <w:t xml:space="preserve">: </w:t>
      </w:r>
      <w:r w:rsidR="004873D7" w:rsidRPr="004873D7">
        <w:rPr>
          <w:rFonts w:asciiTheme="minorHAnsi" w:hAnsiTheme="minorHAnsi"/>
          <w:color w:val="1F497D" w:themeColor="text2"/>
          <w:lang w:val="el-GR"/>
        </w:rPr>
        <w:t>Ωσμωτικότητα</w:t>
      </w:r>
      <w:bookmarkStart w:id="0" w:name="_GoBack"/>
      <w:bookmarkEnd w:id="0"/>
      <w:r w:rsidRPr="00622D8C">
        <w:rPr>
          <w:rFonts w:asciiTheme="minorHAnsi" w:hAnsiTheme="minorHAnsi"/>
          <w:lang w:val="el-GR"/>
        </w:rPr>
        <w:t xml:space="preserve">». Έκδοση: 1.0. Αθήνα 2014. Διαθέσιμο από τη δικτυακή διεύθυνση: </w:t>
      </w:r>
      <w:hyperlink r:id="rId30" w:history="1">
        <w:proofErr w:type="spellStart"/>
        <w:r w:rsidR="00670635" w:rsidRPr="00670635">
          <w:rPr>
            <w:rStyle w:val="-"/>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a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4873D7"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4873D7"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4873D7"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4873D7"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4873D7"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4873D7"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4873D7"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a4"/>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p w:rsidR="00021A16" w:rsidRDefault="00021A16">
      <w:pPr>
        <w:rPr>
          <w:rFonts w:asciiTheme="minorHAnsi" w:hAnsiTheme="minorHAnsi"/>
          <w:lang w:val="el-GR"/>
        </w:rPr>
      </w:pPr>
    </w:p>
    <w:sectPr w:rsidR="00021A16" w:rsidSect="00E10403">
      <w:footerReference w:type="default" r:id="rId3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3CA" w:rsidRDefault="007943CA">
      <w:pPr>
        <w:spacing w:after="0" w:line="240" w:lineRule="auto"/>
      </w:pPr>
      <w:r>
        <w:separator/>
      </w:r>
    </w:p>
  </w:endnote>
  <w:endnote w:type="continuationSeparator" w:id="0">
    <w:p w:rsidR="007943CA" w:rsidRDefault="00794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a6"/>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4873D7">
          <w:rPr>
            <w:noProof/>
            <w:sz w:val="28"/>
            <w:szCs w:val="28"/>
          </w:rPr>
          <w:t>30</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3CA" w:rsidRDefault="007943CA">
      <w:pPr>
        <w:spacing w:after="0" w:line="240" w:lineRule="auto"/>
      </w:pPr>
      <w:r>
        <w:separator/>
      </w:r>
    </w:p>
  </w:footnote>
  <w:footnote w:type="continuationSeparator" w:id="0">
    <w:p w:rsidR="007943CA" w:rsidRDefault="00794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7B43652"/>
    <w:multiLevelType w:val="hybridMultilevel"/>
    <w:tmpl w:val="F94EEE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0EDA7459"/>
    <w:multiLevelType w:val="hybridMultilevel"/>
    <w:tmpl w:val="0C5806D8"/>
    <w:lvl w:ilvl="0" w:tplc="8EB2B23A">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11">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15896E52"/>
    <w:multiLevelType w:val="singleLevel"/>
    <w:tmpl w:val="0DD06B4E"/>
    <w:lvl w:ilvl="0">
      <w:start w:val="1"/>
      <w:numFmt w:val="decimal"/>
      <w:lvlText w:val="%1."/>
      <w:legacy w:legacy="1" w:legacySpace="0" w:legacyIndent="284"/>
      <w:lvlJc w:val="left"/>
      <w:pPr>
        <w:ind w:left="284" w:hanging="284"/>
      </w:pPr>
    </w:lvl>
  </w:abstractNum>
  <w:abstractNum w:abstractNumId="13">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5">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22316647"/>
    <w:multiLevelType w:val="singleLevel"/>
    <w:tmpl w:val="E026A012"/>
    <w:lvl w:ilvl="0">
      <w:start w:val="1"/>
      <w:numFmt w:val="decimal"/>
      <w:lvlText w:val="%1."/>
      <w:legacy w:legacy="1" w:legacySpace="0" w:legacyIndent="360"/>
      <w:lvlJc w:val="left"/>
      <w:pPr>
        <w:ind w:left="360" w:hanging="360"/>
      </w:pPr>
    </w:lvl>
  </w:abstractNum>
  <w:abstractNum w:abstractNumId="17">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F805D27"/>
    <w:multiLevelType w:val="singleLevel"/>
    <w:tmpl w:val="C8782E5E"/>
    <w:lvl w:ilvl="0">
      <w:start w:val="1"/>
      <w:numFmt w:val="decimal"/>
      <w:lvlText w:val="%1."/>
      <w:legacy w:legacy="1" w:legacySpace="113" w:legacyIndent="340"/>
      <w:lvlJc w:val="left"/>
      <w:pPr>
        <w:ind w:left="340" w:hanging="340"/>
      </w:pPr>
    </w:lvl>
  </w:abstractNum>
  <w:abstractNum w:abstractNumId="2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3">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5">
    <w:nsid w:val="4DCF5477"/>
    <w:multiLevelType w:val="singleLevel"/>
    <w:tmpl w:val="3778777A"/>
    <w:lvl w:ilvl="0">
      <w:start w:val="1"/>
      <w:numFmt w:val="decimal"/>
      <w:lvlText w:val="%1."/>
      <w:legacy w:legacy="1" w:legacySpace="0" w:legacyIndent="283"/>
      <w:lvlJc w:val="left"/>
      <w:pPr>
        <w:ind w:left="283" w:hanging="283"/>
      </w:pPr>
    </w:lvl>
  </w:abstractNum>
  <w:abstractNum w:abstractNumId="2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34F3DA1"/>
    <w:multiLevelType w:val="singleLevel"/>
    <w:tmpl w:val="04F0DC50"/>
    <w:lvl w:ilvl="0">
      <w:start w:val="3"/>
      <w:numFmt w:val="decimal"/>
      <w:lvlText w:val="%1."/>
      <w:legacy w:legacy="1" w:legacySpace="113" w:legacyIndent="397"/>
      <w:lvlJc w:val="left"/>
      <w:pPr>
        <w:ind w:left="397" w:hanging="397"/>
      </w:pPr>
    </w:lvl>
  </w:abstractNum>
  <w:abstractNum w:abstractNumId="28">
    <w:nsid w:val="53813FD1"/>
    <w:multiLevelType w:val="singleLevel"/>
    <w:tmpl w:val="E0C47F44"/>
    <w:lvl w:ilvl="0">
      <w:start w:val="1"/>
      <w:numFmt w:val="decimal"/>
      <w:lvlText w:val="%1."/>
      <w:legacy w:legacy="1" w:legacySpace="113" w:legacyIndent="340"/>
      <w:lvlJc w:val="left"/>
      <w:pPr>
        <w:ind w:left="340" w:hanging="340"/>
      </w:pPr>
    </w:lvl>
  </w:abstractNum>
  <w:abstractNum w:abstractNumId="29">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61B47502"/>
    <w:multiLevelType w:val="singleLevel"/>
    <w:tmpl w:val="C8782E5E"/>
    <w:lvl w:ilvl="0">
      <w:start w:val="1"/>
      <w:numFmt w:val="decimal"/>
      <w:lvlText w:val="%1."/>
      <w:legacy w:legacy="1" w:legacySpace="113" w:legacyIndent="340"/>
      <w:lvlJc w:val="left"/>
      <w:pPr>
        <w:ind w:left="340" w:hanging="340"/>
      </w:pPr>
    </w:lvl>
  </w:abstractNum>
  <w:abstractNum w:abstractNumId="32">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3">
    <w:nsid w:val="696C14F5"/>
    <w:multiLevelType w:val="hybridMultilevel"/>
    <w:tmpl w:val="A1D4BD84"/>
    <w:lvl w:ilvl="0" w:tplc="A1F8114A">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D3E3612"/>
    <w:multiLevelType w:val="singleLevel"/>
    <w:tmpl w:val="38068EB4"/>
    <w:lvl w:ilvl="0">
      <w:start w:val="1"/>
      <w:numFmt w:val="decimal"/>
      <w:lvlText w:val="%1."/>
      <w:legacy w:legacy="1" w:legacySpace="340" w:legacyIndent="567"/>
      <w:lvlJc w:val="left"/>
      <w:pPr>
        <w:ind w:left="567" w:hanging="567"/>
      </w:pPr>
    </w:lvl>
  </w:abstractNum>
  <w:abstractNum w:abstractNumId="36">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5021EEA"/>
    <w:multiLevelType w:val="singleLevel"/>
    <w:tmpl w:val="5B52CC6E"/>
    <w:lvl w:ilvl="0">
      <w:start w:val="1"/>
      <w:numFmt w:val="decimal"/>
      <w:lvlText w:val="%1)"/>
      <w:legacy w:legacy="1" w:legacySpace="113" w:legacyIndent="340"/>
      <w:lvlJc w:val="left"/>
      <w:pPr>
        <w:ind w:left="340" w:hanging="340"/>
      </w:pPr>
    </w:lvl>
  </w:abstractNum>
  <w:abstractNum w:abstractNumId="38">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9">
    <w:nsid w:val="7A5D0A11"/>
    <w:multiLevelType w:val="hybridMultilevel"/>
    <w:tmpl w:val="DB863D1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nsid w:val="7AD8104E"/>
    <w:multiLevelType w:val="multilevel"/>
    <w:tmpl w:val="FDEE4A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B1534BD"/>
    <w:multiLevelType w:val="singleLevel"/>
    <w:tmpl w:val="D7C8CB5A"/>
    <w:lvl w:ilvl="0">
      <w:start w:val="1"/>
      <w:numFmt w:val="decimal"/>
      <w:lvlText w:val="%1."/>
      <w:legacy w:legacy="1" w:legacySpace="113" w:legacyIndent="397"/>
      <w:lvlJc w:val="left"/>
      <w:pPr>
        <w:ind w:left="397" w:hanging="397"/>
      </w:pPr>
    </w:lvl>
  </w:abstractNum>
  <w:abstractNum w:abstractNumId="42">
    <w:nsid w:val="7CEF28B9"/>
    <w:multiLevelType w:val="singleLevel"/>
    <w:tmpl w:val="FA842124"/>
    <w:lvl w:ilvl="0">
      <w:start w:val="1"/>
      <w:numFmt w:val="decimal"/>
      <w:lvlText w:val="%1."/>
      <w:legacy w:legacy="1" w:legacySpace="0" w:legacyIndent="340"/>
      <w:lvlJc w:val="left"/>
      <w:pPr>
        <w:ind w:left="340" w:hanging="340"/>
      </w:pPr>
    </w:lvl>
  </w:abstractNum>
  <w:abstractNum w:abstractNumId="43">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20"/>
  </w:num>
  <w:num w:numId="2">
    <w:abstractNumId w:val="26"/>
  </w:num>
  <w:num w:numId="3">
    <w:abstractNumId w:val="18"/>
  </w:num>
  <w:num w:numId="4">
    <w:abstractNumId w:val="24"/>
  </w:num>
  <w:num w:numId="5">
    <w:abstractNumId w:val="22"/>
  </w:num>
  <w:num w:numId="6">
    <w:abstractNumId w:val="36"/>
  </w:num>
  <w:num w:numId="7">
    <w:abstractNumId w:val="30"/>
  </w:num>
  <w:num w:numId="8">
    <w:abstractNumId w:val="9"/>
  </w:num>
  <w:num w:numId="9">
    <w:abstractNumId w:val="2"/>
  </w:num>
  <w:num w:numId="10">
    <w:abstractNumId w:val="15"/>
  </w:num>
  <w:num w:numId="11">
    <w:abstractNumId w:val="29"/>
  </w:num>
  <w:num w:numId="12">
    <w:abstractNumId w:val="3"/>
  </w:num>
  <w:num w:numId="13">
    <w:abstractNumId w:val="1"/>
  </w:num>
  <w:num w:numId="14">
    <w:abstractNumId w:val="7"/>
  </w:num>
  <w:num w:numId="15">
    <w:abstractNumId w:val="23"/>
  </w:num>
  <w:num w:numId="16">
    <w:abstractNumId w:val="17"/>
  </w:num>
  <w:num w:numId="17">
    <w:abstractNumId w:val="11"/>
  </w:num>
  <w:num w:numId="18">
    <w:abstractNumId w:val="38"/>
  </w:num>
  <w:num w:numId="19">
    <w:abstractNumId w:val="13"/>
  </w:num>
  <w:num w:numId="20">
    <w:abstractNumId w:val="34"/>
  </w:num>
  <w:num w:numId="21">
    <w:abstractNumId w:val="25"/>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1"/>
  </w:num>
  <w:num w:numId="24">
    <w:abstractNumId w:val="16"/>
  </w:num>
  <w:num w:numId="25">
    <w:abstractNumId w:val="14"/>
  </w:num>
  <w:num w:numId="26">
    <w:abstractNumId w:val="31"/>
  </w:num>
  <w:num w:numId="27">
    <w:abstractNumId w:val="37"/>
  </w:num>
  <w:num w:numId="28">
    <w:abstractNumId w:val="4"/>
  </w:num>
  <w:num w:numId="29">
    <w:abstractNumId w:val="41"/>
  </w:num>
  <w:num w:numId="30">
    <w:abstractNumId w:val="32"/>
  </w:num>
  <w:num w:numId="31">
    <w:abstractNumId w:val="27"/>
  </w:num>
  <w:num w:numId="32">
    <w:abstractNumId w:val="12"/>
  </w:num>
  <w:num w:numId="33">
    <w:abstractNumId w:val="43"/>
  </w:num>
  <w:num w:numId="34">
    <w:abstractNumId w:val="42"/>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8"/>
  </w:num>
  <w:num w:numId="37">
    <w:abstractNumId w:val="35"/>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6"/>
  </w:num>
  <w:num w:numId="41">
    <w:abstractNumId w:val="19"/>
  </w:num>
  <w:num w:numId="42">
    <w:abstractNumId w:val="10"/>
  </w:num>
  <w:num w:numId="43">
    <w:abstractNumId w:val="0"/>
    <w:lvlOverride w:ilvl="0">
      <w:lvl w:ilvl="0">
        <w:numFmt w:val="bullet"/>
        <w:lvlText w:val="•"/>
        <w:legacy w:legacy="1" w:legacySpace="0" w:legacyIndent="0"/>
        <w:lvlJc w:val="left"/>
        <w:rPr>
          <w:rFonts w:ascii="Arial" w:hAnsi="Arial" w:hint="default"/>
          <w:sz w:val="32"/>
        </w:rPr>
      </w:lvl>
    </w:lvlOverride>
  </w:num>
  <w:num w:numId="44">
    <w:abstractNumId w:val="39"/>
  </w:num>
  <w:num w:numId="45">
    <w:abstractNumId w:val="5"/>
  </w:num>
  <w:num w:numId="46">
    <w:abstractNumId w:val="40"/>
  </w:num>
  <w:num w:numId="47">
    <w:abstractNumId w:val="3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962FE"/>
    <w:rsid w:val="002C12EC"/>
    <w:rsid w:val="00330C19"/>
    <w:rsid w:val="003A5263"/>
    <w:rsid w:val="003E07B6"/>
    <w:rsid w:val="003E19A4"/>
    <w:rsid w:val="0040090D"/>
    <w:rsid w:val="00404494"/>
    <w:rsid w:val="00412BD3"/>
    <w:rsid w:val="00443DC2"/>
    <w:rsid w:val="004616B2"/>
    <w:rsid w:val="004873D7"/>
    <w:rsid w:val="00492406"/>
    <w:rsid w:val="004B683B"/>
    <w:rsid w:val="004D22C5"/>
    <w:rsid w:val="004F6F1A"/>
    <w:rsid w:val="0051708A"/>
    <w:rsid w:val="00524A80"/>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3CA"/>
    <w:rsid w:val="00794F0C"/>
    <w:rsid w:val="00796961"/>
    <w:rsid w:val="00797D0C"/>
    <w:rsid w:val="007A718D"/>
    <w:rsid w:val="007C14DB"/>
    <w:rsid w:val="00801848"/>
    <w:rsid w:val="00813B7B"/>
    <w:rsid w:val="00831DD5"/>
    <w:rsid w:val="00877473"/>
    <w:rsid w:val="00890B02"/>
    <w:rsid w:val="0089231A"/>
    <w:rsid w:val="00892742"/>
    <w:rsid w:val="0089557D"/>
    <w:rsid w:val="008B711F"/>
    <w:rsid w:val="008C0A18"/>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879"/>
    <w:rsid w:val="00B23A6A"/>
    <w:rsid w:val="00B3399D"/>
    <w:rsid w:val="00B42635"/>
    <w:rsid w:val="00B44ABE"/>
    <w:rsid w:val="00B72F36"/>
    <w:rsid w:val="00B752AA"/>
    <w:rsid w:val="00BD3346"/>
    <w:rsid w:val="00C326BF"/>
    <w:rsid w:val="00C457C1"/>
    <w:rsid w:val="00C6472A"/>
    <w:rsid w:val="00C71C68"/>
    <w:rsid w:val="00C7453C"/>
    <w:rsid w:val="00C75A5C"/>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62D89"/>
    <w:rsid w:val="00F652D1"/>
    <w:rsid w:val="00FD0A80"/>
    <w:rsid w:val="00FD500A"/>
    <w:rsid w:val="00FE559B"/>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iPriority w:val="99"/>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iPriority w:val="99"/>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5b1%5d%20http:/creativecommons.org/licenses/by-nc-sa/4.0/"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hyperlink" Target="file:///C:\Users\pantelis\Downloads\%5b1%5d%20http:\creativecommons.org\licenses\by-nc-sa\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ocp.teiath.gr/"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61472-6674-4AA4-9B26-B4DADC58A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31</Pages>
  <Words>3404</Words>
  <Characters>18385</Characters>
  <Application>Microsoft Office Word</Application>
  <DocSecurity>0</DocSecurity>
  <Lines>153</Lines>
  <Paragraphs>43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21746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fkaram2</cp:lastModifiedBy>
  <cp:revision>8</cp:revision>
  <dcterms:created xsi:type="dcterms:W3CDTF">2015-02-12T09:13:00Z</dcterms:created>
  <dcterms:modified xsi:type="dcterms:W3CDTF">2015-11-30T12:55:00Z</dcterms:modified>
</cp:coreProperties>
</file>