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B3399D" w:rsidRPr="00A6105D" w:rsidRDefault="005946CC" w:rsidP="00B3399D">
      <w:pPr>
        <w:pStyle w:val="a3"/>
        <w:rPr>
          <w:rFonts w:asciiTheme="minorHAnsi" w:hAnsiTheme="minorHAnsi" w:cs="Arial"/>
          <w:lang w:val="el-GR"/>
        </w:rPr>
      </w:pPr>
      <w:r>
        <w:rPr>
          <w:rFonts w:asciiTheme="minorHAnsi" w:hAnsiTheme="minorHAnsi" w:cs="Arial"/>
          <w:lang w:val="el-GR"/>
        </w:rPr>
        <w:t>Μεταγλωττιστές (Ε)</w:t>
      </w:r>
    </w:p>
    <w:p w:rsidR="00B3399D" w:rsidRPr="00E15E5D" w:rsidRDefault="00535CEB" w:rsidP="00B3399D">
      <w:pPr>
        <w:rPr>
          <w:rFonts w:asciiTheme="minorHAnsi" w:hAnsiTheme="minorHAnsi" w:cs="Arial"/>
          <w:bCs/>
          <w:sz w:val="24"/>
          <w:szCs w:val="24"/>
          <w:lang w:val="el-GR"/>
        </w:rPr>
      </w:pPr>
      <w:r>
        <w:rPr>
          <w:rFonts w:asciiTheme="minorHAnsi" w:hAnsiTheme="minorHAnsi" w:cs="Arial"/>
          <w:b/>
          <w:bCs/>
          <w:sz w:val="24"/>
          <w:szCs w:val="24"/>
          <w:lang w:val="el-GR"/>
        </w:rPr>
        <w:t>Ε</w:t>
      </w:r>
      <w:r w:rsidR="008546BA">
        <w:rPr>
          <w:rFonts w:asciiTheme="minorHAnsi" w:hAnsiTheme="minorHAnsi" w:cs="Arial"/>
          <w:b/>
          <w:bCs/>
          <w:sz w:val="24"/>
          <w:szCs w:val="24"/>
          <w:lang w:val="el-GR"/>
        </w:rPr>
        <w:t>νότητα</w:t>
      </w:r>
      <w:r>
        <w:rPr>
          <w:rFonts w:asciiTheme="minorHAnsi" w:hAnsiTheme="minorHAnsi" w:cs="Arial"/>
          <w:b/>
          <w:bCs/>
          <w:sz w:val="24"/>
          <w:szCs w:val="24"/>
          <w:lang w:val="el-GR"/>
        </w:rPr>
        <w:t xml:space="preserve"> </w:t>
      </w:r>
      <w:r w:rsidR="00E15E5D">
        <w:rPr>
          <w:rFonts w:asciiTheme="minorHAnsi" w:hAnsiTheme="minorHAnsi" w:cs="Arial"/>
          <w:b/>
          <w:bCs/>
          <w:sz w:val="24"/>
          <w:szCs w:val="24"/>
          <w:lang w:val="el-GR"/>
        </w:rPr>
        <w:t>6</w:t>
      </w:r>
      <w:r w:rsidR="00B3399D" w:rsidRPr="00622D8C">
        <w:rPr>
          <w:rFonts w:asciiTheme="minorHAnsi" w:hAnsiTheme="minorHAnsi" w:cs="Arial"/>
          <w:b/>
          <w:bCs/>
          <w:sz w:val="24"/>
          <w:szCs w:val="24"/>
          <w:lang w:val="el-GR"/>
        </w:rPr>
        <w:t xml:space="preserve">: </w:t>
      </w:r>
      <w:r w:rsidR="00E15E5D">
        <w:rPr>
          <w:rFonts w:asciiTheme="minorHAnsi" w:hAnsiTheme="minorHAnsi" w:cs="Arial"/>
          <w:bCs/>
          <w:sz w:val="24"/>
          <w:szCs w:val="24"/>
          <w:lang w:val="el-GR"/>
        </w:rPr>
        <w:t>Η Γλώσσα ΤΕΙ-</w:t>
      </w:r>
      <w:r w:rsidR="00E15E5D">
        <w:rPr>
          <w:rFonts w:asciiTheme="minorHAnsi" w:hAnsiTheme="minorHAnsi" w:cs="Arial"/>
          <w:bCs/>
          <w:sz w:val="24"/>
          <w:szCs w:val="24"/>
        </w:rPr>
        <w:t>Lisp</w:t>
      </w:r>
    </w:p>
    <w:p w:rsidR="00B3399D" w:rsidRPr="00622D8C" w:rsidRDefault="007D04A6" w:rsidP="00B3399D">
      <w:pPr>
        <w:rPr>
          <w:rFonts w:asciiTheme="minorHAnsi" w:hAnsiTheme="minorHAnsi" w:cs="Arial"/>
          <w:sz w:val="24"/>
          <w:szCs w:val="24"/>
          <w:lang w:val="el-GR"/>
        </w:rPr>
      </w:pPr>
      <w:r>
        <w:rPr>
          <w:rFonts w:asciiTheme="minorHAnsi" w:hAnsiTheme="minorHAnsi" w:cs="Arial"/>
          <w:bCs/>
          <w:sz w:val="24"/>
          <w:szCs w:val="24"/>
          <w:lang w:val="el-GR"/>
        </w:rPr>
        <w:t>Κατερί</w:t>
      </w:r>
      <w:r w:rsidR="008A199A">
        <w:rPr>
          <w:rFonts w:asciiTheme="minorHAnsi" w:hAnsiTheme="minorHAnsi" w:cs="Arial"/>
          <w:bCs/>
          <w:sz w:val="24"/>
          <w:szCs w:val="24"/>
          <w:lang w:val="el-GR"/>
        </w:rPr>
        <w:t>ν</w:t>
      </w:r>
      <w:r>
        <w:rPr>
          <w:rFonts w:asciiTheme="minorHAnsi" w:hAnsiTheme="minorHAnsi" w:cs="Arial"/>
          <w:bCs/>
          <w:sz w:val="24"/>
          <w:szCs w:val="24"/>
          <w:lang w:val="el-GR"/>
        </w:rPr>
        <w:t>α</w:t>
      </w:r>
      <w:r w:rsidR="00801848" w:rsidRPr="00622D8C">
        <w:rPr>
          <w:rFonts w:asciiTheme="minorHAnsi" w:hAnsiTheme="minorHAnsi" w:cs="Arial"/>
          <w:bCs/>
          <w:sz w:val="24"/>
          <w:szCs w:val="24"/>
          <w:lang w:val="el-GR"/>
        </w:rPr>
        <w:t xml:space="preserve"> </w:t>
      </w:r>
      <w:r w:rsidR="00A6105D">
        <w:rPr>
          <w:rFonts w:asciiTheme="minorHAnsi" w:hAnsiTheme="minorHAnsi" w:cs="Arial"/>
          <w:bCs/>
          <w:sz w:val="24"/>
          <w:szCs w:val="24"/>
          <w:lang w:val="el-GR"/>
        </w:rPr>
        <w:t>Γεωργούλη</w:t>
      </w:r>
    </w:p>
    <w:p w:rsidR="00B3399D" w:rsidRPr="00622D8C"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w:t>
      </w:r>
      <w:r w:rsidR="00790DAE">
        <w:rPr>
          <w:rFonts w:asciiTheme="minorHAnsi" w:hAnsiTheme="minorHAnsi" w:cs="Arial"/>
          <w:sz w:val="24"/>
          <w:szCs w:val="24"/>
          <w:lang w:val="el-GR"/>
        </w:rPr>
        <w:t>μ</w:t>
      </w:r>
      <w:r w:rsidRPr="00622D8C">
        <w:rPr>
          <w:rFonts w:asciiTheme="minorHAnsi" w:hAnsiTheme="minorHAnsi" w:cs="Arial"/>
          <w:sz w:val="24"/>
          <w:szCs w:val="24"/>
          <w:lang w:val="el-GR"/>
        </w:rPr>
        <w:t>ή</w:t>
      </w:r>
      <w:r w:rsidR="00790DAE">
        <w:rPr>
          <w:rFonts w:asciiTheme="minorHAnsi" w:hAnsiTheme="minorHAnsi" w:cs="Arial"/>
          <w:sz w:val="24"/>
          <w:szCs w:val="24"/>
          <w:lang w:val="el-GR"/>
        </w:rPr>
        <w:t>μ</w:t>
      </w:r>
      <w:r w:rsidRPr="00622D8C">
        <w:rPr>
          <w:rFonts w:asciiTheme="minorHAnsi" w:hAnsiTheme="minorHAnsi" w:cs="Arial"/>
          <w:sz w:val="24"/>
          <w:szCs w:val="24"/>
          <w:lang w:val="el-GR"/>
        </w:rPr>
        <w:t>α</w:t>
      </w:r>
      <w:r w:rsidR="00801848" w:rsidRPr="00622D8C">
        <w:rPr>
          <w:rFonts w:asciiTheme="minorHAnsi" w:hAnsiTheme="minorHAnsi" w:cs="Arial"/>
          <w:bCs/>
          <w:sz w:val="24"/>
          <w:szCs w:val="24"/>
          <w:lang w:val="el-GR"/>
        </w:rPr>
        <w:t xml:space="preserve"> </w:t>
      </w:r>
      <w:r w:rsidR="00790DAE">
        <w:rPr>
          <w:rFonts w:asciiTheme="minorHAnsi" w:hAnsiTheme="minorHAnsi" w:cs="Arial"/>
          <w:bCs/>
          <w:sz w:val="24"/>
          <w:szCs w:val="24"/>
          <w:lang w:val="el-GR"/>
        </w:rPr>
        <w:t>Μ</w:t>
      </w:r>
      <w:r w:rsidR="00A6105D">
        <w:rPr>
          <w:rFonts w:asciiTheme="minorHAnsi" w:hAnsiTheme="minorHAnsi" w:cs="Arial"/>
          <w:bCs/>
          <w:sz w:val="24"/>
          <w:szCs w:val="24"/>
          <w:lang w:val="el-GR"/>
        </w:rPr>
        <w:t>ηχα</w:t>
      </w:r>
      <w:r w:rsidR="008A199A">
        <w:rPr>
          <w:rFonts w:asciiTheme="minorHAnsi" w:hAnsiTheme="minorHAnsi" w:cs="Arial"/>
          <w:bCs/>
          <w:sz w:val="24"/>
          <w:szCs w:val="24"/>
          <w:lang w:val="el-GR"/>
        </w:rPr>
        <w:t>ν</w:t>
      </w:r>
      <w:r w:rsidR="00A6105D">
        <w:rPr>
          <w:rFonts w:asciiTheme="minorHAnsi" w:hAnsiTheme="minorHAnsi" w:cs="Arial"/>
          <w:bCs/>
          <w:sz w:val="24"/>
          <w:szCs w:val="24"/>
          <w:lang w:val="el-GR"/>
        </w:rPr>
        <w:t>ικώ</w:t>
      </w:r>
      <w:r w:rsidR="008A199A">
        <w:rPr>
          <w:rFonts w:asciiTheme="minorHAnsi" w:hAnsiTheme="minorHAnsi" w:cs="Arial"/>
          <w:bCs/>
          <w:sz w:val="24"/>
          <w:szCs w:val="24"/>
          <w:lang w:val="el-GR"/>
        </w:rPr>
        <w:t>ν</w:t>
      </w:r>
      <w:r w:rsidR="00A6105D">
        <w:rPr>
          <w:rFonts w:asciiTheme="minorHAnsi" w:hAnsiTheme="minorHAnsi" w:cs="Arial"/>
          <w:bCs/>
          <w:sz w:val="24"/>
          <w:szCs w:val="24"/>
          <w:lang w:val="el-GR"/>
        </w:rPr>
        <w:t xml:space="preserve"> Πληροφορικής ΤΕ</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B876FE"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33DF4AEC" wp14:editId="184A15E8">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Το περιεχό</w:t>
            </w:r>
            <w:r w:rsidR="00790DAE">
              <w:rPr>
                <w:rFonts w:asciiTheme="minorHAnsi" w:hAnsiTheme="minorHAnsi" w:cs="Arial"/>
                <w:sz w:val="20"/>
                <w:lang w:val="el-GR"/>
              </w:rPr>
              <w:t>μ</w:t>
            </w:r>
            <w:r w:rsidRPr="00622D8C">
              <w:rPr>
                <w:rFonts w:asciiTheme="minorHAnsi" w:hAnsiTheme="minorHAnsi" w:cs="Arial"/>
                <w:sz w:val="20"/>
                <w:lang w:val="el-GR"/>
              </w:rPr>
              <w:t>ε</w:t>
            </w:r>
            <w:r w:rsidR="008A199A">
              <w:rPr>
                <w:rFonts w:asciiTheme="minorHAnsi" w:hAnsiTheme="minorHAnsi" w:cs="Arial"/>
                <w:sz w:val="20"/>
                <w:lang w:val="el-GR"/>
              </w:rPr>
              <w:t>ν</w:t>
            </w:r>
            <w:r w:rsidRPr="00622D8C">
              <w:rPr>
                <w:rFonts w:asciiTheme="minorHAnsi" w:hAnsiTheme="minorHAnsi" w:cs="Arial"/>
                <w:sz w:val="20"/>
                <w:lang w:val="el-GR"/>
              </w:rPr>
              <w:t xml:space="preserve">ο του </w:t>
            </w:r>
            <w:r w:rsidR="00790DAE">
              <w:rPr>
                <w:rFonts w:asciiTheme="minorHAnsi" w:hAnsiTheme="minorHAnsi" w:cs="Arial"/>
                <w:sz w:val="20"/>
                <w:lang w:val="el-GR"/>
              </w:rPr>
              <w:t>μ</w:t>
            </w:r>
            <w:r w:rsidRPr="00622D8C">
              <w:rPr>
                <w:rFonts w:asciiTheme="minorHAnsi" w:hAnsiTheme="minorHAnsi" w:cs="Arial"/>
                <w:sz w:val="20"/>
                <w:lang w:val="el-GR"/>
              </w:rPr>
              <w:t>αθή</w:t>
            </w:r>
            <w:r w:rsidR="00790DAE">
              <w:rPr>
                <w:rFonts w:asciiTheme="minorHAnsi" w:hAnsiTheme="minorHAnsi" w:cs="Arial"/>
                <w:sz w:val="20"/>
                <w:lang w:val="el-GR"/>
              </w:rPr>
              <w:t>μ</w:t>
            </w:r>
            <w:r w:rsidRPr="00622D8C">
              <w:rPr>
                <w:rFonts w:asciiTheme="minorHAnsi" w:hAnsiTheme="minorHAnsi" w:cs="Arial"/>
                <w:sz w:val="20"/>
                <w:lang w:val="el-GR"/>
              </w:rPr>
              <w:t xml:space="preserve">ατος διατίθεται </w:t>
            </w:r>
            <w:r w:rsidR="00790DAE">
              <w:rPr>
                <w:rFonts w:asciiTheme="minorHAnsi" w:hAnsiTheme="minorHAnsi" w:cs="Arial"/>
                <w:sz w:val="20"/>
                <w:lang w:val="el-GR"/>
              </w:rPr>
              <w:t>μ</w:t>
            </w:r>
            <w:r w:rsidRPr="00622D8C">
              <w:rPr>
                <w:rFonts w:asciiTheme="minorHAnsi" w:hAnsiTheme="minorHAnsi" w:cs="Arial"/>
                <w:sz w:val="20"/>
                <w:lang w:val="el-GR"/>
              </w:rPr>
              <w:t xml:space="preserve">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w:t>
            </w:r>
            <w:r w:rsidR="008A199A">
              <w:rPr>
                <w:rFonts w:asciiTheme="minorHAnsi" w:hAnsiTheme="minorHAnsi" w:cs="Arial"/>
                <w:sz w:val="20"/>
                <w:lang w:val="el-GR"/>
              </w:rPr>
              <w:t>ν</w:t>
            </w:r>
            <w:r w:rsidRPr="00622D8C">
              <w:rPr>
                <w:rFonts w:asciiTheme="minorHAnsi" w:hAnsiTheme="minorHAnsi" w:cs="Arial"/>
                <w:sz w:val="20"/>
                <w:lang w:val="el-GR"/>
              </w:rPr>
              <w:t xml:space="preserve"> α</w:t>
            </w:r>
            <w:r w:rsidR="008A199A">
              <w:rPr>
                <w:rFonts w:asciiTheme="minorHAnsi" w:hAnsiTheme="minorHAnsi" w:cs="Arial"/>
                <w:sz w:val="20"/>
                <w:lang w:val="el-GR"/>
              </w:rPr>
              <w:t>ν</w:t>
            </w:r>
            <w:r w:rsidRPr="00622D8C">
              <w:rPr>
                <w:rFonts w:asciiTheme="minorHAnsi" w:hAnsiTheme="minorHAnsi" w:cs="Arial"/>
                <w:sz w:val="20"/>
                <w:lang w:val="el-GR"/>
              </w:rPr>
              <w:t>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6D371469" wp14:editId="7516E3A5">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w:t>
            </w:r>
            <w:r w:rsidR="00790DAE">
              <w:rPr>
                <w:rFonts w:asciiTheme="minorHAnsi" w:hAnsiTheme="minorHAnsi" w:cs="Arial"/>
                <w:sz w:val="20"/>
                <w:szCs w:val="24"/>
                <w:lang w:val="el-GR"/>
              </w:rPr>
              <w:t>μμ</w:t>
            </w:r>
            <w:r w:rsidRPr="00622D8C">
              <w:rPr>
                <w:rFonts w:asciiTheme="minorHAnsi" w:hAnsiTheme="minorHAnsi" w:cs="Arial"/>
                <w:sz w:val="20"/>
                <w:szCs w:val="24"/>
                <w:lang w:val="el-GR"/>
              </w:rPr>
              <w:t xml:space="preserve">ατος «Εκπαίδευση και Δια Βίου </w:t>
            </w:r>
            <w:r w:rsidR="00790DAE">
              <w:rPr>
                <w:rFonts w:asciiTheme="minorHAnsi" w:hAnsiTheme="minorHAnsi" w:cs="Arial"/>
                <w:sz w:val="20"/>
                <w:szCs w:val="24"/>
                <w:lang w:val="el-GR"/>
              </w:rPr>
              <w:t>Μ</w:t>
            </w:r>
            <w:r w:rsidRPr="00622D8C">
              <w:rPr>
                <w:rFonts w:asciiTheme="minorHAnsi" w:hAnsiTheme="minorHAnsi" w:cs="Arial"/>
                <w:sz w:val="20"/>
                <w:szCs w:val="24"/>
                <w:lang w:val="el-GR"/>
              </w:rPr>
              <w:t>άθηση» και συγχρη</w:t>
            </w:r>
            <w:r w:rsidR="00790DAE">
              <w:rPr>
                <w:rFonts w:asciiTheme="minorHAnsi" w:hAnsiTheme="minorHAnsi" w:cs="Arial"/>
                <w:sz w:val="20"/>
                <w:szCs w:val="24"/>
                <w:lang w:val="el-GR"/>
              </w:rPr>
              <w:t>μ</w:t>
            </w:r>
            <w:r w:rsidRPr="00622D8C">
              <w:rPr>
                <w:rFonts w:asciiTheme="minorHAnsi" w:hAnsiTheme="minorHAnsi" w:cs="Arial"/>
                <w:sz w:val="20"/>
                <w:szCs w:val="24"/>
                <w:lang w:val="el-GR"/>
              </w:rPr>
              <w:t>ατοδοτείται από τη</w:t>
            </w:r>
            <w:r w:rsidR="008A199A">
              <w:rPr>
                <w:rFonts w:asciiTheme="minorHAnsi" w:hAnsiTheme="minorHAnsi" w:cs="Arial"/>
                <w:sz w:val="20"/>
                <w:szCs w:val="24"/>
                <w:lang w:val="el-GR"/>
              </w:rPr>
              <w:t>ν</w:t>
            </w:r>
            <w:r w:rsidRPr="00622D8C">
              <w:rPr>
                <w:rFonts w:asciiTheme="minorHAnsi" w:hAnsiTheme="minorHAnsi" w:cs="Arial"/>
                <w:sz w:val="20"/>
                <w:szCs w:val="24"/>
                <w:lang w:val="el-GR"/>
              </w:rPr>
              <w:t xml:space="preserve"> Ευρωπαϊκή Έ</w:t>
            </w:r>
            <w:r w:rsidR="008A199A">
              <w:rPr>
                <w:rFonts w:asciiTheme="minorHAnsi" w:hAnsiTheme="minorHAnsi" w:cs="Arial"/>
                <w:sz w:val="20"/>
                <w:szCs w:val="24"/>
                <w:lang w:val="el-GR"/>
              </w:rPr>
              <w:t>ν</w:t>
            </w:r>
            <w:r w:rsidRPr="00622D8C">
              <w:rPr>
                <w:rFonts w:asciiTheme="minorHAnsi" w:hAnsiTheme="minorHAnsi" w:cs="Arial"/>
                <w:sz w:val="20"/>
                <w:szCs w:val="24"/>
                <w:lang w:val="el-GR"/>
              </w:rPr>
              <w:t>ωση (Ευρωπαϊκό Κοι</w:t>
            </w:r>
            <w:r w:rsidR="008A199A">
              <w:rPr>
                <w:rFonts w:asciiTheme="minorHAnsi" w:hAnsiTheme="minorHAnsi" w:cs="Arial"/>
                <w:sz w:val="20"/>
                <w:szCs w:val="24"/>
                <w:lang w:val="el-GR"/>
              </w:rPr>
              <w:t>ν</w:t>
            </w:r>
            <w:r w:rsidRPr="00622D8C">
              <w:rPr>
                <w:rFonts w:asciiTheme="minorHAnsi" w:hAnsiTheme="minorHAnsi" w:cs="Arial"/>
                <w:sz w:val="20"/>
                <w:szCs w:val="24"/>
                <w:lang w:val="el-GR"/>
              </w:rPr>
              <w:t>ω</w:t>
            </w:r>
            <w:r w:rsidR="008A199A">
              <w:rPr>
                <w:rFonts w:asciiTheme="minorHAnsi" w:hAnsiTheme="minorHAnsi" w:cs="Arial"/>
                <w:sz w:val="20"/>
                <w:szCs w:val="24"/>
                <w:lang w:val="el-GR"/>
              </w:rPr>
              <w:t>ν</w:t>
            </w:r>
            <w:r w:rsidRPr="00622D8C">
              <w:rPr>
                <w:rFonts w:asciiTheme="minorHAnsi" w:hAnsiTheme="minorHAnsi" w:cs="Arial"/>
                <w:sz w:val="20"/>
                <w:szCs w:val="24"/>
                <w:lang w:val="el-GR"/>
              </w:rPr>
              <w:t>ικό Τα</w:t>
            </w:r>
            <w:r w:rsidR="00790DAE">
              <w:rPr>
                <w:rFonts w:asciiTheme="minorHAnsi" w:hAnsiTheme="minorHAnsi" w:cs="Arial"/>
                <w:sz w:val="20"/>
                <w:szCs w:val="24"/>
                <w:lang w:val="el-GR"/>
              </w:rPr>
              <w:t>μ</w:t>
            </w:r>
            <w:r w:rsidRPr="00622D8C">
              <w:rPr>
                <w:rFonts w:asciiTheme="minorHAnsi" w:hAnsiTheme="minorHAnsi" w:cs="Arial"/>
                <w:sz w:val="20"/>
                <w:szCs w:val="24"/>
                <w:lang w:val="el-GR"/>
              </w:rPr>
              <w:t>είο) και από εθ</w:t>
            </w:r>
            <w:r w:rsidR="008A199A">
              <w:rPr>
                <w:rFonts w:asciiTheme="minorHAnsi" w:hAnsiTheme="minorHAnsi" w:cs="Arial"/>
                <w:sz w:val="20"/>
                <w:szCs w:val="24"/>
                <w:lang w:val="el-GR"/>
              </w:rPr>
              <w:t>ν</w:t>
            </w:r>
            <w:r w:rsidRPr="00622D8C">
              <w:rPr>
                <w:rFonts w:asciiTheme="minorHAnsi" w:hAnsiTheme="minorHAnsi" w:cs="Arial"/>
                <w:sz w:val="20"/>
                <w:szCs w:val="24"/>
                <w:lang w:val="el-GR"/>
              </w:rPr>
              <w:t>ικούς πόρους.</w:t>
            </w:r>
          </w:p>
        </w:tc>
      </w:tr>
    </w:tbl>
    <w:tbl>
      <w:tblPr>
        <w:tblStyle w:val="2-1"/>
        <w:tblW w:w="0" w:type="auto"/>
        <w:tblLayout w:type="fixed"/>
        <w:tblLook w:val="04A0" w:firstRow="1" w:lastRow="0" w:firstColumn="1" w:lastColumn="0" w:noHBand="0" w:noVBand="1"/>
      </w:tblPr>
      <w:tblGrid>
        <w:gridCol w:w="1809"/>
        <w:gridCol w:w="6713"/>
      </w:tblGrid>
      <w:tr w:rsidR="00535CEB" w:rsidRPr="00B876FE" w:rsidTr="002444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9" w:type="dxa"/>
          </w:tcPr>
          <w:p w:rsidR="00535CEB" w:rsidRDefault="00A568F1" w:rsidP="007D04A6">
            <w:pPr>
              <w:rPr>
                <w:rFonts w:asciiTheme="minorHAnsi" w:hAnsiTheme="minorHAnsi" w:cs="Arial"/>
                <w:b/>
                <w:lang w:val="el-GR"/>
              </w:rPr>
            </w:pPr>
            <w:r w:rsidRPr="00A568F1">
              <w:rPr>
                <w:rFonts w:asciiTheme="minorHAnsi" w:hAnsiTheme="minorHAnsi" w:cs="Arial"/>
                <w:b/>
                <w:lang w:val="el-GR"/>
              </w:rPr>
              <w:lastRenderedPageBreak/>
              <w:t>Εισαγωγή</w:t>
            </w:r>
          </w:p>
        </w:tc>
        <w:tc>
          <w:tcPr>
            <w:tcW w:w="6713" w:type="dxa"/>
          </w:tcPr>
          <w:p w:rsidR="00A568F1" w:rsidRDefault="00A568F1" w:rsidP="00244471">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Arial"/>
                <w:lang w:val="el-GR"/>
              </w:rPr>
            </w:pPr>
            <w:r w:rsidRPr="00A568F1">
              <w:rPr>
                <w:rFonts w:asciiTheme="minorHAnsi" w:hAnsiTheme="minorHAnsi" w:cs="Arial"/>
                <w:lang w:val="el-GR"/>
              </w:rPr>
              <w:t xml:space="preserve">Η γλώσσα ΤΕΙ-Lisp είναι ένα μικρό υποσύνολο της συναρτησιακής γλώσσας Common Lisp που διδάσκεται στο πλαίσιο του εργαστηρίου του μαθήματος της Τεχνητής Νοημοσύνης στο 6ο εξάμηνο σπουδών. </w:t>
            </w:r>
          </w:p>
          <w:p w:rsidR="00A568F1" w:rsidRPr="00A568F1" w:rsidRDefault="00A568F1" w:rsidP="00244471">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Arial"/>
                <w:lang w:val="el-GR"/>
              </w:rPr>
            </w:pPr>
            <w:r w:rsidRPr="00A568F1">
              <w:rPr>
                <w:rFonts w:asciiTheme="minorHAnsi" w:hAnsiTheme="minorHAnsi" w:cs="Arial"/>
                <w:lang w:val="el-GR"/>
              </w:rPr>
              <w:t>Περιλαμβάνει πρωταρχικές συναρτήσεις (primitives) για αναθέσεις ακεραίων σε μεταβλητές και για αριθμητικές πράξεις μεταξύ μεταβλητών και ακεραίων. Η γλώσσα είναι ιδιαίτερα απλή έτσι ώστε να μπορεί κανείς να συντάξει εύκολα ένα στοιχειώδες πηγαίο αρχείο για τις ανάγκες του εργαστηρίου του μαθήματος των Μεταγλωττιστών.</w:t>
            </w:r>
          </w:p>
          <w:p w:rsidR="00A568F1" w:rsidRPr="00A568F1" w:rsidRDefault="00A568F1" w:rsidP="00244471">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Arial"/>
                <w:lang w:val="el-GR"/>
              </w:rPr>
            </w:pPr>
            <w:r w:rsidRPr="00A568F1">
              <w:rPr>
                <w:rFonts w:asciiTheme="minorHAnsi" w:hAnsiTheme="minorHAnsi" w:cs="Arial"/>
                <w:lang w:val="el-GR"/>
              </w:rPr>
              <w:t>Η παρακάτω συνοπτική περιγραφή της γραμματικής της γλώσσας περιλαμβάνει όλα τα στοιχεία της γλώσσας που θα χρειαστούν στο εργαστήριο για τη δημιουργία του λεκτικού αναλυτή και του συντακτικού αναλυτή ενός μεταγλωττιστή της.</w:t>
            </w:r>
          </w:p>
          <w:p w:rsidR="00535CEB" w:rsidRPr="00A568F1" w:rsidRDefault="00A568F1" w:rsidP="00244471">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Arial"/>
                <w:lang w:val="el-GR"/>
              </w:rPr>
            </w:pPr>
            <w:r w:rsidRPr="00A568F1">
              <w:rPr>
                <w:rFonts w:asciiTheme="minorHAnsi" w:hAnsiTheme="minorHAnsi" w:cs="Arial"/>
                <w:lang w:val="el-GR"/>
              </w:rPr>
              <w:t>Το αλφάβητο της γλώσσας αποτελείται από τα 10 ψηφία (0-9), τους μικρούς και κεφαλαίους λατινικούς χαρακτήρες, την αριστερή και δεξιά παρένθεση και τα ακόλουθα πέντε σύμβολα ; + - * /.</w:t>
            </w:r>
          </w:p>
        </w:tc>
      </w:tr>
      <w:tr w:rsidR="00535CEB" w:rsidRPr="00304961" w:rsidTr="00244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535CEB" w:rsidRDefault="00A568F1" w:rsidP="007D04A6">
            <w:pPr>
              <w:rPr>
                <w:rFonts w:asciiTheme="minorHAnsi" w:hAnsiTheme="minorHAnsi" w:cs="Arial"/>
                <w:b/>
                <w:sz w:val="24"/>
                <w:szCs w:val="24"/>
                <w:lang w:val="el-GR"/>
              </w:rPr>
            </w:pPr>
            <w:r w:rsidRPr="00A568F1">
              <w:rPr>
                <w:rFonts w:asciiTheme="minorHAnsi" w:hAnsiTheme="minorHAnsi" w:cs="Arial"/>
                <w:b/>
                <w:sz w:val="24"/>
                <w:szCs w:val="24"/>
                <w:lang w:val="el-GR"/>
              </w:rPr>
              <w:t>Γραμματική για Λεκτικές μονάδες (tokens) και διαχωριστές</w:t>
            </w:r>
          </w:p>
        </w:tc>
        <w:tc>
          <w:tcPr>
            <w:tcW w:w="6713" w:type="dxa"/>
          </w:tcPr>
          <w:p w:rsidR="00535CEB" w:rsidRDefault="00A568F1" w:rsidP="00A568F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lang w:val="el-GR"/>
              </w:rPr>
              <w:t>Η λεκτική δομή της ΤΕΙ-Lisp είναι αρκετά απλή. Αποτελείται από ακέραιους αριθμούς, μεταβλητές, κρατημένες λέξεις και σχόλια.</w:t>
            </w:r>
          </w:p>
          <w:p w:rsidR="00A568F1" w:rsidRPr="00A568F1" w:rsidRDefault="00A568F1" w:rsidP="00A568F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lang w:val="el-GR"/>
              </w:rPr>
            </w:pPr>
            <w:r w:rsidRPr="00A568F1">
              <w:rPr>
                <w:rFonts w:asciiTheme="minorHAnsi" w:hAnsiTheme="minorHAnsi" w:cs="Arial"/>
                <w:b/>
                <w:sz w:val="24"/>
                <w:szCs w:val="24"/>
                <w:lang w:val="el-GR"/>
              </w:rPr>
              <w:t>Ακέραιοι</w:t>
            </w:r>
          </w:p>
          <w:p w:rsidR="00A568F1" w:rsidRPr="00A568F1" w:rsidRDefault="00A568F1" w:rsidP="00A568F1">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lang w:val="el-GR"/>
              </w:rPr>
              <w:t>Οι ακέραιοι αριθμοί της γλώσσας πρέπει να αρχίζουν από ένα μη μηδενικό ψηφίο (1-9) και να ακολουθούν κανένα, ένα ή περισσότερα ψηφία (0-9). Μπορεί να είναι προσημασμένοι ή όχι.</w:t>
            </w:r>
          </w:p>
          <w:p w:rsidR="00A568F1" w:rsidRDefault="00A568F1" w:rsidP="00A568F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u w:val="single"/>
                <w:lang w:val="el-GR"/>
              </w:rPr>
              <w:t>Παράδειγμα αποδεκτών ακεραίων</w:t>
            </w:r>
            <w:r w:rsidRPr="00A568F1">
              <w:rPr>
                <w:rFonts w:asciiTheme="minorHAnsi" w:hAnsiTheme="minorHAnsi" w:cs="Arial"/>
                <w:sz w:val="24"/>
                <w:szCs w:val="24"/>
                <w:lang w:val="el-GR"/>
              </w:rPr>
              <w:t>: 5, +8, -115, 123456789</w:t>
            </w:r>
          </w:p>
          <w:p w:rsidR="00A568F1" w:rsidRPr="00A568F1" w:rsidRDefault="00A568F1" w:rsidP="00A568F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lang w:val="el-GR"/>
              </w:rPr>
            </w:pPr>
            <w:r w:rsidRPr="00A568F1">
              <w:rPr>
                <w:rFonts w:asciiTheme="minorHAnsi" w:hAnsiTheme="minorHAnsi" w:cs="Arial"/>
                <w:b/>
                <w:sz w:val="24"/>
                <w:szCs w:val="24"/>
                <w:lang w:val="el-GR"/>
              </w:rPr>
              <w:t>Μεταβλητές</w:t>
            </w:r>
          </w:p>
          <w:p w:rsidR="00A568F1" w:rsidRPr="00A568F1" w:rsidRDefault="00A568F1" w:rsidP="00A568F1">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lang w:val="el-GR"/>
              </w:rPr>
              <w:t>Τα ονόματα των μεταβλητών και των συναρτήσεων αποτελούνται  από πεζούς και κεφαλαίους λατινικούς χαρακτήρες και μπορούν μετά τον πρώτο λατινικό χαρακτήρα να περιέχουν και ψηφία. Η γλώσσα δεν κάνει διαχωρισμό μεταξύ πεζών και κεφαλαίων.</w:t>
            </w:r>
          </w:p>
          <w:p w:rsidR="00A568F1" w:rsidRDefault="00A568F1" w:rsidP="00A568F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u w:val="single"/>
                <w:lang w:val="el-GR"/>
              </w:rPr>
              <w:t>Παράδειγμα αποδεκτών ονομάτων</w:t>
            </w:r>
            <w:r w:rsidRPr="00A568F1">
              <w:rPr>
                <w:rFonts w:asciiTheme="minorHAnsi" w:hAnsiTheme="minorHAnsi" w:cs="Arial"/>
                <w:sz w:val="24"/>
                <w:szCs w:val="24"/>
                <w:lang w:val="el-GR"/>
              </w:rPr>
              <w:t>: W, add, X1b23, ABcd1234de</w:t>
            </w:r>
          </w:p>
          <w:p w:rsidR="00A568F1" w:rsidRPr="00A568F1" w:rsidRDefault="00A568F1" w:rsidP="00A568F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lang w:val="el-GR"/>
              </w:rPr>
            </w:pPr>
            <w:r w:rsidRPr="00A568F1">
              <w:rPr>
                <w:rFonts w:asciiTheme="minorHAnsi" w:hAnsiTheme="minorHAnsi" w:cs="Arial"/>
                <w:b/>
                <w:sz w:val="24"/>
                <w:szCs w:val="24"/>
                <w:lang w:val="el-GR"/>
              </w:rPr>
              <w:t>Κρατημένες λέξεις</w:t>
            </w:r>
          </w:p>
          <w:p w:rsidR="00A568F1" w:rsidRDefault="00A568F1" w:rsidP="00A568F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lang w:val="el-GR"/>
              </w:rPr>
              <w:t xml:space="preserve">Κρατημένες λέξεις είναι τα </w:t>
            </w:r>
            <w:r w:rsidRPr="00A568F1">
              <w:rPr>
                <w:rFonts w:asciiTheme="minorHAnsi" w:hAnsiTheme="minorHAnsi" w:cs="Arial"/>
                <w:b/>
                <w:color w:val="C00000"/>
                <w:sz w:val="24"/>
                <w:szCs w:val="24"/>
                <w:lang w:val="el-GR"/>
              </w:rPr>
              <w:t>ονόματα</w:t>
            </w:r>
            <w:r w:rsidRPr="00A568F1">
              <w:rPr>
                <w:rFonts w:asciiTheme="minorHAnsi" w:hAnsiTheme="minorHAnsi" w:cs="Arial"/>
                <w:sz w:val="24"/>
                <w:szCs w:val="24"/>
                <w:lang w:val="el-GR"/>
              </w:rPr>
              <w:t xml:space="preserve"> των πρωταρχικών συναρτήσεων: α) για τον ορισμό μεταβλητής τις </w:t>
            </w:r>
            <w:r w:rsidRPr="00A568F1">
              <w:rPr>
                <w:rFonts w:asciiTheme="minorHAnsi" w:hAnsiTheme="minorHAnsi" w:cs="Arial"/>
                <w:b/>
                <w:color w:val="C00000"/>
                <w:sz w:val="24"/>
                <w:szCs w:val="24"/>
                <w:lang w:val="el-GR"/>
              </w:rPr>
              <w:t xml:space="preserve">setf </w:t>
            </w:r>
            <w:r w:rsidRPr="00A568F1">
              <w:rPr>
                <w:rFonts w:asciiTheme="minorHAnsi" w:hAnsiTheme="minorHAnsi" w:cs="Arial"/>
                <w:sz w:val="24"/>
                <w:szCs w:val="24"/>
                <w:lang w:val="el-GR"/>
              </w:rPr>
              <w:t xml:space="preserve">ή </w:t>
            </w:r>
            <w:r w:rsidRPr="00A568F1">
              <w:rPr>
                <w:rFonts w:asciiTheme="minorHAnsi" w:hAnsiTheme="minorHAnsi" w:cs="Arial"/>
                <w:b/>
                <w:color w:val="C00000"/>
                <w:sz w:val="24"/>
                <w:szCs w:val="24"/>
                <w:lang w:val="el-GR"/>
              </w:rPr>
              <w:t>setq</w:t>
            </w:r>
            <w:r w:rsidRPr="00A568F1">
              <w:rPr>
                <w:rFonts w:asciiTheme="minorHAnsi" w:hAnsiTheme="minorHAnsi" w:cs="Arial"/>
                <w:sz w:val="24"/>
                <w:szCs w:val="24"/>
                <w:lang w:val="el-GR"/>
              </w:rPr>
              <w:t xml:space="preserve">  και β) για τον υπολογισμό αριθμητικών πράξεων, το + για προσθέσεις, το – για αφαιρέσεις, το * για πολλαπλασιασμούς και το / για διαιρέσεις.</w:t>
            </w:r>
          </w:p>
          <w:p w:rsidR="00A568F1" w:rsidRPr="00A568F1" w:rsidRDefault="00A568F1" w:rsidP="00A568F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lang w:val="el-GR"/>
              </w:rPr>
            </w:pPr>
            <w:r w:rsidRPr="00A568F1">
              <w:rPr>
                <w:rFonts w:asciiTheme="minorHAnsi" w:hAnsiTheme="minorHAnsi" w:cs="Arial"/>
                <w:b/>
                <w:sz w:val="24"/>
                <w:szCs w:val="24"/>
                <w:lang w:val="el-GR"/>
              </w:rPr>
              <w:t>Σχόλια</w:t>
            </w:r>
          </w:p>
          <w:p w:rsidR="00A568F1" w:rsidRPr="00A568F1" w:rsidRDefault="00A568F1" w:rsidP="00A568F1">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lang w:val="el-GR"/>
              </w:rPr>
              <w:t>Τα σχόλια αρχίζουν με το σύμβολο ; (ελληνικό ερωτηματικό) και ολοκληρώνονται στην ίδια γραμμή με το End-of-line. Τα σχόλια μπορούν να περιλαμβάνουν οποιονδήποτε χαρακτήρα εντός ή εκτός αλφαβήτου.</w:t>
            </w:r>
          </w:p>
          <w:p w:rsidR="00A568F1" w:rsidRPr="00535CEB" w:rsidRDefault="00A568F1" w:rsidP="00A568F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lang w:val="el-GR"/>
              </w:rPr>
              <w:t xml:space="preserve">Η γλώσσα δέχεται ως διαχωριστές τους </w:t>
            </w:r>
            <w:r w:rsidRPr="00A568F1">
              <w:rPr>
                <w:rFonts w:asciiTheme="minorHAnsi" w:hAnsiTheme="minorHAnsi" w:cs="Arial"/>
                <w:b/>
                <w:color w:val="C00000"/>
                <w:sz w:val="24"/>
                <w:szCs w:val="24"/>
                <w:lang w:val="el-GR"/>
              </w:rPr>
              <w:t>κενούς χαρακτήρες</w:t>
            </w:r>
            <w:r w:rsidRPr="00A568F1">
              <w:rPr>
                <w:rFonts w:asciiTheme="minorHAnsi" w:hAnsiTheme="minorHAnsi" w:cs="Arial"/>
                <w:color w:val="C00000"/>
                <w:sz w:val="24"/>
                <w:szCs w:val="24"/>
                <w:lang w:val="el-GR"/>
              </w:rPr>
              <w:t xml:space="preserve"> </w:t>
            </w:r>
            <w:r w:rsidRPr="00A568F1">
              <w:rPr>
                <w:rFonts w:asciiTheme="minorHAnsi" w:hAnsiTheme="minorHAnsi" w:cs="Arial"/>
                <w:sz w:val="24"/>
                <w:szCs w:val="24"/>
                <w:lang w:val="el-GR"/>
              </w:rPr>
              <w:t>(blanks).</w:t>
            </w:r>
          </w:p>
        </w:tc>
      </w:tr>
      <w:tr w:rsidR="00535CEB" w:rsidRPr="00304961" w:rsidTr="00244471">
        <w:tc>
          <w:tcPr>
            <w:cnfStyle w:val="001000000000" w:firstRow="0" w:lastRow="0" w:firstColumn="1" w:lastColumn="0" w:oddVBand="0" w:evenVBand="0" w:oddHBand="0" w:evenHBand="0" w:firstRowFirstColumn="0" w:firstRowLastColumn="0" w:lastRowFirstColumn="0" w:lastRowLastColumn="0"/>
            <w:tcW w:w="1809" w:type="dxa"/>
          </w:tcPr>
          <w:p w:rsidR="00535CEB" w:rsidRDefault="00A568F1" w:rsidP="00535CEB">
            <w:pPr>
              <w:rPr>
                <w:rFonts w:asciiTheme="minorHAnsi" w:hAnsiTheme="minorHAnsi" w:cs="Arial"/>
                <w:b/>
                <w:sz w:val="24"/>
                <w:szCs w:val="24"/>
                <w:lang w:val="el-GR"/>
              </w:rPr>
            </w:pPr>
            <w:r w:rsidRPr="00A568F1">
              <w:rPr>
                <w:rFonts w:cstheme="minorBidi"/>
                <w:color w:val="auto"/>
                <w:lang w:val="el-GR"/>
              </w:rPr>
              <w:lastRenderedPageBreak/>
              <w:br w:type="page"/>
            </w:r>
            <w:r w:rsidRPr="00A568F1">
              <w:rPr>
                <w:rFonts w:asciiTheme="minorHAnsi" w:hAnsiTheme="minorHAnsi" w:cs="Arial"/>
                <w:b/>
                <w:sz w:val="24"/>
                <w:szCs w:val="24"/>
                <w:lang w:val="el-GR"/>
              </w:rPr>
              <w:t>Γραμματική για τη σύνταξη των συναρτήσεων</w:t>
            </w:r>
          </w:p>
        </w:tc>
        <w:tc>
          <w:tcPr>
            <w:tcW w:w="6713" w:type="dxa"/>
          </w:tcPr>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lang w:val="el-GR"/>
              </w:rPr>
              <w:t>Η γλώσσα ΤΕΙ-Lisp είναι δυναμική και ένας πηγαίος κώδικας γραμμένος σε αυτήν αποτελείται από μια ακολουθία κλήσεων συναρτήσεων. Αποδεκτές συναρτήσεις είναι οι παρακάτω:</w:t>
            </w: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lang w:val="el-GR"/>
              </w:rPr>
              <w:t>Δυναμικοί ορισμοί μεταβλητών</w:t>
            </w: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lang w:val="el-GR"/>
              </w:rPr>
              <w:t>Συναρτήσεις για τις 4 βασικές αριθμητικές πράξεις.</w:t>
            </w: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l-GR"/>
              </w:rPr>
            </w:pPr>
            <w:r w:rsidRPr="00A568F1">
              <w:rPr>
                <w:rFonts w:asciiTheme="minorHAnsi" w:hAnsiTheme="minorHAnsi" w:cs="Arial"/>
                <w:b/>
                <w:sz w:val="24"/>
                <w:szCs w:val="24"/>
                <w:lang w:val="el-GR"/>
              </w:rPr>
              <w:t>Κλήση πρωταρχικής συνάρτησης</w:t>
            </w: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lang w:val="el-GR"/>
              </w:rPr>
              <w:t>Η κλήση μιας πρωταρχικής συνάρτησης γίνεται με την αναγραφή μέσα σε ένα ζεύγος παρενθέσεων του ονόματος της συνάρτησης ακολουθούμενο από τις παραμέτρους της.</w:t>
            </w: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r w:rsidRPr="00244471">
              <w:rPr>
                <w:rFonts w:asciiTheme="minorHAnsi" w:hAnsiTheme="minorHAnsi" w:cs="Arial"/>
                <w:sz w:val="24"/>
                <w:szCs w:val="24"/>
                <w:u w:val="single"/>
                <w:lang w:val="el-GR"/>
              </w:rPr>
              <w:t>Παράδειγμα</w:t>
            </w:r>
            <w:r w:rsidRPr="00A568F1">
              <w:rPr>
                <w:rFonts w:asciiTheme="minorHAnsi" w:hAnsiTheme="minorHAnsi" w:cs="Arial"/>
                <w:sz w:val="24"/>
                <w:szCs w:val="24"/>
                <w:lang w:val="el-GR"/>
              </w:rPr>
              <w:t>: (όνομα-συνάρτησης παράμετρος-1 παράμετρος-2 . . παράμετρος-ν)</w:t>
            </w: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l-GR"/>
              </w:rPr>
            </w:pPr>
            <w:r w:rsidRPr="00A568F1">
              <w:rPr>
                <w:rFonts w:asciiTheme="minorHAnsi" w:hAnsiTheme="minorHAnsi" w:cs="Arial"/>
                <w:b/>
                <w:sz w:val="24"/>
                <w:szCs w:val="24"/>
                <w:lang w:val="el-GR"/>
              </w:rPr>
              <w:t>Ορισμοί μεταβλητών</w:t>
            </w: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lang w:val="el-GR"/>
              </w:rPr>
              <w:t>Ένας ορισμός μεταβλητής συντάσσεται με την αναγραφή του ονόματος της συνάρτησης (setf ή setq) ακολουθούμενου από ένα ή περισσότερα ζεύγη μεταβλητής-ακέραιου. Ένας ορισμός πραγματοποιείται δυναμικά όταν καλείται η  συνάρτηση που τον ορίζει.</w:t>
            </w: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r w:rsidRPr="00244471">
              <w:rPr>
                <w:rFonts w:asciiTheme="minorHAnsi" w:hAnsiTheme="minorHAnsi" w:cs="Arial"/>
                <w:sz w:val="24"/>
                <w:szCs w:val="24"/>
                <w:u w:val="single"/>
                <w:lang w:val="el-GR"/>
              </w:rPr>
              <w:t xml:space="preserve">Παραδείγματα αναθέσεων: </w:t>
            </w:r>
            <w:r w:rsidRPr="00A568F1">
              <w:rPr>
                <w:rFonts w:asciiTheme="minorHAnsi" w:hAnsiTheme="minorHAnsi" w:cs="Arial"/>
                <w:sz w:val="24"/>
                <w:szCs w:val="24"/>
                <w:lang w:val="el-GR"/>
              </w:rPr>
              <w:t>(setf id1 10), (setq id1 10 id2 -20 id3 +30)</w:t>
            </w: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l-GR"/>
              </w:rPr>
            </w:pPr>
            <w:r w:rsidRPr="00A568F1">
              <w:rPr>
                <w:rFonts w:asciiTheme="minorHAnsi" w:hAnsiTheme="minorHAnsi" w:cs="Arial"/>
                <w:b/>
                <w:sz w:val="24"/>
                <w:szCs w:val="24"/>
                <w:lang w:val="el-GR"/>
              </w:rPr>
              <w:t>Συναρτήσεις πράξεων</w:t>
            </w:r>
          </w:p>
          <w:p w:rsidR="00A568F1" w:rsidRPr="00A568F1" w:rsidRDefault="00A568F1" w:rsidP="00A568F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r w:rsidRPr="00A568F1">
              <w:rPr>
                <w:rFonts w:asciiTheme="minorHAnsi" w:hAnsiTheme="minorHAnsi" w:cs="Arial"/>
                <w:sz w:val="24"/>
                <w:szCs w:val="24"/>
                <w:lang w:val="el-GR"/>
              </w:rPr>
              <w:t>Μια πρωταρχική συνάρτηση υπολογισμού αριθμητικής πράξης συντάσσεται με την αναγραφή του ονόματος της συνάρτησης (+, -, *, /) ακολουθούμενου από δυο ή περισσότερους τελεστέους που μπορεί μα είναι ήδη ορισμένες μεταβλητές ή ακέραιοι αριθμοί.</w:t>
            </w:r>
          </w:p>
          <w:p w:rsidR="006452FA" w:rsidRPr="00244471" w:rsidRDefault="00A568F1" w:rsidP="00244471">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4"/>
                <w:szCs w:val="24"/>
                <w:lang w:val="el-GR"/>
              </w:rPr>
            </w:pPr>
            <w:r w:rsidRPr="00244471">
              <w:rPr>
                <w:rFonts w:asciiTheme="minorHAnsi" w:hAnsiTheme="minorHAnsi" w:cs="Arial"/>
                <w:sz w:val="24"/>
                <w:szCs w:val="24"/>
                <w:u w:val="single"/>
                <w:lang w:val="el-GR"/>
              </w:rPr>
              <w:t>Παραδείγματα αναθέσεων πράξεων</w:t>
            </w:r>
            <w:r w:rsidRPr="00A568F1">
              <w:rPr>
                <w:rFonts w:asciiTheme="minorHAnsi" w:hAnsiTheme="minorHAnsi" w:cs="Arial"/>
                <w:sz w:val="24"/>
                <w:szCs w:val="24"/>
                <w:lang w:val="el-GR"/>
              </w:rPr>
              <w:t>: (+ id1 id2) (- id1 id2 id3) (* id1 5 id3 23), (/ 10 2 1)</w:t>
            </w:r>
          </w:p>
        </w:tc>
      </w:tr>
      <w:tr w:rsidR="00535CEB" w:rsidRPr="00A568F1" w:rsidTr="00244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535CEB" w:rsidRDefault="00A568F1" w:rsidP="007D04A6">
            <w:pPr>
              <w:rPr>
                <w:rFonts w:asciiTheme="minorHAnsi" w:hAnsiTheme="minorHAnsi" w:cs="Arial"/>
                <w:b/>
                <w:sz w:val="24"/>
                <w:szCs w:val="24"/>
                <w:lang w:val="el-GR"/>
              </w:rPr>
            </w:pPr>
            <w:r w:rsidRPr="00A568F1">
              <w:rPr>
                <w:rFonts w:asciiTheme="minorHAnsi" w:hAnsiTheme="minorHAnsi" w:cs="Arial"/>
                <w:b/>
                <w:sz w:val="24"/>
                <w:szCs w:val="24"/>
                <w:lang w:val="el-GR"/>
              </w:rPr>
              <w:t>Παραδείγματα προγραμμάτων της TEI-Lisp</w:t>
            </w:r>
          </w:p>
        </w:tc>
        <w:tc>
          <w:tcPr>
            <w:tcW w:w="6713" w:type="dxa"/>
          </w:tcPr>
          <w:p w:rsidR="00A568F1" w:rsidRDefault="00A568F1" w:rsidP="00A568F1">
            <w:pPr>
              <w:pStyle w:val="af0"/>
              <w:ind w:left="0" w:right="262"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4"/>
              </w:rPr>
            </w:pPr>
            <w:r w:rsidRPr="00A568F1">
              <w:rPr>
                <w:rFonts w:asciiTheme="minorHAnsi" w:hAnsiTheme="minorHAnsi"/>
                <w:spacing w:val="-1"/>
                <w:sz w:val="24"/>
              </w:rPr>
              <w:t>Τα</w:t>
            </w:r>
            <w:r w:rsidRPr="00A568F1">
              <w:rPr>
                <w:rFonts w:asciiTheme="minorHAnsi" w:hAnsiTheme="minorHAnsi"/>
                <w:spacing w:val="-2"/>
                <w:sz w:val="24"/>
              </w:rPr>
              <w:t xml:space="preserve"> </w:t>
            </w:r>
            <w:r w:rsidRPr="00A568F1">
              <w:rPr>
                <w:rFonts w:asciiTheme="minorHAnsi" w:hAnsiTheme="minorHAnsi"/>
                <w:spacing w:val="-1"/>
                <w:sz w:val="24"/>
              </w:rPr>
              <w:t>παρακάτω</w:t>
            </w:r>
            <w:r w:rsidRPr="00A568F1">
              <w:rPr>
                <w:rFonts w:asciiTheme="minorHAnsi" w:hAnsiTheme="minorHAnsi"/>
                <w:sz w:val="24"/>
              </w:rPr>
              <w:t xml:space="preserve"> </w:t>
            </w:r>
            <w:r w:rsidRPr="00A568F1">
              <w:rPr>
                <w:rFonts w:asciiTheme="minorHAnsi" w:hAnsiTheme="minorHAnsi"/>
                <w:spacing w:val="-1"/>
                <w:sz w:val="24"/>
              </w:rPr>
              <w:t>παραδείγματα πηγαίων</w:t>
            </w:r>
            <w:r w:rsidRPr="00A568F1">
              <w:rPr>
                <w:rFonts w:asciiTheme="minorHAnsi" w:hAnsiTheme="minorHAnsi"/>
                <w:spacing w:val="2"/>
                <w:sz w:val="24"/>
              </w:rPr>
              <w:t xml:space="preserve"> </w:t>
            </w:r>
            <w:r w:rsidRPr="00A568F1">
              <w:rPr>
                <w:rFonts w:asciiTheme="minorHAnsi" w:hAnsiTheme="minorHAnsi"/>
                <w:spacing w:val="-1"/>
                <w:sz w:val="24"/>
              </w:rPr>
              <w:t>προγραμμάτων</w:t>
            </w:r>
            <w:r w:rsidRPr="00A568F1">
              <w:rPr>
                <w:rFonts w:asciiTheme="minorHAnsi" w:hAnsiTheme="minorHAnsi"/>
                <w:sz w:val="24"/>
              </w:rPr>
              <w:t xml:space="preserve"> </w:t>
            </w:r>
            <w:r w:rsidRPr="00A568F1">
              <w:rPr>
                <w:rFonts w:asciiTheme="minorHAnsi" w:hAnsiTheme="minorHAnsi"/>
                <w:spacing w:val="-1"/>
                <w:sz w:val="24"/>
              </w:rPr>
              <w:t>είναι</w:t>
            </w:r>
            <w:r w:rsidRPr="00A568F1">
              <w:rPr>
                <w:rFonts w:asciiTheme="minorHAnsi" w:hAnsiTheme="minorHAnsi"/>
                <w:sz w:val="24"/>
              </w:rPr>
              <w:t xml:space="preserve"> </w:t>
            </w:r>
            <w:r w:rsidRPr="00A568F1">
              <w:rPr>
                <w:rFonts w:asciiTheme="minorHAnsi" w:hAnsiTheme="minorHAnsi"/>
                <w:spacing w:val="-1"/>
                <w:sz w:val="24"/>
              </w:rPr>
              <w:t>ισοδύναμα</w:t>
            </w:r>
            <w:r w:rsidRPr="00A568F1">
              <w:rPr>
                <w:rFonts w:asciiTheme="minorHAnsi" w:hAnsiTheme="minorHAnsi"/>
                <w:sz w:val="24"/>
              </w:rPr>
              <w:t xml:space="preserve"> </w:t>
            </w:r>
            <w:r w:rsidRPr="00A568F1">
              <w:rPr>
                <w:rFonts w:asciiTheme="minorHAnsi" w:hAnsiTheme="minorHAnsi"/>
                <w:spacing w:val="-1"/>
                <w:sz w:val="24"/>
              </w:rPr>
              <w:t>και υπολογίζουν</w:t>
            </w:r>
            <w:r w:rsidRPr="00A568F1">
              <w:rPr>
                <w:rFonts w:asciiTheme="minorHAnsi" w:hAnsiTheme="minorHAnsi"/>
                <w:spacing w:val="97"/>
                <w:sz w:val="24"/>
              </w:rPr>
              <w:t xml:space="preserve"> </w:t>
            </w:r>
            <w:r w:rsidRPr="00A568F1">
              <w:rPr>
                <w:rFonts w:asciiTheme="minorHAnsi" w:hAnsiTheme="minorHAnsi"/>
                <w:sz w:val="24"/>
              </w:rPr>
              <w:t>το</w:t>
            </w:r>
            <w:r w:rsidRPr="00A568F1">
              <w:rPr>
                <w:rFonts w:asciiTheme="minorHAnsi" w:hAnsiTheme="minorHAnsi"/>
                <w:spacing w:val="-2"/>
                <w:sz w:val="24"/>
              </w:rPr>
              <w:t xml:space="preserve"> </w:t>
            </w:r>
            <w:r w:rsidRPr="00A568F1">
              <w:rPr>
                <w:rFonts w:asciiTheme="minorHAnsi" w:hAnsiTheme="minorHAnsi"/>
                <w:spacing w:val="-1"/>
                <w:sz w:val="24"/>
              </w:rPr>
              <w:t>άθροισμα</w:t>
            </w:r>
            <w:r w:rsidRPr="00A568F1">
              <w:rPr>
                <w:rFonts w:asciiTheme="minorHAnsi" w:hAnsiTheme="minorHAnsi"/>
                <w:spacing w:val="-2"/>
                <w:sz w:val="24"/>
              </w:rPr>
              <w:t xml:space="preserve"> </w:t>
            </w:r>
            <w:r w:rsidRPr="00A568F1">
              <w:rPr>
                <w:rFonts w:asciiTheme="minorHAnsi" w:hAnsiTheme="minorHAnsi"/>
                <w:spacing w:val="-1"/>
                <w:sz w:val="24"/>
              </w:rPr>
              <w:t>τριών</w:t>
            </w:r>
            <w:r w:rsidRPr="00A568F1">
              <w:rPr>
                <w:rFonts w:asciiTheme="minorHAnsi" w:hAnsiTheme="minorHAnsi"/>
                <w:spacing w:val="2"/>
                <w:sz w:val="24"/>
              </w:rPr>
              <w:t xml:space="preserve"> </w:t>
            </w:r>
            <w:r w:rsidRPr="00A568F1">
              <w:rPr>
                <w:rFonts w:asciiTheme="minorHAnsi" w:hAnsiTheme="minorHAnsi"/>
                <w:sz w:val="24"/>
              </w:rPr>
              <w:t>δυναμικά</w:t>
            </w:r>
            <w:r w:rsidRPr="00A568F1">
              <w:rPr>
                <w:rFonts w:asciiTheme="minorHAnsi" w:hAnsiTheme="minorHAnsi"/>
                <w:spacing w:val="-1"/>
                <w:sz w:val="24"/>
              </w:rPr>
              <w:t xml:space="preserve"> ορισμένων</w:t>
            </w:r>
            <w:r w:rsidRPr="00A568F1">
              <w:rPr>
                <w:rFonts w:asciiTheme="minorHAnsi" w:hAnsiTheme="minorHAnsi"/>
                <w:sz w:val="24"/>
              </w:rPr>
              <w:t xml:space="preserve"> </w:t>
            </w:r>
            <w:r w:rsidRPr="00A568F1">
              <w:rPr>
                <w:rFonts w:asciiTheme="minorHAnsi" w:hAnsiTheme="minorHAnsi"/>
                <w:spacing w:val="-1"/>
                <w:sz w:val="24"/>
              </w:rPr>
              <w:t>μεταβλητών</w:t>
            </w:r>
            <w:r w:rsidRPr="00A568F1">
              <w:rPr>
                <w:rFonts w:asciiTheme="minorHAnsi" w:hAnsiTheme="minorHAnsi"/>
                <w:sz w:val="24"/>
              </w:rPr>
              <w:t xml:space="preserve"> </w:t>
            </w:r>
            <w:r w:rsidRPr="00A568F1">
              <w:rPr>
                <w:rFonts w:asciiTheme="minorHAnsi" w:hAnsiTheme="minorHAnsi"/>
                <w:spacing w:val="-1"/>
                <w:sz w:val="24"/>
              </w:rPr>
              <w:t>και</w:t>
            </w:r>
            <w:r w:rsidRPr="00A568F1">
              <w:rPr>
                <w:rFonts w:asciiTheme="minorHAnsi" w:hAnsiTheme="minorHAnsi"/>
                <w:sz w:val="24"/>
              </w:rPr>
              <w:t xml:space="preserve"> ενός</w:t>
            </w:r>
            <w:r w:rsidRPr="00A568F1">
              <w:rPr>
                <w:rFonts w:asciiTheme="minorHAnsi" w:hAnsiTheme="minorHAnsi"/>
                <w:spacing w:val="-1"/>
                <w:sz w:val="24"/>
              </w:rPr>
              <w:t xml:space="preserve"> ακεραίου.</w:t>
            </w:r>
            <w:r w:rsidRPr="00A568F1">
              <w:rPr>
                <w:rFonts w:asciiTheme="minorHAnsi" w:hAnsiTheme="minorHAnsi"/>
                <w:spacing w:val="-2"/>
                <w:sz w:val="24"/>
              </w:rPr>
              <w:t xml:space="preserve"> </w:t>
            </w:r>
            <w:r w:rsidRPr="00A568F1">
              <w:rPr>
                <w:rFonts w:asciiTheme="minorHAnsi" w:hAnsiTheme="minorHAnsi"/>
                <w:spacing w:val="-1"/>
                <w:sz w:val="24"/>
              </w:rPr>
              <w:t>Εάν</w:t>
            </w:r>
            <w:r w:rsidRPr="00A568F1">
              <w:rPr>
                <w:rFonts w:asciiTheme="minorHAnsi" w:hAnsiTheme="minorHAnsi"/>
                <w:spacing w:val="69"/>
                <w:sz w:val="24"/>
              </w:rPr>
              <w:t xml:space="preserve"> </w:t>
            </w:r>
            <w:r w:rsidRPr="00A568F1">
              <w:rPr>
                <w:rFonts w:asciiTheme="minorHAnsi" w:hAnsiTheme="minorHAnsi"/>
                <w:spacing w:val="-1"/>
                <w:sz w:val="24"/>
              </w:rPr>
              <w:t>εκτελεστούν</w:t>
            </w:r>
            <w:r w:rsidRPr="00A568F1">
              <w:rPr>
                <w:rFonts w:asciiTheme="minorHAnsi" w:hAnsiTheme="minorHAnsi"/>
                <w:sz w:val="24"/>
              </w:rPr>
              <w:t xml:space="preserve"> </w:t>
            </w:r>
            <w:r w:rsidRPr="00A568F1">
              <w:rPr>
                <w:rFonts w:asciiTheme="minorHAnsi" w:hAnsiTheme="minorHAnsi"/>
                <w:spacing w:val="-1"/>
                <w:sz w:val="24"/>
              </w:rPr>
              <w:t>θα</w:t>
            </w:r>
            <w:r w:rsidRPr="00A568F1">
              <w:rPr>
                <w:rFonts w:asciiTheme="minorHAnsi" w:hAnsiTheme="minorHAnsi"/>
                <w:spacing w:val="-2"/>
                <w:sz w:val="24"/>
              </w:rPr>
              <w:t xml:space="preserve"> </w:t>
            </w:r>
            <w:r w:rsidRPr="00A568F1">
              <w:rPr>
                <w:rFonts w:asciiTheme="minorHAnsi" w:hAnsiTheme="minorHAnsi"/>
                <w:sz w:val="24"/>
              </w:rPr>
              <w:t>επιστρέψουν</w:t>
            </w:r>
            <w:r w:rsidRPr="00A568F1">
              <w:rPr>
                <w:rFonts w:asciiTheme="minorHAnsi" w:hAnsiTheme="minorHAnsi"/>
                <w:spacing w:val="1"/>
                <w:sz w:val="24"/>
              </w:rPr>
              <w:t xml:space="preserve"> </w:t>
            </w:r>
            <w:r w:rsidRPr="00A568F1">
              <w:rPr>
                <w:rFonts w:asciiTheme="minorHAnsi" w:hAnsiTheme="minorHAnsi"/>
                <w:sz w:val="24"/>
              </w:rPr>
              <w:t>όλα</w:t>
            </w:r>
            <w:r w:rsidRPr="00A568F1">
              <w:rPr>
                <w:rFonts w:asciiTheme="minorHAnsi" w:hAnsiTheme="minorHAnsi"/>
                <w:spacing w:val="-3"/>
                <w:sz w:val="24"/>
              </w:rPr>
              <w:t xml:space="preserve"> </w:t>
            </w:r>
            <w:r w:rsidRPr="00A568F1">
              <w:rPr>
                <w:rFonts w:asciiTheme="minorHAnsi" w:hAnsiTheme="minorHAnsi"/>
                <w:spacing w:val="-1"/>
                <w:sz w:val="24"/>
              </w:rPr>
              <w:t>ως</w:t>
            </w:r>
            <w:r w:rsidRPr="00A568F1">
              <w:rPr>
                <w:rFonts w:asciiTheme="minorHAnsi" w:hAnsiTheme="minorHAnsi"/>
                <w:spacing w:val="2"/>
                <w:sz w:val="24"/>
              </w:rPr>
              <w:t xml:space="preserve"> </w:t>
            </w:r>
            <w:r w:rsidRPr="00A568F1">
              <w:rPr>
                <w:rFonts w:asciiTheme="minorHAnsi" w:hAnsiTheme="minorHAnsi"/>
                <w:spacing w:val="-1"/>
                <w:sz w:val="24"/>
              </w:rPr>
              <w:t>αποτέλεσμα</w:t>
            </w:r>
            <w:r w:rsidRPr="00A568F1">
              <w:rPr>
                <w:rFonts w:asciiTheme="minorHAnsi" w:hAnsiTheme="minorHAnsi"/>
                <w:spacing w:val="-2"/>
                <w:sz w:val="24"/>
              </w:rPr>
              <w:t xml:space="preserve"> </w:t>
            </w:r>
            <w:r w:rsidRPr="00A568F1">
              <w:rPr>
                <w:rFonts w:asciiTheme="minorHAnsi" w:hAnsiTheme="minorHAnsi"/>
                <w:sz w:val="24"/>
              </w:rPr>
              <w:t>το</w:t>
            </w:r>
            <w:r w:rsidRPr="00A568F1">
              <w:rPr>
                <w:rFonts w:asciiTheme="minorHAnsi" w:hAnsiTheme="minorHAnsi"/>
                <w:spacing w:val="-1"/>
                <w:sz w:val="24"/>
              </w:rPr>
              <w:t xml:space="preserve"> </w:t>
            </w:r>
            <w:r w:rsidRPr="00A568F1">
              <w:rPr>
                <w:rFonts w:asciiTheme="minorHAnsi" w:hAnsiTheme="minorHAnsi"/>
                <w:sz w:val="24"/>
              </w:rPr>
              <w:t>100.</w:t>
            </w:r>
          </w:p>
          <w:tbl>
            <w:tblPr>
              <w:tblStyle w:val="1-11"/>
              <w:tblpPr w:leftFromText="180" w:rightFromText="180" w:vertAnchor="page" w:horzAnchor="margin" w:tblpY="1576"/>
              <w:tblW w:w="6514" w:type="dxa"/>
              <w:tblLayout w:type="fixed"/>
              <w:tblLook w:val="01E0" w:firstRow="1" w:lastRow="1" w:firstColumn="1" w:lastColumn="1" w:noHBand="0" w:noVBand="0"/>
            </w:tblPr>
            <w:tblGrid>
              <w:gridCol w:w="1691"/>
              <w:gridCol w:w="3123"/>
              <w:gridCol w:w="1700"/>
            </w:tblGrid>
            <w:tr w:rsidR="00244471" w:rsidRPr="00244471" w:rsidTr="008546BA">
              <w:trPr>
                <w:cnfStyle w:val="100000000000" w:firstRow="1" w:lastRow="0" w:firstColumn="0" w:lastColumn="0" w:oddVBand="0" w:evenVBand="0" w:oddHBand="0" w:evenHBand="0" w:firstRowFirstColumn="0" w:firstRowLastColumn="0" w:lastRowFirstColumn="0" w:lastRowLastColumn="0"/>
                <w:trHeight w:hRule="exact" w:val="962"/>
              </w:trPr>
              <w:tc>
                <w:tcPr>
                  <w:cnfStyle w:val="001000000000" w:firstRow="0" w:lastRow="0" w:firstColumn="1" w:lastColumn="0" w:oddVBand="0" w:evenVBand="0" w:oddHBand="0" w:evenHBand="0" w:firstRowFirstColumn="0" w:firstRowLastColumn="0" w:lastRowFirstColumn="0" w:lastRowLastColumn="0"/>
                  <w:tcW w:w="1691" w:type="dxa"/>
                </w:tcPr>
                <w:p w:rsidR="00244471" w:rsidRPr="008546BA" w:rsidRDefault="00244471" w:rsidP="00244471">
                  <w:pPr>
                    <w:rPr>
                      <w:rFonts w:asciiTheme="minorHAnsi" w:hAnsiTheme="minorHAnsi"/>
                      <w:b w:val="0"/>
                      <w:sz w:val="24"/>
                    </w:rPr>
                  </w:pPr>
                  <w:r w:rsidRPr="008546BA">
                    <w:rPr>
                      <w:rFonts w:asciiTheme="minorHAnsi" w:hAnsiTheme="minorHAnsi"/>
                      <w:b w:val="0"/>
                      <w:sz w:val="24"/>
                    </w:rPr>
                    <w:t>(setf id1 10)</w:t>
                  </w:r>
                </w:p>
                <w:p w:rsidR="00244471" w:rsidRPr="008546BA" w:rsidRDefault="00244471" w:rsidP="00244471">
                  <w:pPr>
                    <w:rPr>
                      <w:rFonts w:asciiTheme="minorHAnsi" w:hAnsiTheme="minorHAnsi"/>
                      <w:b w:val="0"/>
                      <w:sz w:val="24"/>
                    </w:rPr>
                  </w:pPr>
                  <w:r w:rsidRPr="008546BA">
                    <w:rPr>
                      <w:rFonts w:asciiTheme="minorHAnsi" w:hAnsiTheme="minorHAnsi"/>
                      <w:b w:val="0"/>
                      <w:sz w:val="24"/>
                    </w:rPr>
                    <w:t xml:space="preserve">(setf id2  -20) </w:t>
                  </w:r>
                </w:p>
                <w:p w:rsidR="00244471" w:rsidRPr="008546BA" w:rsidRDefault="00244471" w:rsidP="00244471">
                  <w:pPr>
                    <w:rPr>
                      <w:rFonts w:asciiTheme="minorHAnsi" w:hAnsiTheme="minorHAnsi"/>
                      <w:b w:val="0"/>
                      <w:sz w:val="24"/>
                    </w:rPr>
                  </w:pPr>
                  <w:r w:rsidRPr="008546BA">
                    <w:rPr>
                      <w:rFonts w:asciiTheme="minorHAnsi" w:hAnsiTheme="minorHAnsi"/>
                      <w:b w:val="0"/>
                      <w:sz w:val="24"/>
                    </w:rPr>
                    <w:t xml:space="preserve">(setf id3 +30 ) </w:t>
                  </w:r>
                </w:p>
                <w:p w:rsidR="00244471" w:rsidRPr="008546BA" w:rsidRDefault="00244471" w:rsidP="00244471">
                  <w:pPr>
                    <w:rPr>
                      <w:rFonts w:asciiTheme="minorHAnsi" w:hAnsiTheme="minorHAnsi"/>
                      <w:b w:val="0"/>
                      <w:sz w:val="24"/>
                    </w:rPr>
                  </w:pPr>
                  <w:r w:rsidRPr="008546BA">
                    <w:rPr>
                      <w:rFonts w:asciiTheme="minorHAnsi" w:hAnsiTheme="minorHAnsi"/>
                      <w:b w:val="0"/>
                      <w:sz w:val="24"/>
                    </w:rPr>
                    <w:t>(+ id1 id2 id3 40)</w:t>
                  </w:r>
                </w:p>
              </w:tc>
              <w:tc>
                <w:tcPr>
                  <w:cnfStyle w:val="000010000000" w:firstRow="0" w:lastRow="0" w:firstColumn="0" w:lastColumn="0" w:oddVBand="1" w:evenVBand="0" w:oddHBand="0" w:evenHBand="0" w:firstRowFirstColumn="0" w:firstRowLastColumn="0" w:lastRowFirstColumn="0" w:lastRowLastColumn="0"/>
                  <w:tcW w:w="3123" w:type="dxa"/>
                </w:tcPr>
                <w:p w:rsidR="00244471" w:rsidRPr="008546BA" w:rsidRDefault="00244471" w:rsidP="00244471">
                  <w:pPr>
                    <w:rPr>
                      <w:rFonts w:asciiTheme="minorHAnsi" w:hAnsiTheme="minorHAnsi"/>
                      <w:b w:val="0"/>
                      <w:sz w:val="24"/>
                    </w:rPr>
                  </w:pPr>
                  <w:r w:rsidRPr="008546BA">
                    <w:rPr>
                      <w:rFonts w:asciiTheme="minorHAnsi" w:hAnsiTheme="minorHAnsi"/>
                      <w:b w:val="0"/>
                      <w:sz w:val="24"/>
                    </w:rPr>
                    <w:t xml:space="preserve">(setq id1 10 id2 -20 id3 +30) </w:t>
                  </w:r>
                </w:p>
                <w:p w:rsidR="00244471" w:rsidRPr="008546BA" w:rsidRDefault="00244471" w:rsidP="00244471">
                  <w:pPr>
                    <w:rPr>
                      <w:rFonts w:asciiTheme="minorHAnsi" w:hAnsiTheme="minorHAnsi"/>
                      <w:b w:val="0"/>
                      <w:sz w:val="24"/>
                    </w:rPr>
                  </w:pPr>
                  <w:r w:rsidRPr="008546BA">
                    <w:rPr>
                      <w:rFonts w:asciiTheme="minorHAnsi" w:hAnsiTheme="minorHAnsi"/>
                      <w:b w:val="0"/>
                      <w:sz w:val="24"/>
                    </w:rPr>
                    <w:t>(+ id1 id2 id3 40)</w:t>
                  </w:r>
                </w:p>
              </w:tc>
              <w:tc>
                <w:tcPr>
                  <w:cnfStyle w:val="000100000000" w:firstRow="0" w:lastRow="0" w:firstColumn="0" w:lastColumn="1" w:oddVBand="0" w:evenVBand="0" w:oddHBand="0" w:evenHBand="0" w:firstRowFirstColumn="0" w:firstRowLastColumn="0" w:lastRowFirstColumn="0" w:lastRowLastColumn="0"/>
                  <w:tcW w:w="1700" w:type="dxa"/>
                </w:tcPr>
                <w:p w:rsidR="00244471" w:rsidRPr="008546BA" w:rsidRDefault="00244471" w:rsidP="00244471">
                  <w:pPr>
                    <w:rPr>
                      <w:rFonts w:asciiTheme="minorHAnsi" w:hAnsiTheme="minorHAnsi"/>
                      <w:b w:val="0"/>
                      <w:sz w:val="24"/>
                    </w:rPr>
                  </w:pPr>
                  <w:r w:rsidRPr="008546BA">
                    <w:rPr>
                      <w:rFonts w:asciiTheme="minorHAnsi" w:hAnsiTheme="minorHAnsi"/>
                      <w:b w:val="0"/>
                      <w:sz w:val="24"/>
                    </w:rPr>
                    <w:t xml:space="preserve">(setf id1 10) </w:t>
                  </w:r>
                </w:p>
                <w:p w:rsidR="00244471" w:rsidRPr="008546BA" w:rsidRDefault="00244471" w:rsidP="00244471">
                  <w:pPr>
                    <w:rPr>
                      <w:rFonts w:asciiTheme="minorHAnsi" w:hAnsiTheme="minorHAnsi"/>
                      <w:b w:val="0"/>
                      <w:sz w:val="24"/>
                    </w:rPr>
                  </w:pPr>
                  <w:r w:rsidRPr="008546BA">
                    <w:rPr>
                      <w:rFonts w:asciiTheme="minorHAnsi" w:hAnsiTheme="minorHAnsi"/>
                      <w:b w:val="0"/>
                      <w:sz w:val="24"/>
                    </w:rPr>
                    <w:t xml:space="preserve">(setq id2 -20) </w:t>
                  </w:r>
                </w:p>
                <w:p w:rsidR="00244471" w:rsidRPr="008546BA" w:rsidRDefault="00244471" w:rsidP="00244471">
                  <w:pPr>
                    <w:rPr>
                      <w:rFonts w:asciiTheme="minorHAnsi" w:hAnsiTheme="minorHAnsi"/>
                      <w:b w:val="0"/>
                      <w:sz w:val="24"/>
                    </w:rPr>
                  </w:pPr>
                  <w:r w:rsidRPr="008546BA">
                    <w:rPr>
                      <w:rFonts w:asciiTheme="minorHAnsi" w:hAnsiTheme="minorHAnsi"/>
                      <w:b w:val="0"/>
                      <w:sz w:val="24"/>
                    </w:rPr>
                    <w:t xml:space="preserve">(setf id3 +30) </w:t>
                  </w:r>
                </w:p>
                <w:p w:rsidR="00244471" w:rsidRPr="008546BA" w:rsidRDefault="00244471" w:rsidP="00244471">
                  <w:pPr>
                    <w:rPr>
                      <w:rFonts w:asciiTheme="minorHAnsi" w:hAnsiTheme="minorHAnsi"/>
                      <w:b w:val="0"/>
                      <w:sz w:val="24"/>
                    </w:rPr>
                  </w:pPr>
                  <w:r w:rsidRPr="008546BA">
                    <w:rPr>
                      <w:rFonts w:asciiTheme="minorHAnsi" w:hAnsiTheme="minorHAnsi"/>
                      <w:b w:val="0"/>
                      <w:sz w:val="24"/>
                    </w:rPr>
                    <w:t>(+ id1 id2 id3 40)</w:t>
                  </w:r>
                </w:p>
              </w:tc>
            </w:tr>
          </w:tbl>
          <w:p w:rsidR="00535CEB" w:rsidRPr="00A568F1" w:rsidRDefault="00535CEB" w:rsidP="00790DAE">
            <w:pPr>
              <w:spacing w:before="120"/>
              <w:cnfStyle w:val="000000100000" w:firstRow="0" w:lastRow="0" w:firstColumn="0" w:lastColumn="0" w:oddVBand="0" w:evenVBand="0" w:oddHBand="1" w:evenHBand="0" w:firstRowFirstColumn="0" w:firstRowLastColumn="0" w:lastRowFirstColumn="0" w:lastRowLastColumn="0"/>
              <w:rPr>
                <w:rFonts w:ascii="Tahoma" w:hAnsi="Tahoma"/>
              </w:rPr>
            </w:pPr>
          </w:p>
        </w:tc>
      </w:tr>
    </w:tbl>
    <w:p w:rsidR="00790DAE" w:rsidRPr="00A568F1" w:rsidRDefault="00790DAE">
      <w:r w:rsidRPr="00A568F1">
        <w:br w:type="page"/>
      </w: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304961" w:rsidTr="00EC5992">
        <w:trPr>
          <w:trHeight w:val="1516"/>
        </w:trPr>
        <w:tc>
          <w:tcPr>
            <w:tcW w:w="8612" w:type="dxa"/>
          </w:tcPr>
          <w:p w:rsidR="003A5263" w:rsidRPr="00622D8C" w:rsidRDefault="00E04AC6" w:rsidP="00034A28">
            <w:pPr>
              <w:jc w:val="center"/>
              <w:rPr>
                <w:rFonts w:asciiTheme="minorHAnsi" w:hAnsiTheme="minorHAnsi" w:cs="Arial"/>
                <w:b/>
                <w:sz w:val="32"/>
                <w:szCs w:val="32"/>
                <w:lang w:val="el-GR"/>
              </w:rPr>
            </w:pPr>
            <w:r w:rsidRPr="00304961">
              <w:rPr>
                <w:lang w:val="el-GR"/>
              </w:rPr>
              <w:lastRenderedPageBreak/>
              <w:br w:type="page"/>
            </w:r>
            <w:r w:rsidR="003A5263" w:rsidRPr="00622D8C">
              <w:rPr>
                <w:rFonts w:asciiTheme="minorHAnsi" w:hAnsiTheme="minorHAnsi" w:cs="Arial"/>
                <w:b/>
                <w:sz w:val="32"/>
                <w:szCs w:val="32"/>
                <w:lang w:val="el-GR"/>
              </w:rPr>
              <w:t>Α</w:t>
            </w:r>
            <w:r w:rsidR="008A199A">
              <w:rPr>
                <w:rFonts w:asciiTheme="minorHAnsi" w:hAnsiTheme="minorHAnsi" w:cs="Arial"/>
                <w:b/>
                <w:sz w:val="32"/>
                <w:szCs w:val="32"/>
                <w:lang w:val="el-GR"/>
              </w:rPr>
              <w:t>ν</w:t>
            </w:r>
            <w:r w:rsidR="003A5263" w:rsidRPr="00622D8C">
              <w:rPr>
                <w:rFonts w:asciiTheme="minorHAnsi" w:hAnsiTheme="minorHAnsi" w:cs="Arial"/>
                <w:b/>
                <w:sz w:val="32"/>
                <w:szCs w:val="32"/>
                <w:lang w:val="el-GR"/>
              </w:rPr>
              <w:t>οικτά Ακαδη</w:t>
            </w:r>
            <w:r w:rsidR="00790DAE">
              <w:rPr>
                <w:rFonts w:asciiTheme="minorHAnsi" w:hAnsiTheme="minorHAnsi" w:cs="Arial"/>
                <w:b/>
                <w:sz w:val="32"/>
                <w:szCs w:val="32"/>
                <w:lang w:val="el-GR"/>
              </w:rPr>
              <w:t>μ</w:t>
            </w:r>
            <w:r w:rsidR="003A5263" w:rsidRPr="00622D8C">
              <w:rPr>
                <w:rFonts w:asciiTheme="minorHAnsi" w:hAnsiTheme="minorHAnsi" w:cs="Arial"/>
                <w:b/>
                <w:sz w:val="32"/>
                <w:szCs w:val="32"/>
                <w:lang w:val="el-GR"/>
              </w:rPr>
              <w:t xml:space="preserve">αϊκά </w:t>
            </w:r>
            <w:r w:rsidR="00790DAE">
              <w:rPr>
                <w:rFonts w:asciiTheme="minorHAnsi" w:hAnsiTheme="minorHAnsi" w:cs="Arial"/>
                <w:b/>
                <w:sz w:val="32"/>
                <w:szCs w:val="32"/>
                <w:lang w:val="el-GR"/>
              </w:rPr>
              <w:t>Μ</w:t>
            </w:r>
            <w:r w:rsidR="003A5263" w:rsidRPr="00622D8C">
              <w:rPr>
                <w:rFonts w:asciiTheme="minorHAnsi" w:hAnsiTheme="minorHAnsi" w:cs="Arial"/>
                <w:b/>
                <w:sz w:val="32"/>
                <w:szCs w:val="32"/>
                <w:lang w:val="el-GR"/>
              </w:rPr>
              <w:t>αθή</w:t>
            </w:r>
            <w:r w:rsidR="00790DAE">
              <w:rPr>
                <w:rFonts w:asciiTheme="minorHAnsi" w:hAnsiTheme="minorHAnsi" w:cs="Arial"/>
                <w:b/>
                <w:sz w:val="32"/>
                <w:szCs w:val="32"/>
                <w:lang w:val="el-GR"/>
              </w:rPr>
              <w:t>μ</w:t>
            </w:r>
            <w:r w:rsidR="003A5263" w:rsidRPr="00622D8C">
              <w:rPr>
                <w:rFonts w:asciiTheme="minorHAnsi" w:hAnsiTheme="minorHAnsi" w:cs="Arial"/>
                <w:b/>
                <w:sz w:val="32"/>
                <w:szCs w:val="32"/>
                <w:lang w:val="el-GR"/>
              </w:rPr>
              <w:t>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w:t>
            </w:r>
            <w:r w:rsidR="008A199A">
              <w:rPr>
                <w:rFonts w:asciiTheme="minorHAnsi" w:hAnsiTheme="minorHAnsi" w:cs="Arial"/>
                <w:b/>
                <w:lang w:val="el-GR"/>
              </w:rPr>
              <w:t>ν</w:t>
            </w:r>
            <w:r w:rsidRPr="00622D8C">
              <w:rPr>
                <w:rFonts w:asciiTheme="minorHAnsi" w:hAnsiTheme="minorHAnsi" w:cs="Arial"/>
                <w:b/>
                <w:lang w:val="el-GR"/>
              </w:rPr>
              <w:t>ολογικό Εκπαιδευτικό Ίδρυ</w:t>
            </w:r>
            <w:r w:rsidR="00790DAE">
              <w:rPr>
                <w:rFonts w:asciiTheme="minorHAnsi" w:hAnsiTheme="minorHAnsi" w:cs="Arial"/>
                <w:b/>
                <w:lang w:val="el-GR"/>
              </w:rPr>
              <w:t>μ</w:t>
            </w:r>
            <w:r w:rsidRPr="00622D8C">
              <w:rPr>
                <w:rFonts w:asciiTheme="minorHAnsi" w:hAnsiTheme="minorHAnsi" w:cs="Arial"/>
                <w:b/>
                <w:lang w:val="el-GR"/>
              </w:rPr>
              <w:t>α Αθή</w:t>
            </w:r>
            <w:r w:rsidR="008A199A">
              <w:rPr>
                <w:rFonts w:asciiTheme="minorHAnsi" w:hAnsiTheme="minorHAnsi" w:cs="Arial"/>
                <w:b/>
                <w:lang w:val="el-GR"/>
              </w:rPr>
              <w:t>ν</w:t>
            </w:r>
            <w:r w:rsidRPr="00622D8C">
              <w:rPr>
                <w:rFonts w:asciiTheme="minorHAnsi" w:hAnsiTheme="minorHAnsi" w:cs="Arial"/>
                <w:b/>
                <w:lang w:val="el-GR"/>
              </w:rPr>
              <w:t>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w:t>
            </w:r>
            <w:r w:rsidR="008A199A">
              <w:rPr>
                <w:rFonts w:asciiTheme="minorHAnsi" w:hAnsiTheme="minorHAnsi" w:cs="Arial"/>
                <w:b/>
                <w:sz w:val="44"/>
                <w:szCs w:val="32"/>
                <w:lang w:val="el-GR"/>
              </w:rPr>
              <w:t>ν</w:t>
            </w:r>
            <w:r w:rsidRPr="00622D8C">
              <w:rPr>
                <w:rFonts w:asciiTheme="minorHAnsi" w:hAnsiTheme="minorHAnsi" w:cs="Arial"/>
                <w:b/>
                <w:sz w:val="44"/>
                <w:szCs w:val="32"/>
                <w:lang w:val="el-GR"/>
              </w:rPr>
              <w:t>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w:t>
            </w:r>
            <w:r w:rsidR="00790DAE">
              <w:rPr>
                <w:rFonts w:asciiTheme="minorHAnsi" w:hAnsiTheme="minorHAnsi" w:cs="Arial"/>
                <w:b/>
                <w:sz w:val="32"/>
                <w:szCs w:val="32"/>
                <w:lang w:val="el-GR"/>
              </w:rPr>
              <w:t>μ</w:t>
            </w:r>
            <w:r w:rsidRPr="00622D8C">
              <w:rPr>
                <w:rFonts w:asciiTheme="minorHAnsi" w:hAnsiTheme="minorHAnsi" w:cs="Arial"/>
                <w:b/>
                <w:sz w:val="32"/>
                <w:szCs w:val="32"/>
                <w:lang w:val="el-GR"/>
              </w:rPr>
              <w:t>ατοδότηση</w:t>
            </w:r>
          </w:p>
          <w:p w:rsidR="00EC5992" w:rsidRPr="00622D8C" w:rsidRDefault="00EC5992" w:rsidP="00EC5992">
            <w:pPr>
              <w:rPr>
                <w:rFonts w:asciiTheme="minorHAnsi" w:hAnsiTheme="minorHAnsi" w:cs="Arial"/>
                <w:lang w:val="el-GR"/>
              </w:rPr>
            </w:pPr>
          </w:p>
          <w:p w:rsidR="00EC5992" w:rsidRPr="00622D8C" w:rsidRDefault="00EC5992" w:rsidP="00535CEB">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w:t>
            </w:r>
            <w:r w:rsidR="008A199A">
              <w:rPr>
                <w:rFonts w:asciiTheme="minorHAnsi" w:hAnsiTheme="minorHAnsi" w:cs="Arial"/>
                <w:sz w:val="24"/>
                <w:szCs w:val="24"/>
                <w:lang w:val="el-GR"/>
              </w:rPr>
              <w:t>ν</w:t>
            </w:r>
            <w:r w:rsidRPr="00622D8C">
              <w:rPr>
                <w:rFonts w:asciiTheme="minorHAnsi" w:hAnsiTheme="minorHAnsi" w:cs="Arial"/>
                <w:sz w:val="24"/>
                <w:szCs w:val="24"/>
                <w:lang w:val="el-GR"/>
              </w:rPr>
              <w:t xml:space="preserve"> εκπαιδευτικό υλικό έχει α</w:t>
            </w:r>
            <w:r w:rsidR="008A199A">
              <w:rPr>
                <w:rFonts w:asciiTheme="minorHAnsi" w:hAnsiTheme="minorHAnsi" w:cs="Arial"/>
                <w:sz w:val="24"/>
                <w:szCs w:val="24"/>
                <w:lang w:val="el-GR"/>
              </w:rPr>
              <w:t>ν</w:t>
            </w:r>
            <w:r w:rsidRPr="00622D8C">
              <w:rPr>
                <w:rFonts w:asciiTheme="minorHAnsi" w:hAnsiTheme="minorHAnsi" w:cs="Arial"/>
                <w:sz w:val="24"/>
                <w:szCs w:val="24"/>
                <w:lang w:val="el-GR"/>
              </w:rPr>
              <w:t>απτυχθεί στα πλαίσια του εκπαιδευτικού έργου του διδάσκο</w:t>
            </w:r>
            <w:r w:rsidR="008A199A">
              <w:rPr>
                <w:rFonts w:asciiTheme="minorHAnsi" w:hAnsiTheme="minorHAnsi" w:cs="Arial"/>
                <w:sz w:val="24"/>
                <w:szCs w:val="24"/>
                <w:lang w:val="el-GR"/>
              </w:rPr>
              <w:t>ν</w:t>
            </w:r>
            <w:r w:rsidRPr="00622D8C">
              <w:rPr>
                <w:rFonts w:asciiTheme="minorHAnsi" w:hAnsiTheme="minorHAnsi" w:cs="Arial"/>
                <w:sz w:val="24"/>
                <w:szCs w:val="24"/>
                <w:lang w:val="el-GR"/>
              </w:rPr>
              <w:t>τα.</w:t>
            </w:r>
          </w:p>
          <w:p w:rsidR="00EC5992" w:rsidRPr="00622D8C" w:rsidRDefault="00EC5992" w:rsidP="00535CEB">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Α</w:t>
            </w:r>
            <w:r w:rsidR="008A199A">
              <w:rPr>
                <w:rFonts w:asciiTheme="minorHAnsi" w:hAnsiTheme="minorHAnsi" w:cs="Arial"/>
                <w:b/>
                <w:bCs/>
                <w:sz w:val="24"/>
                <w:szCs w:val="24"/>
                <w:lang w:val="el-GR"/>
              </w:rPr>
              <w:t>ν</w:t>
            </w:r>
            <w:r w:rsidRPr="00622D8C">
              <w:rPr>
                <w:rFonts w:asciiTheme="minorHAnsi" w:hAnsiTheme="minorHAnsi" w:cs="Arial"/>
                <w:b/>
                <w:bCs/>
                <w:sz w:val="24"/>
                <w:szCs w:val="24"/>
                <w:lang w:val="el-GR"/>
              </w:rPr>
              <w:t>οικτά Ακαδη</w:t>
            </w:r>
            <w:r w:rsidR="00790DAE">
              <w:rPr>
                <w:rFonts w:asciiTheme="minorHAnsi" w:hAnsiTheme="minorHAnsi" w:cs="Arial"/>
                <w:b/>
                <w:bCs/>
                <w:sz w:val="24"/>
                <w:szCs w:val="24"/>
                <w:lang w:val="el-GR"/>
              </w:rPr>
              <w:t>μ</w:t>
            </w:r>
            <w:r w:rsidRPr="00622D8C">
              <w:rPr>
                <w:rFonts w:asciiTheme="minorHAnsi" w:hAnsiTheme="minorHAnsi" w:cs="Arial"/>
                <w:b/>
                <w:bCs/>
                <w:sz w:val="24"/>
                <w:szCs w:val="24"/>
                <w:lang w:val="el-GR"/>
              </w:rPr>
              <w:t xml:space="preserve">αϊκά </w:t>
            </w:r>
            <w:r w:rsidR="00790DAE">
              <w:rPr>
                <w:rFonts w:asciiTheme="minorHAnsi" w:hAnsiTheme="minorHAnsi" w:cs="Arial"/>
                <w:b/>
                <w:bCs/>
                <w:sz w:val="24"/>
                <w:szCs w:val="24"/>
                <w:lang w:val="el-GR"/>
              </w:rPr>
              <w:t>Μ</w:t>
            </w:r>
            <w:r w:rsidRPr="00622D8C">
              <w:rPr>
                <w:rFonts w:asciiTheme="minorHAnsi" w:hAnsiTheme="minorHAnsi" w:cs="Arial"/>
                <w:b/>
                <w:bCs/>
                <w:sz w:val="24"/>
                <w:szCs w:val="24"/>
                <w:lang w:val="el-GR"/>
              </w:rPr>
              <w:t>αθή</w:t>
            </w:r>
            <w:r w:rsidR="00790DAE">
              <w:rPr>
                <w:rFonts w:asciiTheme="minorHAnsi" w:hAnsiTheme="minorHAnsi" w:cs="Arial"/>
                <w:b/>
                <w:bCs/>
                <w:sz w:val="24"/>
                <w:szCs w:val="24"/>
                <w:lang w:val="el-GR"/>
              </w:rPr>
              <w:t>μ</w:t>
            </w:r>
            <w:r w:rsidRPr="00622D8C">
              <w:rPr>
                <w:rFonts w:asciiTheme="minorHAnsi" w:hAnsiTheme="minorHAnsi" w:cs="Arial"/>
                <w:b/>
                <w:bCs/>
                <w:sz w:val="24"/>
                <w:szCs w:val="24"/>
                <w:lang w:val="el-GR"/>
              </w:rPr>
              <w:t xml:space="preserve">ατα στο </w:t>
            </w:r>
            <w:r w:rsidR="002312E0" w:rsidRPr="00622D8C">
              <w:rPr>
                <w:rFonts w:asciiTheme="minorHAnsi" w:hAnsiTheme="minorHAnsi" w:cs="Arial"/>
                <w:b/>
                <w:bCs/>
                <w:sz w:val="24"/>
                <w:szCs w:val="24"/>
                <w:lang w:val="el-GR"/>
              </w:rPr>
              <w:t>ΤΕΙ Αθή</w:t>
            </w:r>
            <w:r w:rsidR="008A199A">
              <w:rPr>
                <w:rFonts w:asciiTheme="minorHAnsi" w:hAnsiTheme="minorHAnsi" w:cs="Arial"/>
                <w:b/>
                <w:bCs/>
                <w:sz w:val="24"/>
                <w:szCs w:val="24"/>
                <w:lang w:val="el-GR"/>
              </w:rPr>
              <w:t>ν</w:t>
            </w:r>
            <w:r w:rsidR="002312E0" w:rsidRPr="00622D8C">
              <w:rPr>
                <w:rFonts w:asciiTheme="minorHAnsi" w:hAnsiTheme="minorHAnsi" w:cs="Arial"/>
                <w:b/>
                <w:bCs/>
                <w:sz w:val="24"/>
                <w:szCs w:val="24"/>
                <w:lang w:val="el-GR"/>
              </w:rPr>
              <w:t>ας</w:t>
            </w:r>
            <w:r w:rsidRPr="00622D8C">
              <w:rPr>
                <w:rFonts w:asciiTheme="minorHAnsi" w:hAnsiTheme="minorHAnsi" w:cs="Arial"/>
                <w:sz w:val="24"/>
                <w:szCs w:val="24"/>
                <w:lang w:val="el-GR"/>
              </w:rPr>
              <w:t>» έχει χρη</w:t>
            </w:r>
            <w:r w:rsidR="00790DAE">
              <w:rPr>
                <w:rFonts w:asciiTheme="minorHAnsi" w:hAnsiTheme="minorHAnsi" w:cs="Arial"/>
                <w:sz w:val="24"/>
                <w:szCs w:val="24"/>
                <w:lang w:val="el-GR"/>
              </w:rPr>
              <w:t>μ</w:t>
            </w:r>
            <w:r w:rsidRPr="00622D8C">
              <w:rPr>
                <w:rFonts w:asciiTheme="minorHAnsi" w:hAnsiTheme="minorHAnsi" w:cs="Arial"/>
                <w:sz w:val="24"/>
                <w:szCs w:val="24"/>
                <w:lang w:val="el-GR"/>
              </w:rPr>
              <w:t xml:space="preserve">ατοδοτήσει </w:t>
            </w:r>
            <w:r w:rsidR="00790DAE">
              <w:rPr>
                <w:rFonts w:asciiTheme="minorHAnsi" w:hAnsiTheme="minorHAnsi" w:cs="Arial"/>
                <w:sz w:val="24"/>
                <w:szCs w:val="24"/>
                <w:lang w:val="el-GR"/>
              </w:rPr>
              <w:t>μ</w:t>
            </w:r>
            <w:r w:rsidRPr="00622D8C">
              <w:rPr>
                <w:rFonts w:asciiTheme="minorHAnsi" w:hAnsiTheme="minorHAnsi" w:cs="Arial"/>
                <w:sz w:val="24"/>
                <w:szCs w:val="24"/>
                <w:lang w:val="el-GR"/>
              </w:rPr>
              <w:t>ό</w:t>
            </w:r>
            <w:r w:rsidR="008A199A">
              <w:rPr>
                <w:rFonts w:asciiTheme="minorHAnsi" w:hAnsiTheme="minorHAnsi" w:cs="Arial"/>
                <w:sz w:val="24"/>
                <w:szCs w:val="24"/>
                <w:lang w:val="el-GR"/>
              </w:rPr>
              <w:t>ν</w:t>
            </w:r>
            <w:r w:rsidRPr="00622D8C">
              <w:rPr>
                <w:rFonts w:asciiTheme="minorHAnsi" w:hAnsiTheme="minorHAnsi" w:cs="Arial"/>
                <w:sz w:val="24"/>
                <w:szCs w:val="24"/>
                <w:lang w:val="el-GR"/>
              </w:rPr>
              <w:t>ο τη α</w:t>
            </w:r>
            <w:r w:rsidR="008A199A">
              <w:rPr>
                <w:rFonts w:asciiTheme="minorHAnsi" w:hAnsiTheme="minorHAnsi" w:cs="Arial"/>
                <w:sz w:val="24"/>
                <w:szCs w:val="24"/>
                <w:lang w:val="el-GR"/>
              </w:rPr>
              <w:t>ν</w:t>
            </w:r>
            <w:r w:rsidRPr="00622D8C">
              <w:rPr>
                <w:rFonts w:asciiTheme="minorHAnsi" w:hAnsiTheme="minorHAnsi" w:cs="Arial"/>
                <w:sz w:val="24"/>
                <w:szCs w:val="24"/>
                <w:lang w:val="el-GR"/>
              </w:rPr>
              <w:t>αδια</w:t>
            </w:r>
            <w:r w:rsidR="00790DAE">
              <w:rPr>
                <w:rFonts w:asciiTheme="minorHAnsi" w:hAnsiTheme="minorHAnsi" w:cs="Arial"/>
                <w:sz w:val="24"/>
                <w:szCs w:val="24"/>
                <w:lang w:val="el-GR"/>
              </w:rPr>
              <w:t>μ</w:t>
            </w:r>
            <w:r w:rsidRPr="00622D8C">
              <w:rPr>
                <w:rFonts w:asciiTheme="minorHAnsi" w:hAnsiTheme="minorHAnsi" w:cs="Arial"/>
                <w:sz w:val="24"/>
                <w:szCs w:val="24"/>
                <w:lang w:val="el-GR"/>
              </w:rPr>
              <w:t xml:space="preserve">όρφωση του εκπαιδευτικού υλικού. </w:t>
            </w:r>
          </w:p>
          <w:p w:rsidR="00EC5992" w:rsidRPr="00622D8C" w:rsidRDefault="00EC5992" w:rsidP="00535CEB">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w:t>
            </w:r>
            <w:r w:rsidR="00790DAE">
              <w:rPr>
                <w:rFonts w:asciiTheme="minorHAnsi" w:hAnsiTheme="minorHAnsi" w:cs="Arial"/>
                <w:sz w:val="24"/>
                <w:szCs w:val="24"/>
                <w:lang w:val="el-GR"/>
              </w:rPr>
              <w:t>μμ</w:t>
            </w:r>
            <w:r w:rsidRPr="00622D8C">
              <w:rPr>
                <w:rFonts w:asciiTheme="minorHAnsi" w:hAnsiTheme="minorHAnsi" w:cs="Arial"/>
                <w:sz w:val="24"/>
                <w:szCs w:val="24"/>
                <w:lang w:val="el-GR"/>
              </w:rPr>
              <w:t xml:space="preserve">ατος «Εκπαίδευση και Δια Βίου </w:t>
            </w:r>
            <w:r w:rsidR="00790DAE">
              <w:rPr>
                <w:rFonts w:asciiTheme="minorHAnsi" w:hAnsiTheme="minorHAnsi" w:cs="Arial"/>
                <w:sz w:val="24"/>
                <w:szCs w:val="24"/>
                <w:lang w:val="el-GR"/>
              </w:rPr>
              <w:t>Μ</w:t>
            </w:r>
            <w:r w:rsidRPr="00622D8C">
              <w:rPr>
                <w:rFonts w:asciiTheme="minorHAnsi" w:hAnsiTheme="minorHAnsi" w:cs="Arial"/>
                <w:sz w:val="24"/>
                <w:szCs w:val="24"/>
                <w:lang w:val="el-GR"/>
              </w:rPr>
              <w:t>άθηση» και συγχρη</w:t>
            </w:r>
            <w:r w:rsidR="00790DAE">
              <w:rPr>
                <w:rFonts w:asciiTheme="minorHAnsi" w:hAnsiTheme="minorHAnsi" w:cs="Arial"/>
                <w:sz w:val="24"/>
                <w:szCs w:val="24"/>
                <w:lang w:val="el-GR"/>
              </w:rPr>
              <w:t>μ</w:t>
            </w:r>
            <w:r w:rsidRPr="00622D8C">
              <w:rPr>
                <w:rFonts w:asciiTheme="minorHAnsi" w:hAnsiTheme="minorHAnsi" w:cs="Arial"/>
                <w:sz w:val="24"/>
                <w:szCs w:val="24"/>
                <w:lang w:val="el-GR"/>
              </w:rPr>
              <w:t>ατοδοτείται από τη</w:t>
            </w:r>
            <w:r w:rsidR="008A199A">
              <w:rPr>
                <w:rFonts w:asciiTheme="minorHAnsi" w:hAnsiTheme="minorHAnsi" w:cs="Arial"/>
                <w:sz w:val="24"/>
                <w:szCs w:val="24"/>
                <w:lang w:val="el-GR"/>
              </w:rPr>
              <w:t>ν</w:t>
            </w:r>
            <w:r w:rsidRPr="00622D8C">
              <w:rPr>
                <w:rFonts w:asciiTheme="minorHAnsi" w:hAnsiTheme="minorHAnsi" w:cs="Arial"/>
                <w:sz w:val="24"/>
                <w:szCs w:val="24"/>
                <w:lang w:val="el-GR"/>
              </w:rPr>
              <w:t xml:space="preserve"> Ευρωπαϊκή Έ</w:t>
            </w:r>
            <w:r w:rsidR="008A199A">
              <w:rPr>
                <w:rFonts w:asciiTheme="minorHAnsi" w:hAnsiTheme="minorHAnsi" w:cs="Arial"/>
                <w:sz w:val="24"/>
                <w:szCs w:val="24"/>
                <w:lang w:val="el-GR"/>
              </w:rPr>
              <w:t>ν</w:t>
            </w:r>
            <w:r w:rsidRPr="00622D8C">
              <w:rPr>
                <w:rFonts w:asciiTheme="minorHAnsi" w:hAnsiTheme="minorHAnsi" w:cs="Arial"/>
                <w:sz w:val="24"/>
                <w:szCs w:val="24"/>
                <w:lang w:val="el-GR"/>
              </w:rPr>
              <w:t>ωση (Ευρωπαϊκό Κοι</w:t>
            </w:r>
            <w:r w:rsidR="008A199A">
              <w:rPr>
                <w:rFonts w:asciiTheme="minorHAnsi" w:hAnsiTheme="minorHAnsi" w:cs="Arial"/>
                <w:sz w:val="24"/>
                <w:szCs w:val="24"/>
                <w:lang w:val="el-GR"/>
              </w:rPr>
              <w:t>ν</w:t>
            </w:r>
            <w:r w:rsidRPr="00622D8C">
              <w:rPr>
                <w:rFonts w:asciiTheme="minorHAnsi" w:hAnsiTheme="minorHAnsi" w:cs="Arial"/>
                <w:sz w:val="24"/>
                <w:szCs w:val="24"/>
                <w:lang w:val="el-GR"/>
              </w:rPr>
              <w:t>ω</w:t>
            </w:r>
            <w:r w:rsidR="008A199A">
              <w:rPr>
                <w:rFonts w:asciiTheme="minorHAnsi" w:hAnsiTheme="minorHAnsi" w:cs="Arial"/>
                <w:sz w:val="24"/>
                <w:szCs w:val="24"/>
                <w:lang w:val="el-GR"/>
              </w:rPr>
              <w:t>ν</w:t>
            </w:r>
            <w:r w:rsidRPr="00622D8C">
              <w:rPr>
                <w:rFonts w:asciiTheme="minorHAnsi" w:hAnsiTheme="minorHAnsi" w:cs="Arial"/>
                <w:sz w:val="24"/>
                <w:szCs w:val="24"/>
                <w:lang w:val="el-GR"/>
              </w:rPr>
              <w:t>ικό Τα</w:t>
            </w:r>
            <w:r w:rsidR="00790DAE">
              <w:rPr>
                <w:rFonts w:asciiTheme="minorHAnsi" w:hAnsiTheme="minorHAnsi" w:cs="Arial"/>
                <w:sz w:val="24"/>
                <w:szCs w:val="24"/>
                <w:lang w:val="el-GR"/>
              </w:rPr>
              <w:t>μ</w:t>
            </w:r>
            <w:r w:rsidRPr="00622D8C">
              <w:rPr>
                <w:rFonts w:asciiTheme="minorHAnsi" w:hAnsiTheme="minorHAnsi" w:cs="Arial"/>
                <w:sz w:val="24"/>
                <w:szCs w:val="24"/>
                <w:lang w:val="el-GR"/>
              </w:rPr>
              <w:t>είο) και από εθ</w:t>
            </w:r>
            <w:r w:rsidR="008A199A">
              <w:rPr>
                <w:rFonts w:asciiTheme="minorHAnsi" w:hAnsiTheme="minorHAnsi" w:cs="Arial"/>
                <w:sz w:val="24"/>
                <w:szCs w:val="24"/>
                <w:lang w:val="el-GR"/>
              </w:rPr>
              <w:t>ν</w:t>
            </w:r>
            <w:r w:rsidRPr="00622D8C">
              <w:rPr>
                <w:rFonts w:asciiTheme="minorHAnsi" w:hAnsiTheme="minorHAnsi" w:cs="Arial"/>
                <w:sz w:val="24"/>
                <w:szCs w:val="24"/>
                <w:lang w:val="el-GR"/>
              </w:rPr>
              <w:t>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45E0C062" wp14:editId="5A413E6D">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A30B2" w:rsidRDefault="006A30B2" w:rsidP="0040090D">
      <w:pPr>
        <w:spacing w:after="360"/>
        <w:rPr>
          <w:rFonts w:asciiTheme="minorHAnsi" w:eastAsia="Times New Roman" w:hAnsiTheme="minorHAnsi" w:cs="Times New Roman"/>
          <w:b/>
          <w:sz w:val="32"/>
          <w:szCs w:val="32"/>
          <w:lang w:val="el-GR"/>
        </w:rPr>
      </w:pPr>
    </w:p>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w:t>
      </w:r>
      <w:r w:rsidR="00790DAE">
        <w:rPr>
          <w:rFonts w:asciiTheme="minorHAnsi" w:eastAsia="Times New Roman" w:hAnsiTheme="minorHAnsi" w:cs="Times New Roman"/>
          <w:b/>
          <w:sz w:val="32"/>
          <w:szCs w:val="32"/>
          <w:lang w:val="el-GR"/>
        </w:rPr>
        <w:t>μ</w:t>
      </w:r>
      <w:r w:rsidRPr="00622D8C">
        <w:rPr>
          <w:rFonts w:asciiTheme="minorHAnsi" w:eastAsia="Times New Roman" w:hAnsiTheme="minorHAnsi" w:cs="Times New Roman"/>
          <w:b/>
          <w:sz w:val="32"/>
          <w:szCs w:val="32"/>
          <w:lang w:val="el-GR"/>
        </w:rPr>
        <w:t>ειώ</w:t>
      </w:r>
      <w:r w:rsidR="00790DAE">
        <w:rPr>
          <w:rFonts w:asciiTheme="minorHAnsi" w:eastAsia="Times New Roman" w:hAnsiTheme="minorHAnsi" w:cs="Times New Roman"/>
          <w:b/>
          <w:sz w:val="32"/>
          <w:szCs w:val="32"/>
          <w:lang w:val="el-GR"/>
        </w:rPr>
        <w:t>μ</w:t>
      </w:r>
      <w:r w:rsidRPr="00622D8C">
        <w:rPr>
          <w:rFonts w:asciiTheme="minorHAnsi" w:eastAsia="Times New Roman" w:hAnsiTheme="minorHAnsi" w:cs="Times New Roman"/>
          <w:b/>
          <w:sz w:val="32"/>
          <w:szCs w:val="32"/>
          <w:lang w:val="el-GR"/>
        </w:rPr>
        <w:t>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w:t>
      </w:r>
      <w:r w:rsidR="00790DAE">
        <w:rPr>
          <w:rFonts w:asciiTheme="minorHAnsi" w:eastAsia="Times New Roman" w:hAnsiTheme="minorHAnsi" w:cs="Times New Roman"/>
          <w:b/>
          <w:sz w:val="24"/>
          <w:szCs w:val="32"/>
          <w:lang w:val="el-GR"/>
        </w:rPr>
        <w:t>μ</w:t>
      </w:r>
      <w:r w:rsidRPr="00622D8C">
        <w:rPr>
          <w:rFonts w:asciiTheme="minorHAnsi" w:eastAsia="Times New Roman" w:hAnsiTheme="minorHAnsi" w:cs="Times New Roman"/>
          <w:b/>
          <w:sz w:val="24"/>
          <w:szCs w:val="32"/>
          <w:lang w:val="el-GR"/>
        </w:rPr>
        <w:t>είω</w:t>
      </w:r>
      <w:r w:rsidR="00790DAE">
        <w:rPr>
          <w:rFonts w:asciiTheme="minorHAnsi" w:eastAsia="Times New Roman" w:hAnsiTheme="minorHAnsi" w:cs="Times New Roman"/>
          <w:b/>
          <w:sz w:val="24"/>
          <w:szCs w:val="32"/>
          <w:lang w:val="el-GR"/>
        </w:rPr>
        <w:t>μ</w:t>
      </w:r>
      <w:r w:rsidRPr="00622D8C">
        <w:rPr>
          <w:rFonts w:asciiTheme="minorHAnsi" w:eastAsia="Times New Roman" w:hAnsiTheme="minorHAnsi" w:cs="Times New Roman"/>
          <w:b/>
          <w:sz w:val="24"/>
          <w:szCs w:val="32"/>
          <w:lang w:val="el-GR"/>
        </w:rPr>
        <w:t>α Α</w:t>
      </w:r>
      <w:r w:rsidR="008A199A">
        <w:rPr>
          <w:rFonts w:asciiTheme="minorHAnsi" w:eastAsia="Times New Roman" w:hAnsiTheme="minorHAnsi" w:cs="Times New Roman"/>
          <w:b/>
          <w:sz w:val="24"/>
          <w:szCs w:val="32"/>
          <w:lang w:val="el-GR"/>
        </w:rPr>
        <w:t>ν</w:t>
      </w:r>
      <w:r w:rsidRPr="00622D8C">
        <w:rPr>
          <w:rFonts w:asciiTheme="minorHAnsi" w:eastAsia="Times New Roman" w:hAnsiTheme="minorHAnsi" w:cs="Times New Roman"/>
          <w:b/>
          <w:sz w:val="24"/>
          <w:szCs w:val="32"/>
          <w:lang w:val="el-GR"/>
        </w:rPr>
        <w:t>αφοράς</w:t>
      </w:r>
    </w:p>
    <w:p w:rsidR="00622D8C" w:rsidRPr="00622D8C" w:rsidRDefault="00622D8C" w:rsidP="00622D8C">
      <w:pPr>
        <w:rPr>
          <w:rFonts w:asciiTheme="minorHAnsi" w:hAnsiTheme="minorHAnsi"/>
          <w:lang w:val="el-GR"/>
        </w:rPr>
      </w:pPr>
      <w:r w:rsidRPr="007D04A6">
        <w:rPr>
          <w:rFonts w:asciiTheme="minorHAnsi" w:hAnsiTheme="minorHAnsi"/>
          <w:lang w:val="el-GR"/>
        </w:rPr>
        <w:t>Copyright</w:t>
      </w:r>
      <w:r w:rsidRPr="00622D8C">
        <w:rPr>
          <w:rFonts w:asciiTheme="minorHAnsi" w:hAnsiTheme="minorHAnsi"/>
          <w:lang w:val="el-GR"/>
        </w:rPr>
        <w:t xml:space="preserve"> </w:t>
      </w:r>
      <w:r w:rsidR="00670635">
        <w:rPr>
          <w:rFonts w:asciiTheme="minorHAnsi" w:hAnsiTheme="minorHAnsi"/>
          <w:lang w:val="el-GR"/>
        </w:rPr>
        <w:t>ΤΕΙ Αθή</w:t>
      </w:r>
      <w:r w:rsidR="008A199A">
        <w:rPr>
          <w:rFonts w:asciiTheme="minorHAnsi" w:hAnsiTheme="minorHAnsi"/>
          <w:lang w:val="el-GR"/>
        </w:rPr>
        <w:t>ν</w:t>
      </w:r>
      <w:r w:rsidR="00670635">
        <w:rPr>
          <w:rFonts w:asciiTheme="minorHAnsi" w:hAnsiTheme="minorHAnsi"/>
          <w:lang w:val="el-GR"/>
        </w:rPr>
        <w:t>ας</w:t>
      </w:r>
      <w:r w:rsidRPr="00622D8C">
        <w:rPr>
          <w:rFonts w:asciiTheme="minorHAnsi" w:hAnsiTheme="minorHAnsi"/>
          <w:lang w:val="el-GR"/>
        </w:rPr>
        <w:t xml:space="preserve">, </w:t>
      </w:r>
      <w:r w:rsidR="007D04A6" w:rsidRPr="007D04A6">
        <w:rPr>
          <w:rFonts w:asciiTheme="minorHAnsi" w:hAnsiTheme="minorHAnsi"/>
          <w:lang w:val="el-GR"/>
        </w:rPr>
        <w:t>Κατερί</w:t>
      </w:r>
      <w:r w:rsidR="008A199A">
        <w:rPr>
          <w:rFonts w:asciiTheme="minorHAnsi" w:hAnsiTheme="minorHAnsi"/>
          <w:lang w:val="el-GR"/>
        </w:rPr>
        <w:t>ν</w:t>
      </w:r>
      <w:r w:rsidR="007D04A6" w:rsidRPr="007D04A6">
        <w:rPr>
          <w:rFonts w:asciiTheme="minorHAnsi" w:hAnsiTheme="minorHAnsi"/>
          <w:lang w:val="el-GR"/>
        </w:rPr>
        <w:t>α Γεωργούλη</w:t>
      </w:r>
      <w:r w:rsidRPr="007D04A6">
        <w:rPr>
          <w:rFonts w:asciiTheme="minorHAnsi" w:hAnsiTheme="minorHAnsi"/>
          <w:lang w:val="el-GR"/>
        </w:rPr>
        <w:t xml:space="preserve">, 2014. </w:t>
      </w:r>
      <w:r w:rsidR="007D04A6" w:rsidRPr="007D04A6">
        <w:rPr>
          <w:rFonts w:asciiTheme="minorHAnsi" w:hAnsiTheme="minorHAnsi"/>
          <w:lang w:val="el-GR"/>
        </w:rPr>
        <w:t>Κατερί</w:t>
      </w:r>
      <w:r w:rsidR="008A199A">
        <w:rPr>
          <w:rFonts w:asciiTheme="minorHAnsi" w:hAnsiTheme="minorHAnsi"/>
          <w:lang w:val="el-GR"/>
        </w:rPr>
        <w:t>ν</w:t>
      </w:r>
      <w:r w:rsidR="007D04A6" w:rsidRPr="007D04A6">
        <w:rPr>
          <w:rFonts w:asciiTheme="minorHAnsi" w:hAnsiTheme="minorHAnsi"/>
          <w:lang w:val="el-GR"/>
        </w:rPr>
        <w:t>α Γεωργούλη</w:t>
      </w:r>
      <w:r w:rsidRPr="007D04A6">
        <w:rPr>
          <w:rFonts w:asciiTheme="minorHAnsi" w:hAnsiTheme="minorHAnsi"/>
          <w:lang w:val="el-GR"/>
        </w:rPr>
        <w:t>. «</w:t>
      </w:r>
      <w:r w:rsidR="00790DAE">
        <w:rPr>
          <w:rFonts w:asciiTheme="minorHAnsi" w:hAnsiTheme="minorHAnsi"/>
          <w:lang w:val="el-GR"/>
        </w:rPr>
        <w:t>Μ</w:t>
      </w:r>
      <w:r w:rsidR="00535CEB">
        <w:rPr>
          <w:rFonts w:asciiTheme="minorHAnsi" w:hAnsiTheme="minorHAnsi"/>
          <w:lang w:val="el-GR"/>
        </w:rPr>
        <w:t>εταγλωττιστές (Ε)</w:t>
      </w:r>
      <w:r w:rsidRPr="007D04A6">
        <w:rPr>
          <w:rFonts w:asciiTheme="minorHAnsi" w:hAnsiTheme="minorHAnsi"/>
          <w:lang w:val="el-GR"/>
        </w:rPr>
        <w:t xml:space="preserve">. </w:t>
      </w:r>
      <w:r w:rsidR="008546BA">
        <w:rPr>
          <w:rFonts w:asciiTheme="minorHAnsi" w:hAnsiTheme="minorHAnsi"/>
          <w:lang w:val="el-GR"/>
        </w:rPr>
        <w:t>Ενότητα</w:t>
      </w:r>
      <w:r w:rsidR="00E15E5D" w:rsidRPr="00E15E5D">
        <w:rPr>
          <w:rFonts w:asciiTheme="minorHAnsi" w:hAnsiTheme="minorHAnsi"/>
          <w:lang w:val="el-GR"/>
        </w:rPr>
        <w:t xml:space="preserve"> 6: Η Γλώσσα ΤΕΙ-Lisp</w:t>
      </w:r>
      <w:r w:rsidRPr="00622D8C">
        <w:rPr>
          <w:rFonts w:asciiTheme="minorHAnsi" w:hAnsiTheme="minorHAnsi"/>
          <w:lang w:val="el-GR"/>
        </w:rPr>
        <w:t>». Έκδοση: 1.0. Αθή</w:t>
      </w:r>
      <w:r w:rsidR="008A199A">
        <w:rPr>
          <w:rFonts w:asciiTheme="minorHAnsi" w:hAnsiTheme="minorHAnsi"/>
          <w:lang w:val="el-GR"/>
        </w:rPr>
        <w:t>ν</w:t>
      </w:r>
      <w:r w:rsidRPr="00622D8C">
        <w:rPr>
          <w:rFonts w:asciiTheme="minorHAnsi" w:hAnsiTheme="minorHAnsi"/>
          <w:lang w:val="el-GR"/>
        </w:rPr>
        <w:t>α 2014. Διαθέσι</w:t>
      </w:r>
      <w:r w:rsidR="00790DAE">
        <w:rPr>
          <w:rFonts w:asciiTheme="minorHAnsi" w:hAnsiTheme="minorHAnsi"/>
          <w:lang w:val="el-GR"/>
        </w:rPr>
        <w:t>μ</w:t>
      </w:r>
      <w:r w:rsidRPr="00622D8C">
        <w:rPr>
          <w:rFonts w:asciiTheme="minorHAnsi" w:hAnsiTheme="minorHAnsi"/>
          <w:lang w:val="el-GR"/>
        </w:rPr>
        <w:t>ο από τη δικτυακή διεύθυ</w:t>
      </w:r>
      <w:r w:rsidR="008A199A">
        <w:rPr>
          <w:rFonts w:asciiTheme="minorHAnsi" w:hAnsiTheme="minorHAnsi"/>
          <w:lang w:val="el-GR"/>
        </w:rPr>
        <w:t>ν</w:t>
      </w:r>
      <w:r w:rsidRPr="00622D8C">
        <w:rPr>
          <w:rFonts w:asciiTheme="minorHAnsi" w:hAnsiTheme="minorHAnsi"/>
          <w:lang w:val="el-GR"/>
        </w:rPr>
        <w:t xml:space="preserve">ση: </w:t>
      </w:r>
      <w:hyperlink r:id="rId13" w:history="1">
        <w:r w:rsidR="00670635" w:rsidRPr="00670635">
          <w:rPr>
            <w:rStyle w:val="-"/>
            <w:rFonts w:asciiTheme="minorHAnsi" w:hAnsiTheme="minorHAnsi"/>
            <w:lang w:val="el-GR"/>
          </w:rPr>
          <w:t>ocp.teiath.gr</w:t>
        </w:r>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B876FE" w:rsidRPr="00622D8C" w:rsidRDefault="00B876FE" w:rsidP="00B876FE">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w:t>
      </w:r>
      <w:r>
        <w:rPr>
          <w:rFonts w:asciiTheme="minorHAnsi" w:eastAsia="Times New Roman" w:hAnsiTheme="minorHAnsi" w:cs="Times New Roman"/>
          <w:b/>
          <w:sz w:val="24"/>
          <w:szCs w:val="32"/>
          <w:lang w:val="el-GR"/>
        </w:rPr>
        <w:t>μ</w:t>
      </w:r>
      <w:r w:rsidRPr="00622D8C">
        <w:rPr>
          <w:rFonts w:asciiTheme="minorHAnsi" w:eastAsia="Times New Roman" w:hAnsiTheme="minorHAnsi" w:cs="Times New Roman"/>
          <w:b/>
          <w:sz w:val="24"/>
          <w:szCs w:val="32"/>
          <w:lang w:val="el-GR"/>
        </w:rPr>
        <w:t>είω</w:t>
      </w:r>
      <w:r>
        <w:rPr>
          <w:rFonts w:asciiTheme="minorHAnsi" w:eastAsia="Times New Roman" w:hAnsiTheme="minorHAnsi" w:cs="Times New Roman"/>
          <w:b/>
          <w:sz w:val="24"/>
          <w:szCs w:val="32"/>
          <w:lang w:val="el-GR"/>
        </w:rPr>
        <w:t>μ</w:t>
      </w:r>
      <w:r w:rsidRPr="00622D8C">
        <w:rPr>
          <w:rFonts w:asciiTheme="minorHAnsi" w:eastAsia="Times New Roman" w:hAnsiTheme="minorHAnsi" w:cs="Times New Roman"/>
          <w:b/>
          <w:sz w:val="24"/>
          <w:szCs w:val="32"/>
          <w:lang w:val="el-GR"/>
        </w:rPr>
        <w:t>α Αδειοδότησης</w:t>
      </w:r>
    </w:p>
    <w:p w:rsidR="00B876FE" w:rsidRPr="00794F0C" w:rsidRDefault="00B876FE" w:rsidP="00B876FE">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B876FE" w:rsidRPr="00794F0C" w:rsidRDefault="00B876FE" w:rsidP="00B876FE">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B876FE" w:rsidRPr="00622D8C" w:rsidRDefault="00B876FE" w:rsidP="00B876FE">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E866F32" wp14:editId="76649CC4">
            <wp:extent cx="1648800" cy="576000"/>
            <wp:effectExtent l="0" t="0" r="8890" b="0"/>
            <wp:docPr id="205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B876FE" w:rsidRPr="00622D8C" w:rsidRDefault="00B876FE" w:rsidP="00B876FE">
      <w:pPr>
        <w:spacing w:after="360"/>
        <w:rPr>
          <w:rFonts w:asciiTheme="minorHAnsi" w:hAnsiTheme="minorHAnsi"/>
          <w:lang w:val="el-GR"/>
        </w:rPr>
      </w:pPr>
      <w:r w:rsidRPr="00622D8C">
        <w:rPr>
          <w:rFonts w:asciiTheme="minorHAnsi" w:hAnsiTheme="minorHAnsi"/>
          <w:lang w:val="el-GR"/>
        </w:rPr>
        <w:t xml:space="preserve">[1] </w:t>
      </w:r>
      <w:r w:rsidRPr="00622D8C">
        <w:rPr>
          <w:rFonts w:asciiTheme="minorHAnsi" w:hAnsiTheme="minorHAnsi"/>
        </w:rPr>
        <w:t>http</w:t>
      </w:r>
      <w:r w:rsidRPr="00622D8C">
        <w:rPr>
          <w:rFonts w:asciiTheme="minorHAnsi" w:hAnsiTheme="minorHAnsi"/>
          <w:lang w:val="el-GR"/>
        </w:rPr>
        <w:t>://</w:t>
      </w:r>
      <w:r w:rsidRPr="00622D8C">
        <w:rPr>
          <w:rFonts w:asciiTheme="minorHAnsi" w:hAnsiTheme="minorHAnsi"/>
        </w:rPr>
        <w:t>creativecommons</w:t>
      </w:r>
      <w:r w:rsidRPr="00622D8C">
        <w:rPr>
          <w:rFonts w:asciiTheme="minorHAnsi" w:hAnsiTheme="minorHAnsi"/>
          <w:lang w:val="el-GR"/>
        </w:rPr>
        <w:t>.</w:t>
      </w:r>
      <w:r w:rsidRPr="00622D8C">
        <w:rPr>
          <w:rFonts w:asciiTheme="minorHAnsi" w:hAnsiTheme="minorHAnsi"/>
        </w:rPr>
        <w:t>org</w:t>
      </w:r>
      <w:r w:rsidRPr="00622D8C">
        <w:rPr>
          <w:rFonts w:asciiTheme="minorHAnsi" w:hAnsiTheme="minorHAnsi"/>
          <w:lang w:val="el-GR"/>
        </w:rPr>
        <w:t>/</w:t>
      </w:r>
      <w:r w:rsidRPr="00622D8C">
        <w:rPr>
          <w:rFonts w:asciiTheme="minorHAnsi" w:hAnsiTheme="minorHAnsi"/>
        </w:rPr>
        <w:t>licenses</w:t>
      </w:r>
      <w:r w:rsidRPr="00622D8C">
        <w:rPr>
          <w:rFonts w:asciiTheme="minorHAnsi" w:hAnsiTheme="minorHAnsi"/>
          <w:lang w:val="el-GR"/>
        </w:rPr>
        <w:t>/</w:t>
      </w:r>
      <w:r w:rsidRPr="00622D8C">
        <w:rPr>
          <w:rFonts w:asciiTheme="minorHAnsi" w:hAnsiTheme="minorHAnsi"/>
        </w:rPr>
        <w:t>by</w:t>
      </w:r>
      <w:r w:rsidRPr="00622D8C">
        <w:rPr>
          <w:rFonts w:asciiTheme="minorHAnsi" w:hAnsiTheme="minorHAnsi"/>
          <w:lang w:val="el-GR"/>
        </w:rPr>
        <w:t>-</w:t>
      </w:r>
      <w:r w:rsidRPr="00622D8C">
        <w:rPr>
          <w:rFonts w:asciiTheme="minorHAnsi" w:hAnsiTheme="minorHAnsi"/>
        </w:rPr>
        <w:t>nc</w:t>
      </w:r>
      <w:r w:rsidRPr="00622D8C">
        <w:rPr>
          <w:rFonts w:asciiTheme="minorHAnsi" w:hAnsiTheme="minorHAnsi"/>
          <w:lang w:val="el-GR"/>
        </w:rPr>
        <w:t>-</w:t>
      </w:r>
      <w:r w:rsidRPr="00622D8C">
        <w:rPr>
          <w:rFonts w:asciiTheme="minorHAnsi" w:hAnsiTheme="minorHAnsi"/>
        </w:rPr>
        <w:t>sa</w:t>
      </w:r>
      <w:r w:rsidRPr="00622D8C">
        <w:rPr>
          <w:rFonts w:asciiTheme="minorHAnsi" w:hAnsiTheme="minorHAnsi"/>
          <w:lang w:val="el-GR"/>
        </w:rPr>
        <w:t xml:space="preserve">/4.0/ </w:t>
      </w:r>
    </w:p>
    <w:p w:rsidR="00B876FE" w:rsidRPr="00622D8C" w:rsidRDefault="00B876FE" w:rsidP="00B876FE">
      <w:pPr>
        <w:rPr>
          <w:rFonts w:asciiTheme="minorHAnsi" w:hAnsiTheme="minorHAnsi"/>
          <w:lang w:val="el-GR"/>
        </w:rPr>
      </w:pPr>
      <w:r w:rsidRPr="00622D8C">
        <w:rPr>
          <w:rFonts w:asciiTheme="minorHAnsi" w:hAnsiTheme="minorHAnsi"/>
          <w:lang w:val="el-GR"/>
        </w:rPr>
        <w:t xml:space="preserve">Ως </w:t>
      </w:r>
      <w:r>
        <w:rPr>
          <w:rFonts w:asciiTheme="minorHAnsi" w:hAnsiTheme="minorHAnsi"/>
          <w:b/>
          <w:bCs/>
          <w:lang w:val="el-GR"/>
        </w:rPr>
        <w:t>Μ</w:t>
      </w:r>
      <w:r w:rsidRPr="00622D8C">
        <w:rPr>
          <w:rFonts w:asciiTheme="minorHAnsi" w:hAnsiTheme="minorHAnsi"/>
          <w:b/>
          <w:bCs/>
          <w:lang w:val="el-GR"/>
        </w:rPr>
        <w:t>η Ε</w:t>
      </w:r>
      <w:r>
        <w:rPr>
          <w:rFonts w:asciiTheme="minorHAnsi" w:hAnsiTheme="minorHAnsi"/>
          <w:b/>
          <w:bCs/>
          <w:lang w:val="el-GR"/>
        </w:rPr>
        <w:t>μ</w:t>
      </w:r>
      <w:r w:rsidRPr="00622D8C">
        <w:rPr>
          <w:rFonts w:asciiTheme="minorHAnsi" w:hAnsiTheme="minorHAnsi"/>
          <w:b/>
          <w:bCs/>
          <w:lang w:val="el-GR"/>
        </w:rPr>
        <w:t>πορική</w:t>
      </w:r>
      <w:r w:rsidRPr="00622D8C">
        <w:rPr>
          <w:rFonts w:asciiTheme="minorHAnsi" w:hAnsiTheme="minorHAnsi"/>
          <w:lang w:val="el-GR"/>
        </w:rPr>
        <w:t xml:space="preserve"> ορίζεται η χρήση:</w:t>
      </w:r>
    </w:p>
    <w:p w:rsidR="00B876FE" w:rsidRPr="00622D8C" w:rsidRDefault="00B876FE" w:rsidP="00B876FE">
      <w:pPr>
        <w:pStyle w:val="a4"/>
        <w:numPr>
          <w:ilvl w:val="0"/>
          <w:numId w:val="1"/>
        </w:numPr>
        <w:rPr>
          <w:rFonts w:asciiTheme="minorHAnsi" w:hAnsiTheme="minorHAnsi"/>
          <w:lang w:val="el-GR"/>
        </w:rPr>
      </w:pPr>
      <w:r w:rsidRPr="00622D8C">
        <w:rPr>
          <w:rFonts w:asciiTheme="minorHAnsi" w:hAnsiTheme="minorHAnsi"/>
          <w:lang w:val="el-GR"/>
        </w:rPr>
        <w:t>που δεν περιλα</w:t>
      </w:r>
      <w:r>
        <w:rPr>
          <w:rFonts w:asciiTheme="minorHAnsi" w:hAnsiTheme="minorHAnsi"/>
          <w:lang w:val="el-GR"/>
        </w:rPr>
        <w:t>μ</w:t>
      </w:r>
      <w:r w:rsidRPr="00622D8C">
        <w:rPr>
          <w:rFonts w:asciiTheme="minorHAnsi" w:hAnsiTheme="minorHAnsi"/>
          <w:lang w:val="el-GR"/>
        </w:rPr>
        <w:t>βάνει ά</w:t>
      </w:r>
      <w:r>
        <w:rPr>
          <w:rFonts w:asciiTheme="minorHAnsi" w:hAnsiTheme="minorHAnsi"/>
          <w:lang w:val="el-GR"/>
        </w:rPr>
        <w:t>μ</w:t>
      </w:r>
      <w:r w:rsidRPr="00622D8C">
        <w:rPr>
          <w:rFonts w:asciiTheme="minorHAnsi" w:hAnsiTheme="minorHAnsi"/>
          <w:lang w:val="el-GR"/>
        </w:rPr>
        <w:t>εσο ή έ</w:t>
      </w:r>
      <w:r>
        <w:rPr>
          <w:rFonts w:asciiTheme="minorHAnsi" w:hAnsiTheme="minorHAnsi"/>
          <w:lang w:val="el-GR"/>
        </w:rPr>
        <w:t>μμ</w:t>
      </w:r>
      <w:r w:rsidRPr="00622D8C">
        <w:rPr>
          <w:rFonts w:asciiTheme="minorHAnsi" w:hAnsiTheme="minorHAnsi"/>
          <w:lang w:val="el-GR"/>
        </w:rPr>
        <w:t>εσο οικονο</w:t>
      </w:r>
      <w:r>
        <w:rPr>
          <w:rFonts w:asciiTheme="minorHAnsi" w:hAnsiTheme="minorHAnsi"/>
          <w:lang w:val="el-GR"/>
        </w:rPr>
        <w:t>μ</w:t>
      </w:r>
      <w:r w:rsidRPr="00622D8C">
        <w:rPr>
          <w:rFonts w:asciiTheme="minorHAnsi" w:hAnsiTheme="minorHAnsi"/>
          <w:lang w:val="el-GR"/>
        </w:rPr>
        <w:t>ικό όφελος από την χρήση του έργου, για το διανο</w:t>
      </w:r>
      <w:r>
        <w:rPr>
          <w:rFonts w:asciiTheme="minorHAnsi" w:hAnsiTheme="minorHAnsi"/>
          <w:lang w:val="el-GR"/>
        </w:rPr>
        <w:t>μ</w:t>
      </w:r>
      <w:r w:rsidRPr="00622D8C">
        <w:rPr>
          <w:rFonts w:asciiTheme="minorHAnsi" w:hAnsiTheme="minorHAnsi"/>
          <w:lang w:val="el-GR"/>
        </w:rPr>
        <w:t>έα του έργου και αδειοδόχο</w:t>
      </w:r>
    </w:p>
    <w:p w:rsidR="00B876FE" w:rsidRPr="00622D8C" w:rsidRDefault="00B876FE" w:rsidP="00B876FE">
      <w:pPr>
        <w:pStyle w:val="a4"/>
        <w:numPr>
          <w:ilvl w:val="0"/>
          <w:numId w:val="1"/>
        </w:numPr>
        <w:rPr>
          <w:rFonts w:asciiTheme="minorHAnsi" w:hAnsiTheme="minorHAnsi"/>
          <w:lang w:val="el-GR"/>
        </w:rPr>
      </w:pPr>
      <w:r w:rsidRPr="00622D8C">
        <w:rPr>
          <w:rFonts w:asciiTheme="minorHAnsi" w:hAnsiTheme="minorHAnsi"/>
          <w:lang w:val="el-GR"/>
        </w:rPr>
        <w:t>που</w:t>
      </w:r>
      <w:r w:rsidRPr="00622D8C">
        <w:rPr>
          <w:rFonts w:asciiTheme="minorHAnsi" w:hAnsiTheme="minorHAnsi"/>
        </w:rPr>
        <w:t> </w:t>
      </w:r>
      <w:r w:rsidRPr="00622D8C">
        <w:rPr>
          <w:rFonts w:asciiTheme="minorHAnsi" w:hAnsiTheme="minorHAnsi"/>
          <w:lang w:val="el-GR"/>
        </w:rPr>
        <w:t>δεν περιλα</w:t>
      </w:r>
      <w:r>
        <w:rPr>
          <w:rFonts w:asciiTheme="minorHAnsi" w:hAnsiTheme="minorHAnsi"/>
          <w:lang w:val="el-GR"/>
        </w:rPr>
        <w:t>μ</w:t>
      </w:r>
      <w:r w:rsidRPr="00622D8C">
        <w:rPr>
          <w:rFonts w:asciiTheme="minorHAnsi" w:hAnsiTheme="minorHAnsi"/>
          <w:lang w:val="el-GR"/>
        </w:rPr>
        <w:t>βάνει οικονο</w:t>
      </w:r>
      <w:r>
        <w:rPr>
          <w:rFonts w:asciiTheme="minorHAnsi" w:hAnsiTheme="minorHAnsi"/>
          <w:lang w:val="el-GR"/>
        </w:rPr>
        <w:t>μ</w:t>
      </w:r>
      <w:r w:rsidRPr="00622D8C">
        <w:rPr>
          <w:rFonts w:asciiTheme="minorHAnsi" w:hAnsiTheme="minorHAnsi"/>
          <w:lang w:val="el-GR"/>
        </w:rPr>
        <w:t>ική συναλλαγή ως προϋπόθεση για τη χρήση ή πρόσβαση στο έργο</w:t>
      </w:r>
    </w:p>
    <w:p w:rsidR="00B876FE" w:rsidRPr="00622D8C" w:rsidRDefault="00B876FE" w:rsidP="00B876FE">
      <w:pPr>
        <w:pStyle w:val="a4"/>
        <w:numPr>
          <w:ilvl w:val="0"/>
          <w:numId w:val="1"/>
        </w:numPr>
        <w:rPr>
          <w:rFonts w:asciiTheme="minorHAnsi" w:hAnsiTheme="minorHAnsi"/>
          <w:lang w:val="el-GR"/>
        </w:rPr>
      </w:pPr>
      <w:r w:rsidRPr="00622D8C">
        <w:rPr>
          <w:rFonts w:asciiTheme="minorHAnsi" w:hAnsiTheme="minorHAnsi"/>
          <w:lang w:val="el-GR"/>
        </w:rPr>
        <w:t>που</w:t>
      </w:r>
      <w:r w:rsidRPr="00622D8C">
        <w:rPr>
          <w:rFonts w:asciiTheme="minorHAnsi" w:hAnsiTheme="minorHAnsi"/>
        </w:rPr>
        <w:t> </w:t>
      </w:r>
      <w:r w:rsidRPr="00622D8C">
        <w:rPr>
          <w:rFonts w:asciiTheme="minorHAnsi" w:hAnsiTheme="minorHAnsi"/>
          <w:lang w:val="el-GR"/>
        </w:rPr>
        <w:t>δεν προσπορίζει στο διανο</w:t>
      </w:r>
      <w:r>
        <w:rPr>
          <w:rFonts w:asciiTheme="minorHAnsi" w:hAnsiTheme="minorHAnsi"/>
          <w:lang w:val="el-GR"/>
        </w:rPr>
        <w:t>μ</w:t>
      </w:r>
      <w:r w:rsidRPr="00622D8C">
        <w:rPr>
          <w:rFonts w:asciiTheme="minorHAnsi" w:hAnsiTheme="minorHAnsi"/>
          <w:lang w:val="el-GR"/>
        </w:rPr>
        <w:t>έα του έργου και</w:t>
      </w:r>
      <w:r w:rsidRPr="00622D8C">
        <w:rPr>
          <w:rFonts w:asciiTheme="minorHAnsi" w:hAnsiTheme="minorHAnsi"/>
          <w:lang w:val="en-GB"/>
        </w:rPr>
        <w:t> </w:t>
      </w:r>
      <w:r w:rsidRPr="00622D8C">
        <w:rPr>
          <w:rFonts w:asciiTheme="minorHAnsi" w:hAnsiTheme="minorHAnsi"/>
          <w:lang w:val="el-GR"/>
        </w:rPr>
        <w:t>αδειοδόχο</w:t>
      </w:r>
      <w:r w:rsidRPr="00622D8C">
        <w:rPr>
          <w:rFonts w:asciiTheme="minorHAnsi" w:hAnsiTheme="minorHAnsi"/>
          <w:lang w:val="en-GB"/>
        </w:rPr>
        <w:t> </w:t>
      </w:r>
      <w:r w:rsidRPr="00622D8C">
        <w:rPr>
          <w:rFonts w:asciiTheme="minorHAnsi" w:hAnsiTheme="minorHAnsi"/>
          <w:lang w:val="el-GR"/>
        </w:rPr>
        <w:t>έ</w:t>
      </w:r>
      <w:r>
        <w:rPr>
          <w:rFonts w:asciiTheme="minorHAnsi" w:hAnsiTheme="minorHAnsi"/>
          <w:lang w:val="el-GR"/>
        </w:rPr>
        <w:t>μμ</w:t>
      </w:r>
      <w:r w:rsidRPr="00622D8C">
        <w:rPr>
          <w:rFonts w:asciiTheme="minorHAnsi" w:hAnsiTheme="minorHAnsi"/>
          <w:lang w:val="el-GR"/>
        </w:rPr>
        <w:t>εσο οικονο</w:t>
      </w:r>
      <w:r>
        <w:rPr>
          <w:rFonts w:asciiTheme="minorHAnsi" w:hAnsiTheme="minorHAnsi"/>
          <w:lang w:val="el-GR"/>
        </w:rPr>
        <w:t>μ</w:t>
      </w:r>
      <w:r w:rsidRPr="00622D8C">
        <w:rPr>
          <w:rFonts w:asciiTheme="minorHAnsi" w:hAnsiTheme="minorHAnsi"/>
          <w:lang w:val="el-GR"/>
        </w:rPr>
        <w:t>ικό όφελος (π.χ. διαφη</w:t>
      </w:r>
      <w:r>
        <w:rPr>
          <w:rFonts w:asciiTheme="minorHAnsi" w:hAnsiTheme="minorHAnsi"/>
          <w:lang w:val="el-GR"/>
        </w:rPr>
        <w:t>μ</w:t>
      </w:r>
      <w:r w:rsidRPr="00622D8C">
        <w:rPr>
          <w:rFonts w:asciiTheme="minorHAnsi" w:hAnsiTheme="minorHAnsi"/>
          <w:lang w:val="el-GR"/>
        </w:rPr>
        <w:t>ίσεις) από την προβολή του έργου σε διαδικτυακό τόπο</w:t>
      </w:r>
    </w:p>
    <w:p w:rsidR="00B876FE" w:rsidRPr="00B876FE" w:rsidRDefault="00B876FE" w:rsidP="00B876FE">
      <w:pPr>
        <w:rPr>
          <w:rFonts w:asciiTheme="minorHAnsi" w:hAnsiTheme="minorHAnsi"/>
          <w:lang w:val="el-GR"/>
        </w:rPr>
      </w:pPr>
      <w:r w:rsidRPr="00622D8C">
        <w:rPr>
          <w:rFonts w:asciiTheme="minorHAnsi" w:hAnsiTheme="minorHAnsi"/>
          <w:lang w:val="el-GR"/>
        </w:rPr>
        <w:t xml:space="preserve">Ο δικαιούχος </w:t>
      </w:r>
      <w:r>
        <w:rPr>
          <w:rFonts w:asciiTheme="minorHAnsi" w:hAnsiTheme="minorHAnsi"/>
          <w:lang w:val="el-GR"/>
        </w:rPr>
        <w:t>μ</w:t>
      </w:r>
      <w:r w:rsidRPr="00622D8C">
        <w:rPr>
          <w:rFonts w:asciiTheme="minorHAnsi" w:hAnsiTheme="minorHAnsi"/>
          <w:lang w:val="el-GR"/>
        </w:rPr>
        <w:t>πορεί να παρέχει στον αδειοδόχο ξεχωριστή άδεια να χρησι</w:t>
      </w:r>
      <w:r>
        <w:rPr>
          <w:rFonts w:asciiTheme="minorHAnsi" w:hAnsiTheme="minorHAnsi"/>
          <w:lang w:val="el-GR"/>
        </w:rPr>
        <w:t>μ</w:t>
      </w:r>
      <w:r w:rsidRPr="00622D8C">
        <w:rPr>
          <w:rFonts w:asciiTheme="minorHAnsi" w:hAnsiTheme="minorHAnsi"/>
          <w:lang w:val="el-GR"/>
        </w:rPr>
        <w:t>οποιεί το έργο για ε</w:t>
      </w:r>
      <w:r>
        <w:rPr>
          <w:rFonts w:asciiTheme="minorHAnsi" w:hAnsiTheme="minorHAnsi"/>
          <w:lang w:val="el-GR"/>
        </w:rPr>
        <w:t>μ</w:t>
      </w:r>
      <w:r w:rsidRPr="00622D8C">
        <w:rPr>
          <w:rFonts w:asciiTheme="minorHAnsi" w:hAnsiTheme="minorHAnsi"/>
          <w:lang w:val="el-GR"/>
        </w:rPr>
        <w:t>πορική χρήση, εφόσον αυτό του ζητηθεί.</w:t>
      </w:r>
    </w:p>
    <w:p w:rsidR="00B876FE" w:rsidRPr="00B876FE" w:rsidRDefault="00B876FE" w:rsidP="00B876FE">
      <w:pPr>
        <w:rPr>
          <w:rFonts w:asciiTheme="minorHAnsi" w:hAnsiTheme="minorHAnsi"/>
          <w:lang w:val="el-GR"/>
        </w:rPr>
        <w:sectPr w:rsidR="00B876FE" w:rsidRPr="00B876FE" w:rsidSect="00E10403">
          <w:footerReference w:type="default" r:id="rId16"/>
          <w:pgSz w:w="11906" w:h="16838"/>
          <w:pgMar w:top="1440" w:right="1800" w:bottom="1440" w:left="1800" w:header="708" w:footer="708" w:gutter="0"/>
          <w:cols w:space="708"/>
          <w:titlePg/>
          <w:docGrid w:linePitch="360"/>
        </w:sectPr>
      </w:pPr>
    </w:p>
    <w:p w:rsidR="00B876FE" w:rsidRPr="00794F0C" w:rsidRDefault="00B876FE" w:rsidP="00B876FE">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B876FE" w:rsidRDefault="00B876FE" w:rsidP="00B876FE">
      <w:pPr>
        <w:rPr>
          <w:rFonts w:asciiTheme="minorHAnsi" w:hAnsiTheme="minorHAnsi"/>
          <w:lang w:val="el-GR"/>
        </w:rPr>
      </w:pPr>
    </w:p>
    <w:tbl>
      <w:tblPr>
        <w:tblStyle w:val="a8"/>
        <w:tblW w:w="0" w:type="auto"/>
        <w:tblLook w:val="04A0" w:firstRow="1" w:lastRow="0" w:firstColumn="1" w:lastColumn="0" w:noHBand="0" w:noVBand="1"/>
      </w:tblPr>
      <w:tblGrid>
        <w:gridCol w:w="2093"/>
        <w:gridCol w:w="6429"/>
      </w:tblGrid>
      <w:tr w:rsidR="00B876FE" w:rsidRPr="00753334" w:rsidTr="004C20EA">
        <w:tc>
          <w:tcPr>
            <w:tcW w:w="2093" w:type="dxa"/>
          </w:tcPr>
          <w:p w:rsidR="00B876FE" w:rsidRPr="00021A16" w:rsidRDefault="00B876FE" w:rsidP="004C20EA">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B876FE" w:rsidRDefault="00B876FE" w:rsidP="004C20EA">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B876FE" w:rsidRPr="00753334" w:rsidTr="004C20EA">
        <w:tc>
          <w:tcPr>
            <w:tcW w:w="2093" w:type="dxa"/>
          </w:tcPr>
          <w:p w:rsidR="00B876FE" w:rsidRDefault="00B876FE" w:rsidP="004C20EA">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B876FE" w:rsidRDefault="00B876FE" w:rsidP="004C20EA">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B876FE" w:rsidRPr="00753334" w:rsidTr="004C20EA">
        <w:tc>
          <w:tcPr>
            <w:tcW w:w="2093" w:type="dxa"/>
          </w:tcPr>
          <w:p w:rsidR="00B876FE" w:rsidRDefault="00B876FE" w:rsidP="004C20EA">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B876FE" w:rsidRDefault="00B876FE" w:rsidP="004C20EA">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B876FE" w:rsidTr="004C20EA">
        <w:tc>
          <w:tcPr>
            <w:tcW w:w="2093" w:type="dxa"/>
          </w:tcPr>
          <w:p w:rsidR="00B876FE" w:rsidRDefault="00B876FE" w:rsidP="004C20EA">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B876FE" w:rsidRDefault="00B876FE" w:rsidP="004C20EA">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B876FE" w:rsidTr="004C20EA">
        <w:tc>
          <w:tcPr>
            <w:tcW w:w="2093" w:type="dxa"/>
          </w:tcPr>
          <w:p w:rsidR="00B876FE" w:rsidRDefault="00B876FE" w:rsidP="004C20EA">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B876FE" w:rsidRDefault="00B876FE" w:rsidP="004C20EA">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B876FE" w:rsidTr="004C20EA">
        <w:tc>
          <w:tcPr>
            <w:tcW w:w="2093" w:type="dxa"/>
          </w:tcPr>
          <w:p w:rsidR="00B876FE" w:rsidRDefault="00B876FE" w:rsidP="004C20EA">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B876FE" w:rsidRDefault="00B876FE" w:rsidP="004C20EA">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B876FE" w:rsidRPr="00753334" w:rsidTr="004C20EA">
        <w:tc>
          <w:tcPr>
            <w:tcW w:w="2093" w:type="dxa"/>
          </w:tcPr>
          <w:p w:rsidR="00B876FE" w:rsidRDefault="00B876FE" w:rsidP="004C20EA">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B876FE" w:rsidRDefault="00B876FE" w:rsidP="004C20EA">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B876FE" w:rsidRPr="00753334" w:rsidTr="004C20EA">
        <w:tc>
          <w:tcPr>
            <w:tcW w:w="2093" w:type="dxa"/>
          </w:tcPr>
          <w:p w:rsidR="00B876FE" w:rsidRDefault="00B876FE" w:rsidP="004C20EA">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B876FE" w:rsidRDefault="00B876FE" w:rsidP="004C20EA">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B876FE" w:rsidRPr="00753334" w:rsidTr="004C20EA">
        <w:tc>
          <w:tcPr>
            <w:tcW w:w="2093" w:type="dxa"/>
          </w:tcPr>
          <w:p w:rsidR="00B876FE" w:rsidRDefault="00B876FE" w:rsidP="004C20EA">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B876FE" w:rsidRDefault="00B876FE" w:rsidP="004C20EA">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B876FE" w:rsidRPr="00753334" w:rsidTr="004C20EA">
        <w:tc>
          <w:tcPr>
            <w:tcW w:w="2093" w:type="dxa"/>
          </w:tcPr>
          <w:p w:rsidR="00B876FE" w:rsidRDefault="00B876FE" w:rsidP="004C20EA">
            <w:pPr>
              <w:rPr>
                <w:rFonts w:asciiTheme="minorHAnsi" w:hAnsiTheme="minorHAnsi"/>
                <w:lang w:val="el-GR"/>
              </w:rPr>
            </w:pPr>
            <w:r w:rsidRPr="00021A16">
              <w:rPr>
                <w:rFonts w:asciiTheme="minorHAnsi" w:hAnsiTheme="minorHAnsi"/>
                <w:lang w:val="el-GR"/>
              </w:rPr>
              <w:t>χωρίς σήμανση</w:t>
            </w:r>
          </w:p>
        </w:tc>
        <w:tc>
          <w:tcPr>
            <w:tcW w:w="6429" w:type="dxa"/>
          </w:tcPr>
          <w:p w:rsidR="00B876FE" w:rsidRDefault="00B876FE" w:rsidP="004C20EA">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B876FE" w:rsidRPr="00794F0C" w:rsidRDefault="00B876FE" w:rsidP="00B876FE">
      <w:pPr>
        <w:rPr>
          <w:rFonts w:asciiTheme="minorHAnsi" w:hAnsiTheme="minorHAnsi"/>
          <w:lang w:val="el-GR"/>
        </w:rPr>
      </w:pPr>
    </w:p>
    <w:p w:rsidR="00B876FE" w:rsidRPr="00753334" w:rsidRDefault="00B876FE" w:rsidP="00B876FE">
      <w:pPr>
        <w:rPr>
          <w:rFonts w:asciiTheme="minorHAnsi" w:hAnsiTheme="minorHAnsi"/>
          <w:lang w:val="el-GR"/>
        </w:rPr>
      </w:pPr>
    </w:p>
    <w:p w:rsidR="00B876FE" w:rsidRPr="00A36113" w:rsidRDefault="00B876FE" w:rsidP="00B876FE">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w:t>
      </w:r>
      <w:r>
        <w:rPr>
          <w:rFonts w:asciiTheme="minorHAnsi" w:eastAsia="Times New Roman" w:hAnsiTheme="minorHAnsi" w:cs="Times New Roman"/>
          <w:b/>
          <w:sz w:val="24"/>
          <w:szCs w:val="32"/>
          <w:lang w:val="el-GR"/>
        </w:rPr>
        <w:t>μ</w:t>
      </w:r>
      <w:r w:rsidRPr="00A36113">
        <w:rPr>
          <w:rFonts w:asciiTheme="minorHAnsi" w:eastAsia="Times New Roman" w:hAnsiTheme="minorHAnsi" w:cs="Times New Roman"/>
          <w:b/>
          <w:sz w:val="24"/>
          <w:szCs w:val="32"/>
          <w:lang w:val="el-GR"/>
        </w:rPr>
        <w:t>ειω</w:t>
      </w:r>
      <w:r>
        <w:rPr>
          <w:rFonts w:asciiTheme="minorHAnsi" w:eastAsia="Times New Roman" w:hAnsiTheme="minorHAnsi" w:cs="Times New Roman"/>
          <w:b/>
          <w:sz w:val="24"/>
          <w:szCs w:val="32"/>
          <w:lang w:val="el-GR"/>
        </w:rPr>
        <w:t>μ</w:t>
      </w:r>
      <w:r w:rsidRPr="00A36113">
        <w:rPr>
          <w:rFonts w:asciiTheme="minorHAnsi" w:eastAsia="Times New Roman" w:hAnsiTheme="minorHAnsi" w:cs="Times New Roman"/>
          <w:b/>
          <w:sz w:val="24"/>
          <w:szCs w:val="32"/>
          <w:lang w:val="el-GR"/>
        </w:rPr>
        <w:t>άτων</w:t>
      </w:r>
    </w:p>
    <w:p w:rsidR="00B876FE" w:rsidRPr="00A36113" w:rsidRDefault="00B876FE" w:rsidP="00B876FE">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w:t>
      </w:r>
      <w:r>
        <w:rPr>
          <w:rFonts w:asciiTheme="minorHAnsi" w:hAnsiTheme="minorHAnsi"/>
          <w:lang w:val="el-GR"/>
        </w:rPr>
        <w:t>μ</w:t>
      </w:r>
      <w:r w:rsidRPr="00A36113">
        <w:rPr>
          <w:rFonts w:asciiTheme="minorHAnsi" w:hAnsiTheme="minorHAnsi"/>
          <w:lang w:val="el-GR"/>
        </w:rPr>
        <w:t>περιλα</w:t>
      </w:r>
      <w:r>
        <w:rPr>
          <w:rFonts w:asciiTheme="minorHAnsi" w:hAnsiTheme="minorHAnsi"/>
          <w:lang w:val="el-GR"/>
        </w:rPr>
        <w:t>μ</w:t>
      </w:r>
      <w:r w:rsidRPr="00A36113">
        <w:rPr>
          <w:rFonts w:asciiTheme="minorHAnsi" w:hAnsiTheme="minorHAnsi"/>
          <w:lang w:val="el-GR"/>
        </w:rPr>
        <w:t>βάνει:</w:t>
      </w:r>
    </w:p>
    <w:p w:rsidR="00B876FE" w:rsidRPr="00A36113" w:rsidRDefault="00B876FE" w:rsidP="00B876FE">
      <w:pPr>
        <w:pStyle w:val="a4"/>
        <w:numPr>
          <w:ilvl w:val="0"/>
          <w:numId w:val="1"/>
        </w:numPr>
        <w:rPr>
          <w:rFonts w:asciiTheme="minorHAnsi" w:hAnsiTheme="minorHAnsi"/>
          <w:lang w:val="el-GR"/>
        </w:rPr>
      </w:pPr>
      <w:r w:rsidRPr="00A36113">
        <w:rPr>
          <w:rFonts w:asciiTheme="minorHAnsi" w:hAnsiTheme="minorHAnsi"/>
          <w:lang w:val="el-GR"/>
        </w:rPr>
        <w:t>Το Ση</w:t>
      </w:r>
      <w:r>
        <w:rPr>
          <w:rFonts w:asciiTheme="minorHAnsi" w:hAnsiTheme="minorHAnsi"/>
          <w:lang w:val="el-GR"/>
        </w:rPr>
        <w:t>μ</w:t>
      </w:r>
      <w:r w:rsidRPr="00A36113">
        <w:rPr>
          <w:rFonts w:asciiTheme="minorHAnsi" w:hAnsiTheme="minorHAnsi"/>
          <w:lang w:val="el-GR"/>
        </w:rPr>
        <w:t>είω</w:t>
      </w:r>
      <w:r>
        <w:rPr>
          <w:rFonts w:asciiTheme="minorHAnsi" w:hAnsiTheme="minorHAnsi"/>
          <w:lang w:val="el-GR"/>
        </w:rPr>
        <w:t>μ</w:t>
      </w:r>
      <w:r w:rsidRPr="00A36113">
        <w:rPr>
          <w:rFonts w:asciiTheme="minorHAnsi" w:hAnsiTheme="minorHAnsi"/>
          <w:lang w:val="el-GR"/>
        </w:rPr>
        <w:t>α Αναφοράς</w:t>
      </w:r>
    </w:p>
    <w:p w:rsidR="00B876FE" w:rsidRPr="00A36113" w:rsidRDefault="00B876FE" w:rsidP="00B876FE">
      <w:pPr>
        <w:pStyle w:val="a4"/>
        <w:numPr>
          <w:ilvl w:val="0"/>
          <w:numId w:val="1"/>
        </w:numPr>
        <w:rPr>
          <w:rFonts w:asciiTheme="minorHAnsi" w:hAnsiTheme="minorHAnsi"/>
          <w:lang w:val="el-GR"/>
        </w:rPr>
      </w:pPr>
      <w:r w:rsidRPr="00A36113">
        <w:rPr>
          <w:rFonts w:asciiTheme="minorHAnsi" w:hAnsiTheme="minorHAnsi"/>
          <w:lang w:val="el-GR"/>
        </w:rPr>
        <w:t>Το Ση</w:t>
      </w:r>
      <w:r>
        <w:rPr>
          <w:rFonts w:asciiTheme="minorHAnsi" w:hAnsiTheme="minorHAnsi"/>
          <w:lang w:val="el-GR"/>
        </w:rPr>
        <w:t>μ</w:t>
      </w:r>
      <w:r w:rsidRPr="00A36113">
        <w:rPr>
          <w:rFonts w:asciiTheme="minorHAnsi" w:hAnsiTheme="minorHAnsi"/>
          <w:lang w:val="el-GR"/>
        </w:rPr>
        <w:t>είω</w:t>
      </w:r>
      <w:r>
        <w:rPr>
          <w:rFonts w:asciiTheme="minorHAnsi" w:hAnsiTheme="minorHAnsi"/>
          <w:lang w:val="el-GR"/>
        </w:rPr>
        <w:t>μ</w:t>
      </w:r>
      <w:r w:rsidRPr="00A36113">
        <w:rPr>
          <w:rFonts w:asciiTheme="minorHAnsi" w:hAnsiTheme="minorHAnsi"/>
          <w:lang w:val="el-GR"/>
        </w:rPr>
        <w:t>α Αδειοδότησης</w:t>
      </w:r>
    </w:p>
    <w:p w:rsidR="00B876FE" w:rsidRPr="00A36113" w:rsidRDefault="00B876FE" w:rsidP="00B876FE">
      <w:pPr>
        <w:pStyle w:val="a4"/>
        <w:numPr>
          <w:ilvl w:val="0"/>
          <w:numId w:val="1"/>
        </w:numPr>
        <w:rPr>
          <w:rFonts w:asciiTheme="minorHAnsi" w:hAnsiTheme="minorHAnsi"/>
          <w:lang w:val="el-GR"/>
        </w:rPr>
      </w:pPr>
      <w:r w:rsidRPr="00A36113">
        <w:rPr>
          <w:rFonts w:asciiTheme="minorHAnsi" w:hAnsiTheme="minorHAnsi"/>
          <w:lang w:val="el-GR"/>
        </w:rPr>
        <w:t>Τη δήλωση Διατήρησης Ση</w:t>
      </w:r>
      <w:r>
        <w:rPr>
          <w:rFonts w:asciiTheme="minorHAnsi" w:hAnsiTheme="minorHAnsi"/>
          <w:lang w:val="el-GR"/>
        </w:rPr>
        <w:t>μ</w:t>
      </w:r>
      <w:r w:rsidRPr="00A36113">
        <w:rPr>
          <w:rFonts w:asciiTheme="minorHAnsi" w:hAnsiTheme="minorHAnsi"/>
          <w:lang w:val="el-GR"/>
        </w:rPr>
        <w:t>ειω</w:t>
      </w:r>
      <w:r>
        <w:rPr>
          <w:rFonts w:asciiTheme="minorHAnsi" w:hAnsiTheme="minorHAnsi"/>
          <w:lang w:val="el-GR"/>
        </w:rPr>
        <w:t>μ</w:t>
      </w:r>
      <w:r w:rsidRPr="00A36113">
        <w:rPr>
          <w:rFonts w:asciiTheme="minorHAnsi" w:hAnsiTheme="minorHAnsi"/>
          <w:lang w:val="el-GR"/>
        </w:rPr>
        <w:t xml:space="preserve">άτων </w:t>
      </w:r>
    </w:p>
    <w:p w:rsidR="00B876FE" w:rsidRPr="00753334" w:rsidRDefault="00B876FE" w:rsidP="00B876FE">
      <w:pPr>
        <w:pStyle w:val="a4"/>
        <w:numPr>
          <w:ilvl w:val="0"/>
          <w:numId w:val="1"/>
        </w:numPr>
        <w:rPr>
          <w:rFonts w:asciiTheme="minorHAnsi" w:hAnsiTheme="minorHAnsi"/>
          <w:lang w:val="el-GR"/>
        </w:rPr>
      </w:pPr>
      <w:r w:rsidRPr="00753334">
        <w:rPr>
          <w:rFonts w:asciiTheme="minorHAnsi" w:hAnsiTheme="minorHAnsi"/>
          <w:lang w:val="el-GR"/>
        </w:rPr>
        <w:t>Το Σημείωμα Χρήσης Έργων Τρίτων (εφόσον υπάρχει) μαζί με τους συνοδευόμενους υπερσυνδέσμους.</w:t>
      </w:r>
    </w:p>
    <w:p w:rsidR="00A36113" w:rsidRPr="00A36113" w:rsidRDefault="00A36113" w:rsidP="00B876FE">
      <w:pPr>
        <w:rPr>
          <w:rFonts w:asciiTheme="minorHAnsi" w:hAnsiTheme="minorHAnsi"/>
          <w:lang w:val="el-GR"/>
        </w:rPr>
      </w:pPr>
      <w:bookmarkStart w:id="0" w:name="_GoBack"/>
      <w:bookmarkEnd w:id="0"/>
    </w:p>
    <w:sectPr w:rsidR="00A36113" w:rsidRPr="00A36113" w:rsidSect="00E10403">
      <w:footerReference w:type="defaul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49210"/>
      <w:docPartObj>
        <w:docPartGallery w:val="Page Numbers (Bottom of Page)"/>
        <w:docPartUnique/>
      </w:docPartObj>
    </w:sdtPr>
    <w:sdtEndPr>
      <w:rPr>
        <w:sz w:val="28"/>
        <w:szCs w:val="28"/>
      </w:rPr>
    </w:sdtEndPr>
    <w:sdtContent>
      <w:p w:rsidR="00B876FE" w:rsidRDefault="00B876FE">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Pr>
            <w:noProof/>
            <w:sz w:val="28"/>
            <w:szCs w:val="28"/>
          </w:rPr>
          <w:t>5</w:t>
        </w:r>
        <w:r w:rsidRPr="00AB5470">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B876FE">
          <w:rPr>
            <w:noProof/>
            <w:sz w:val="28"/>
            <w:szCs w:val="28"/>
          </w:rPr>
          <w:t>5</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4"/>
    <w:multiLevelType w:val="multilevel"/>
    <w:tmpl w:val="3CFE26E2"/>
    <w:lvl w:ilvl="0">
      <w:start w:val="1"/>
      <w:numFmt w:val="decimal"/>
      <w:lvlText w:val="%1."/>
      <w:lvlJc w:val="left"/>
      <w:pPr>
        <w:ind w:left="545" w:hanging="425"/>
      </w:pPr>
      <w:rPr>
        <w:rFonts w:ascii="Calibri" w:hAnsi="Calibri" w:hint="default"/>
        <w:b w:val="0"/>
        <w:bCs w:val="0"/>
        <w:spacing w:val="1"/>
        <w:w w:val="99"/>
        <w:sz w:val="24"/>
        <w:szCs w:val="24"/>
      </w:rPr>
    </w:lvl>
    <w:lvl w:ilvl="1">
      <w:numFmt w:val="bullet"/>
      <w:lvlText w:val=""/>
      <w:lvlJc w:val="left"/>
      <w:pPr>
        <w:ind w:left="840" w:hanging="360"/>
      </w:pPr>
      <w:rPr>
        <w:rFonts w:ascii="Wingdings" w:hAnsi="Wingdings" w:cs="Wingdings"/>
        <w:b w:val="0"/>
        <w:bCs w:val="0"/>
        <w:sz w:val="22"/>
        <w:szCs w:val="22"/>
      </w:rPr>
    </w:lvl>
    <w:lvl w:ilvl="2">
      <w:numFmt w:val="bullet"/>
      <w:lvlText w:val="•"/>
      <w:lvlJc w:val="left"/>
      <w:pPr>
        <w:ind w:left="1696" w:hanging="360"/>
      </w:pPr>
    </w:lvl>
    <w:lvl w:ilvl="3">
      <w:numFmt w:val="bullet"/>
      <w:lvlText w:val="•"/>
      <w:lvlJc w:val="left"/>
      <w:pPr>
        <w:ind w:left="2552" w:hanging="360"/>
      </w:pPr>
    </w:lvl>
    <w:lvl w:ilvl="4">
      <w:numFmt w:val="bullet"/>
      <w:lvlText w:val="•"/>
      <w:lvlJc w:val="left"/>
      <w:pPr>
        <w:ind w:left="3409" w:hanging="360"/>
      </w:pPr>
    </w:lvl>
    <w:lvl w:ilvl="5">
      <w:numFmt w:val="bullet"/>
      <w:lvlText w:val="•"/>
      <w:lvlJc w:val="left"/>
      <w:pPr>
        <w:ind w:left="4265" w:hanging="360"/>
      </w:pPr>
    </w:lvl>
    <w:lvl w:ilvl="6">
      <w:numFmt w:val="bullet"/>
      <w:lvlText w:val="•"/>
      <w:lvlJc w:val="left"/>
      <w:pPr>
        <w:ind w:left="5121" w:hanging="360"/>
      </w:pPr>
    </w:lvl>
    <w:lvl w:ilvl="7">
      <w:numFmt w:val="bullet"/>
      <w:lvlText w:val="•"/>
      <w:lvlJc w:val="left"/>
      <w:pPr>
        <w:ind w:left="5977" w:hanging="360"/>
      </w:pPr>
    </w:lvl>
    <w:lvl w:ilvl="8">
      <w:numFmt w:val="bullet"/>
      <w:lvlText w:val="•"/>
      <w:lvlJc w:val="left"/>
      <w:pPr>
        <w:ind w:left="6833" w:hanging="360"/>
      </w:pPr>
    </w:lvl>
  </w:abstractNum>
  <w:abstractNum w:abstractNumId="1">
    <w:nsid w:val="00920815"/>
    <w:multiLevelType w:val="hybridMultilevel"/>
    <w:tmpl w:val="8A62564A"/>
    <w:lvl w:ilvl="0" w:tplc="8004774E">
      <w:numFmt w:val="bullet"/>
      <w:lvlText w:val="•"/>
      <w:lvlJc w:val="left"/>
      <w:pPr>
        <w:ind w:left="1080" w:hanging="720"/>
      </w:pPr>
      <w:rPr>
        <w:rFonts w:ascii="Calibri" w:eastAsiaTheme="minorEastAsia"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401111"/>
    <w:multiLevelType w:val="hybridMultilevel"/>
    <w:tmpl w:val="C36C7AB8"/>
    <w:lvl w:ilvl="0" w:tplc="74346102">
      <w:start w:val="1"/>
      <w:numFmt w:val="decimal"/>
      <w:lvlText w:val="%1."/>
      <w:lvlJc w:val="left"/>
      <w:pPr>
        <w:ind w:left="666" w:hanging="488"/>
        <w:jc w:val="right"/>
      </w:pPr>
      <w:rPr>
        <w:rFonts w:ascii="Times New Roman" w:eastAsia="Times New Roman" w:hAnsi="Times New Roman" w:hint="default"/>
        <w:sz w:val="24"/>
        <w:szCs w:val="24"/>
      </w:rPr>
    </w:lvl>
    <w:lvl w:ilvl="1" w:tplc="F104C8BE">
      <w:start w:val="1"/>
      <w:numFmt w:val="bullet"/>
      <w:lvlText w:val=""/>
      <w:lvlJc w:val="left"/>
      <w:pPr>
        <w:ind w:left="1235" w:hanging="286"/>
      </w:pPr>
      <w:rPr>
        <w:rFonts w:ascii="Wingdings" w:eastAsia="Wingdings" w:hAnsi="Wingdings" w:hint="default"/>
        <w:sz w:val="24"/>
        <w:szCs w:val="24"/>
      </w:rPr>
    </w:lvl>
    <w:lvl w:ilvl="2" w:tplc="9F0C1E9C">
      <w:start w:val="1"/>
      <w:numFmt w:val="bullet"/>
      <w:lvlText w:val="•"/>
      <w:lvlJc w:val="left"/>
      <w:pPr>
        <w:ind w:left="1178" w:hanging="286"/>
      </w:pPr>
      <w:rPr>
        <w:rFonts w:hint="default"/>
      </w:rPr>
    </w:lvl>
    <w:lvl w:ilvl="3" w:tplc="97320702">
      <w:start w:val="1"/>
      <w:numFmt w:val="bullet"/>
      <w:lvlText w:val="•"/>
      <w:lvlJc w:val="left"/>
      <w:pPr>
        <w:ind w:left="1235" w:hanging="286"/>
      </w:pPr>
      <w:rPr>
        <w:rFonts w:hint="default"/>
      </w:rPr>
    </w:lvl>
    <w:lvl w:ilvl="4" w:tplc="3C16909A">
      <w:start w:val="1"/>
      <w:numFmt w:val="bullet"/>
      <w:lvlText w:val="•"/>
      <w:lvlJc w:val="left"/>
      <w:pPr>
        <w:ind w:left="2447" w:hanging="286"/>
      </w:pPr>
      <w:rPr>
        <w:rFonts w:hint="default"/>
      </w:rPr>
    </w:lvl>
    <w:lvl w:ilvl="5" w:tplc="F9D044C8">
      <w:start w:val="1"/>
      <w:numFmt w:val="bullet"/>
      <w:lvlText w:val="•"/>
      <w:lvlJc w:val="left"/>
      <w:pPr>
        <w:ind w:left="3659" w:hanging="286"/>
      </w:pPr>
      <w:rPr>
        <w:rFonts w:hint="default"/>
      </w:rPr>
    </w:lvl>
    <w:lvl w:ilvl="6" w:tplc="004EF374">
      <w:start w:val="1"/>
      <w:numFmt w:val="bullet"/>
      <w:lvlText w:val="•"/>
      <w:lvlJc w:val="left"/>
      <w:pPr>
        <w:ind w:left="4871" w:hanging="286"/>
      </w:pPr>
      <w:rPr>
        <w:rFonts w:hint="default"/>
      </w:rPr>
    </w:lvl>
    <w:lvl w:ilvl="7" w:tplc="5A6C60E0">
      <w:start w:val="1"/>
      <w:numFmt w:val="bullet"/>
      <w:lvlText w:val="•"/>
      <w:lvlJc w:val="left"/>
      <w:pPr>
        <w:ind w:left="6083" w:hanging="286"/>
      </w:pPr>
      <w:rPr>
        <w:rFonts w:hint="default"/>
      </w:rPr>
    </w:lvl>
    <w:lvl w:ilvl="8" w:tplc="F3F2287A">
      <w:start w:val="1"/>
      <w:numFmt w:val="bullet"/>
      <w:lvlText w:val="•"/>
      <w:lvlJc w:val="left"/>
      <w:pPr>
        <w:ind w:left="7295" w:hanging="286"/>
      </w:pPr>
      <w:rPr>
        <w:rFonts w:hint="default"/>
      </w:rPr>
    </w:lvl>
  </w:abstractNum>
  <w:abstractNum w:abstractNumId="3">
    <w:nsid w:val="14815EFC"/>
    <w:multiLevelType w:val="hybridMultilevel"/>
    <w:tmpl w:val="6D606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613159B"/>
    <w:multiLevelType w:val="hybridMultilevel"/>
    <w:tmpl w:val="28CA580A"/>
    <w:lvl w:ilvl="0" w:tplc="068CA55A">
      <w:start w:val="1"/>
      <w:numFmt w:val="bullet"/>
      <w:lvlText w:val=""/>
      <w:lvlJc w:val="left"/>
      <w:pPr>
        <w:ind w:left="953" w:hanging="356"/>
      </w:pPr>
      <w:rPr>
        <w:rFonts w:ascii="Symbol" w:eastAsia="Symbol" w:hAnsi="Symbol" w:hint="default"/>
        <w:sz w:val="22"/>
        <w:szCs w:val="22"/>
      </w:rPr>
    </w:lvl>
    <w:lvl w:ilvl="1" w:tplc="06BA7708">
      <w:start w:val="1"/>
      <w:numFmt w:val="decimal"/>
      <w:lvlText w:val="%2."/>
      <w:lvlJc w:val="left"/>
      <w:pPr>
        <w:ind w:left="1200" w:hanging="360"/>
      </w:pPr>
      <w:rPr>
        <w:rFonts w:ascii="Tahoma" w:eastAsia="Tahoma" w:hAnsi="Tahoma" w:hint="default"/>
        <w:spacing w:val="-1"/>
        <w:sz w:val="22"/>
        <w:szCs w:val="22"/>
      </w:rPr>
    </w:lvl>
    <w:lvl w:ilvl="2" w:tplc="0EECC7B6">
      <w:start w:val="1"/>
      <w:numFmt w:val="bullet"/>
      <w:lvlText w:val="•"/>
      <w:lvlJc w:val="left"/>
      <w:pPr>
        <w:ind w:left="2016" w:hanging="360"/>
      </w:pPr>
      <w:rPr>
        <w:rFonts w:hint="default"/>
      </w:rPr>
    </w:lvl>
    <w:lvl w:ilvl="3" w:tplc="493C0DD2">
      <w:start w:val="1"/>
      <w:numFmt w:val="bullet"/>
      <w:lvlText w:val="•"/>
      <w:lvlJc w:val="left"/>
      <w:pPr>
        <w:ind w:left="2832" w:hanging="360"/>
      </w:pPr>
      <w:rPr>
        <w:rFonts w:hint="default"/>
      </w:rPr>
    </w:lvl>
    <w:lvl w:ilvl="4" w:tplc="89061414">
      <w:start w:val="1"/>
      <w:numFmt w:val="bullet"/>
      <w:lvlText w:val="•"/>
      <w:lvlJc w:val="left"/>
      <w:pPr>
        <w:ind w:left="3649" w:hanging="360"/>
      </w:pPr>
      <w:rPr>
        <w:rFonts w:hint="default"/>
      </w:rPr>
    </w:lvl>
    <w:lvl w:ilvl="5" w:tplc="A4586198">
      <w:start w:val="1"/>
      <w:numFmt w:val="bullet"/>
      <w:lvlText w:val="•"/>
      <w:lvlJc w:val="left"/>
      <w:pPr>
        <w:ind w:left="4465" w:hanging="360"/>
      </w:pPr>
      <w:rPr>
        <w:rFonts w:hint="default"/>
      </w:rPr>
    </w:lvl>
    <w:lvl w:ilvl="6" w:tplc="7A489626">
      <w:start w:val="1"/>
      <w:numFmt w:val="bullet"/>
      <w:lvlText w:val="•"/>
      <w:lvlJc w:val="left"/>
      <w:pPr>
        <w:ind w:left="5281" w:hanging="360"/>
      </w:pPr>
      <w:rPr>
        <w:rFonts w:hint="default"/>
      </w:rPr>
    </w:lvl>
    <w:lvl w:ilvl="7" w:tplc="CE620784">
      <w:start w:val="1"/>
      <w:numFmt w:val="bullet"/>
      <w:lvlText w:val="•"/>
      <w:lvlJc w:val="left"/>
      <w:pPr>
        <w:ind w:left="6097" w:hanging="360"/>
      </w:pPr>
      <w:rPr>
        <w:rFonts w:hint="default"/>
      </w:rPr>
    </w:lvl>
    <w:lvl w:ilvl="8" w:tplc="CFC8C86A">
      <w:start w:val="1"/>
      <w:numFmt w:val="bullet"/>
      <w:lvlText w:val="•"/>
      <w:lvlJc w:val="left"/>
      <w:pPr>
        <w:ind w:left="6913" w:hanging="360"/>
      </w:pPr>
      <w:rPr>
        <w:rFonts w:hint="default"/>
      </w:rPr>
    </w:lvl>
  </w:abstractNum>
  <w:abstractNum w:abstractNumId="5">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3EA558D"/>
    <w:multiLevelType w:val="hybridMultilevel"/>
    <w:tmpl w:val="9EEAEBBC"/>
    <w:lvl w:ilvl="0" w:tplc="0B9A51E0">
      <w:start w:val="1"/>
      <w:numFmt w:val="bullet"/>
      <w:lvlText w:val=""/>
      <w:lvlJc w:val="left"/>
      <w:pPr>
        <w:ind w:left="1038" w:hanging="291"/>
      </w:pPr>
      <w:rPr>
        <w:rFonts w:ascii="Wingdings" w:eastAsia="Wingdings" w:hAnsi="Wingdings" w:hint="default"/>
        <w:sz w:val="24"/>
        <w:szCs w:val="24"/>
      </w:rPr>
    </w:lvl>
    <w:lvl w:ilvl="1" w:tplc="971A6B1C">
      <w:start w:val="1"/>
      <w:numFmt w:val="bullet"/>
      <w:lvlText w:val="•"/>
      <w:lvlJc w:val="left"/>
      <w:pPr>
        <w:ind w:left="1906" w:hanging="291"/>
      </w:pPr>
      <w:rPr>
        <w:rFonts w:hint="default"/>
      </w:rPr>
    </w:lvl>
    <w:lvl w:ilvl="2" w:tplc="9F8E8F74">
      <w:start w:val="1"/>
      <w:numFmt w:val="bullet"/>
      <w:lvlText w:val="•"/>
      <w:lvlJc w:val="left"/>
      <w:pPr>
        <w:ind w:left="2774" w:hanging="291"/>
      </w:pPr>
      <w:rPr>
        <w:rFonts w:hint="default"/>
      </w:rPr>
    </w:lvl>
    <w:lvl w:ilvl="3" w:tplc="D5909B1E">
      <w:start w:val="1"/>
      <w:numFmt w:val="bullet"/>
      <w:lvlText w:val="•"/>
      <w:lvlJc w:val="left"/>
      <w:pPr>
        <w:ind w:left="3642" w:hanging="291"/>
      </w:pPr>
      <w:rPr>
        <w:rFonts w:hint="default"/>
      </w:rPr>
    </w:lvl>
    <w:lvl w:ilvl="4" w:tplc="6A26A610">
      <w:start w:val="1"/>
      <w:numFmt w:val="bullet"/>
      <w:lvlText w:val="•"/>
      <w:lvlJc w:val="left"/>
      <w:pPr>
        <w:ind w:left="4510" w:hanging="291"/>
      </w:pPr>
      <w:rPr>
        <w:rFonts w:hint="default"/>
      </w:rPr>
    </w:lvl>
    <w:lvl w:ilvl="5" w:tplc="3FE6AE8A">
      <w:start w:val="1"/>
      <w:numFmt w:val="bullet"/>
      <w:lvlText w:val="•"/>
      <w:lvlJc w:val="left"/>
      <w:pPr>
        <w:ind w:left="5379" w:hanging="291"/>
      </w:pPr>
      <w:rPr>
        <w:rFonts w:hint="default"/>
      </w:rPr>
    </w:lvl>
    <w:lvl w:ilvl="6" w:tplc="97BEFBD6">
      <w:start w:val="1"/>
      <w:numFmt w:val="bullet"/>
      <w:lvlText w:val="•"/>
      <w:lvlJc w:val="left"/>
      <w:pPr>
        <w:ind w:left="6247" w:hanging="291"/>
      </w:pPr>
      <w:rPr>
        <w:rFonts w:hint="default"/>
      </w:rPr>
    </w:lvl>
    <w:lvl w:ilvl="7" w:tplc="F87E8CA8">
      <w:start w:val="1"/>
      <w:numFmt w:val="bullet"/>
      <w:lvlText w:val="•"/>
      <w:lvlJc w:val="left"/>
      <w:pPr>
        <w:ind w:left="7115" w:hanging="291"/>
      </w:pPr>
      <w:rPr>
        <w:rFonts w:hint="default"/>
      </w:rPr>
    </w:lvl>
    <w:lvl w:ilvl="8" w:tplc="961AD208">
      <w:start w:val="1"/>
      <w:numFmt w:val="bullet"/>
      <w:lvlText w:val="•"/>
      <w:lvlJc w:val="left"/>
      <w:pPr>
        <w:ind w:left="7983" w:hanging="291"/>
      </w:pPr>
      <w:rPr>
        <w:rFonts w:hint="default"/>
      </w:rPr>
    </w:lvl>
  </w:abstractNum>
  <w:abstractNum w:abstractNumId="7">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443A79"/>
    <w:multiLevelType w:val="hybridMultilevel"/>
    <w:tmpl w:val="F0940FE6"/>
    <w:lvl w:ilvl="0" w:tplc="3DBE293A">
      <w:start w:val="1"/>
      <w:numFmt w:val="bullet"/>
      <w:lvlText w:val=""/>
      <w:lvlJc w:val="left"/>
      <w:pPr>
        <w:ind w:left="814" w:hanging="356"/>
      </w:pPr>
      <w:rPr>
        <w:rFonts w:ascii="Symbol" w:eastAsia="Symbol" w:hAnsi="Symbol" w:hint="default"/>
        <w:sz w:val="24"/>
        <w:szCs w:val="24"/>
      </w:rPr>
    </w:lvl>
    <w:lvl w:ilvl="1" w:tplc="EB746888">
      <w:start w:val="1"/>
      <w:numFmt w:val="bullet"/>
      <w:lvlText w:val="o"/>
      <w:lvlJc w:val="left"/>
      <w:pPr>
        <w:ind w:left="1542" w:hanging="360"/>
      </w:pPr>
      <w:rPr>
        <w:rFonts w:ascii="Courier New" w:eastAsia="Courier New" w:hAnsi="Courier New" w:hint="default"/>
        <w:sz w:val="24"/>
        <w:szCs w:val="24"/>
      </w:rPr>
    </w:lvl>
    <w:lvl w:ilvl="2" w:tplc="806C38E6">
      <w:start w:val="1"/>
      <w:numFmt w:val="bullet"/>
      <w:lvlText w:val="•"/>
      <w:lvlJc w:val="left"/>
      <w:pPr>
        <w:ind w:left="2450" w:hanging="360"/>
      </w:pPr>
      <w:rPr>
        <w:rFonts w:hint="default"/>
      </w:rPr>
    </w:lvl>
    <w:lvl w:ilvl="3" w:tplc="5B2C2F08">
      <w:start w:val="1"/>
      <w:numFmt w:val="bullet"/>
      <w:lvlText w:val="•"/>
      <w:lvlJc w:val="left"/>
      <w:pPr>
        <w:ind w:left="3359" w:hanging="360"/>
      </w:pPr>
      <w:rPr>
        <w:rFonts w:hint="default"/>
      </w:rPr>
    </w:lvl>
    <w:lvl w:ilvl="4" w:tplc="B76EAE6A">
      <w:start w:val="1"/>
      <w:numFmt w:val="bullet"/>
      <w:lvlText w:val="•"/>
      <w:lvlJc w:val="left"/>
      <w:pPr>
        <w:ind w:left="4268" w:hanging="360"/>
      </w:pPr>
      <w:rPr>
        <w:rFonts w:hint="default"/>
      </w:rPr>
    </w:lvl>
    <w:lvl w:ilvl="5" w:tplc="B100E0B0">
      <w:start w:val="1"/>
      <w:numFmt w:val="bullet"/>
      <w:lvlText w:val="•"/>
      <w:lvlJc w:val="left"/>
      <w:pPr>
        <w:ind w:left="5176" w:hanging="360"/>
      </w:pPr>
      <w:rPr>
        <w:rFonts w:hint="default"/>
      </w:rPr>
    </w:lvl>
    <w:lvl w:ilvl="6" w:tplc="6EAC4526">
      <w:start w:val="1"/>
      <w:numFmt w:val="bullet"/>
      <w:lvlText w:val="•"/>
      <w:lvlJc w:val="left"/>
      <w:pPr>
        <w:ind w:left="6085" w:hanging="360"/>
      </w:pPr>
      <w:rPr>
        <w:rFonts w:hint="default"/>
      </w:rPr>
    </w:lvl>
    <w:lvl w:ilvl="7" w:tplc="2BB4007C">
      <w:start w:val="1"/>
      <w:numFmt w:val="bullet"/>
      <w:lvlText w:val="•"/>
      <w:lvlJc w:val="left"/>
      <w:pPr>
        <w:ind w:left="6994" w:hanging="360"/>
      </w:pPr>
      <w:rPr>
        <w:rFonts w:hint="default"/>
      </w:rPr>
    </w:lvl>
    <w:lvl w:ilvl="8" w:tplc="D9DAFA6A">
      <w:start w:val="1"/>
      <w:numFmt w:val="bullet"/>
      <w:lvlText w:val="•"/>
      <w:lvlJc w:val="left"/>
      <w:pPr>
        <w:ind w:left="7902" w:hanging="360"/>
      </w:pPr>
      <w:rPr>
        <w:rFonts w:hint="default"/>
      </w:rPr>
    </w:lvl>
  </w:abstractNum>
  <w:abstractNum w:abstractNumId="9">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0">
    <w:nsid w:val="4E096908"/>
    <w:multiLevelType w:val="hybridMultilevel"/>
    <w:tmpl w:val="2C4E1C4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4E5F66C0"/>
    <w:multiLevelType w:val="hybridMultilevel"/>
    <w:tmpl w:val="62D86DB8"/>
    <w:lvl w:ilvl="0" w:tplc="FB22F6DC">
      <w:start w:val="1"/>
      <w:numFmt w:val="decimal"/>
      <w:lvlText w:val="%1."/>
      <w:lvlJc w:val="left"/>
      <w:pPr>
        <w:ind w:left="666" w:hanging="488"/>
        <w:jc w:val="right"/>
      </w:pPr>
      <w:rPr>
        <w:rFonts w:ascii="Calibri" w:hAnsi="Calibri"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7481B1A"/>
    <w:multiLevelType w:val="hybridMultilevel"/>
    <w:tmpl w:val="BAA84C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8213BE1"/>
    <w:multiLevelType w:val="hybridMultilevel"/>
    <w:tmpl w:val="F35EFA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9FA17D0"/>
    <w:multiLevelType w:val="hybridMultilevel"/>
    <w:tmpl w:val="978076F8"/>
    <w:lvl w:ilvl="0" w:tplc="8004774E">
      <w:numFmt w:val="bullet"/>
      <w:lvlText w:val="•"/>
      <w:lvlJc w:val="left"/>
      <w:pPr>
        <w:ind w:left="1114" w:hanging="720"/>
      </w:pPr>
      <w:rPr>
        <w:rFonts w:ascii="Calibri" w:eastAsiaTheme="minorEastAsia" w:hAnsi="Calibri" w:cs="Aria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5">
    <w:nsid w:val="6C1D6089"/>
    <w:multiLevelType w:val="hybridMultilevel"/>
    <w:tmpl w:val="84D2067E"/>
    <w:lvl w:ilvl="0" w:tplc="6346EF74">
      <w:start w:val="1"/>
      <w:numFmt w:val="bullet"/>
      <w:lvlText w:val=""/>
      <w:lvlJc w:val="left"/>
      <w:pPr>
        <w:ind w:left="970" w:hanging="356"/>
      </w:pPr>
      <w:rPr>
        <w:rFonts w:ascii="Symbol" w:eastAsia="Symbol" w:hAnsi="Symbol" w:hint="default"/>
        <w:sz w:val="22"/>
        <w:szCs w:val="22"/>
      </w:rPr>
    </w:lvl>
    <w:lvl w:ilvl="1" w:tplc="D6064920">
      <w:start w:val="1"/>
      <w:numFmt w:val="bullet"/>
      <w:lvlText w:val="•"/>
      <w:lvlJc w:val="left"/>
      <w:pPr>
        <w:ind w:left="1889" w:hanging="356"/>
      </w:pPr>
      <w:rPr>
        <w:rFonts w:hint="default"/>
      </w:rPr>
    </w:lvl>
    <w:lvl w:ilvl="2" w:tplc="C73CDE0E">
      <w:start w:val="1"/>
      <w:numFmt w:val="bullet"/>
      <w:lvlText w:val="•"/>
      <w:lvlJc w:val="left"/>
      <w:pPr>
        <w:ind w:left="2808" w:hanging="356"/>
      </w:pPr>
      <w:rPr>
        <w:rFonts w:hint="default"/>
      </w:rPr>
    </w:lvl>
    <w:lvl w:ilvl="3" w:tplc="3C726524">
      <w:start w:val="1"/>
      <w:numFmt w:val="bullet"/>
      <w:lvlText w:val="•"/>
      <w:lvlJc w:val="left"/>
      <w:pPr>
        <w:ind w:left="3727" w:hanging="356"/>
      </w:pPr>
      <w:rPr>
        <w:rFonts w:hint="default"/>
      </w:rPr>
    </w:lvl>
    <w:lvl w:ilvl="4" w:tplc="8A9869AE">
      <w:start w:val="1"/>
      <w:numFmt w:val="bullet"/>
      <w:lvlText w:val="•"/>
      <w:lvlJc w:val="left"/>
      <w:pPr>
        <w:ind w:left="4646" w:hanging="356"/>
      </w:pPr>
      <w:rPr>
        <w:rFonts w:hint="default"/>
      </w:rPr>
    </w:lvl>
    <w:lvl w:ilvl="5" w:tplc="AEA20A9A">
      <w:start w:val="1"/>
      <w:numFmt w:val="bullet"/>
      <w:lvlText w:val="•"/>
      <w:lvlJc w:val="left"/>
      <w:pPr>
        <w:ind w:left="5565" w:hanging="356"/>
      </w:pPr>
      <w:rPr>
        <w:rFonts w:hint="default"/>
      </w:rPr>
    </w:lvl>
    <w:lvl w:ilvl="6" w:tplc="F74CAE54">
      <w:start w:val="1"/>
      <w:numFmt w:val="bullet"/>
      <w:lvlText w:val="•"/>
      <w:lvlJc w:val="left"/>
      <w:pPr>
        <w:ind w:left="6484" w:hanging="356"/>
      </w:pPr>
      <w:rPr>
        <w:rFonts w:hint="default"/>
      </w:rPr>
    </w:lvl>
    <w:lvl w:ilvl="7" w:tplc="78A6D9CC">
      <w:start w:val="1"/>
      <w:numFmt w:val="bullet"/>
      <w:lvlText w:val="•"/>
      <w:lvlJc w:val="left"/>
      <w:pPr>
        <w:ind w:left="7403" w:hanging="356"/>
      </w:pPr>
      <w:rPr>
        <w:rFonts w:hint="default"/>
      </w:rPr>
    </w:lvl>
    <w:lvl w:ilvl="8" w:tplc="00E6EC5A">
      <w:start w:val="1"/>
      <w:numFmt w:val="bullet"/>
      <w:lvlText w:val="•"/>
      <w:lvlJc w:val="left"/>
      <w:pPr>
        <w:ind w:left="8322" w:hanging="356"/>
      </w:pPr>
      <w:rPr>
        <w:rFonts w:hint="default"/>
      </w:rPr>
    </w:lvl>
  </w:abstractNum>
  <w:abstractNum w:abstractNumId="16">
    <w:nsid w:val="6C5A1929"/>
    <w:multiLevelType w:val="hybridMultilevel"/>
    <w:tmpl w:val="F650F756"/>
    <w:lvl w:ilvl="0" w:tplc="0408000F">
      <w:start w:val="1"/>
      <w:numFmt w:val="decimal"/>
      <w:lvlText w:val="%1."/>
      <w:lvlJc w:val="left"/>
      <w:pPr>
        <w:ind w:left="754" w:hanging="360"/>
      </w:pPr>
    </w:lvl>
    <w:lvl w:ilvl="1" w:tplc="04080019" w:tentative="1">
      <w:start w:val="1"/>
      <w:numFmt w:val="lowerLetter"/>
      <w:lvlText w:val="%2."/>
      <w:lvlJc w:val="left"/>
      <w:pPr>
        <w:ind w:left="1474" w:hanging="360"/>
      </w:pPr>
    </w:lvl>
    <w:lvl w:ilvl="2" w:tplc="0408001B" w:tentative="1">
      <w:start w:val="1"/>
      <w:numFmt w:val="lowerRoman"/>
      <w:lvlText w:val="%3."/>
      <w:lvlJc w:val="right"/>
      <w:pPr>
        <w:ind w:left="2194" w:hanging="180"/>
      </w:pPr>
    </w:lvl>
    <w:lvl w:ilvl="3" w:tplc="0408000F" w:tentative="1">
      <w:start w:val="1"/>
      <w:numFmt w:val="decimal"/>
      <w:lvlText w:val="%4."/>
      <w:lvlJc w:val="left"/>
      <w:pPr>
        <w:ind w:left="2914" w:hanging="360"/>
      </w:pPr>
    </w:lvl>
    <w:lvl w:ilvl="4" w:tplc="04080019" w:tentative="1">
      <w:start w:val="1"/>
      <w:numFmt w:val="lowerLetter"/>
      <w:lvlText w:val="%5."/>
      <w:lvlJc w:val="left"/>
      <w:pPr>
        <w:ind w:left="3634" w:hanging="360"/>
      </w:pPr>
    </w:lvl>
    <w:lvl w:ilvl="5" w:tplc="0408001B" w:tentative="1">
      <w:start w:val="1"/>
      <w:numFmt w:val="lowerRoman"/>
      <w:lvlText w:val="%6."/>
      <w:lvlJc w:val="right"/>
      <w:pPr>
        <w:ind w:left="4354" w:hanging="180"/>
      </w:pPr>
    </w:lvl>
    <w:lvl w:ilvl="6" w:tplc="0408000F" w:tentative="1">
      <w:start w:val="1"/>
      <w:numFmt w:val="decimal"/>
      <w:lvlText w:val="%7."/>
      <w:lvlJc w:val="left"/>
      <w:pPr>
        <w:ind w:left="5074" w:hanging="360"/>
      </w:pPr>
    </w:lvl>
    <w:lvl w:ilvl="7" w:tplc="04080019" w:tentative="1">
      <w:start w:val="1"/>
      <w:numFmt w:val="lowerLetter"/>
      <w:lvlText w:val="%8."/>
      <w:lvlJc w:val="left"/>
      <w:pPr>
        <w:ind w:left="5794" w:hanging="360"/>
      </w:pPr>
    </w:lvl>
    <w:lvl w:ilvl="8" w:tplc="0408001B" w:tentative="1">
      <w:start w:val="1"/>
      <w:numFmt w:val="lowerRoman"/>
      <w:lvlText w:val="%9."/>
      <w:lvlJc w:val="right"/>
      <w:pPr>
        <w:ind w:left="6514" w:hanging="180"/>
      </w:pPr>
    </w:lvl>
  </w:abstractNum>
  <w:abstractNum w:abstractNumId="17">
    <w:nsid w:val="6F2C487B"/>
    <w:multiLevelType w:val="hybridMultilevel"/>
    <w:tmpl w:val="C8E47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24C1644"/>
    <w:multiLevelType w:val="hybridMultilevel"/>
    <w:tmpl w:val="B3288120"/>
    <w:lvl w:ilvl="0" w:tplc="8004774E">
      <w:numFmt w:val="bullet"/>
      <w:lvlText w:val="•"/>
      <w:lvlJc w:val="left"/>
      <w:pPr>
        <w:ind w:left="1080" w:hanging="720"/>
      </w:pPr>
      <w:rPr>
        <w:rFonts w:ascii="Calibri" w:eastAsiaTheme="minorEastAsia"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5CD7CC4"/>
    <w:multiLevelType w:val="hybridMultilevel"/>
    <w:tmpl w:val="75920520"/>
    <w:lvl w:ilvl="0" w:tplc="04080001">
      <w:start w:val="1"/>
      <w:numFmt w:val="bullet"/>
      <w:lvlText w:val=""/>
      <w:lvlJc w:val="left"/>
      <w:pPr>
        <w:ind w:left="666" w:hanging="488"/>
        <w:jc w:val="right"/>
      </w:pPr>
      <w:rPr>
        <w:rFonts w:ascii="Symbol" w:hAnsi="Symbol"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C593630"/>
    <w:multiLevelType w:val="multilevel"/>
    <w:tmpl w:val="3CFE26E2"/>
    <w:lvl w:ilvl="0">
      <w:start w:val="1"/>
      <w:numFmt w:val="decimal"/>
      <w:lvlText w:val="%1."/>
      <w:lvlJc w:val="left"/>
      <w:pPr>
        <w:ind w:left="545" w:hanging="425"/>
      </w:pPr>
      <w:rPr>
        <w:rFonts w:ascii="Calibri" w:hAnsi="Calibri" w:hint="default"/>
        <w:b w:val="0"/>
        <w:bCs w:val="0"/>
        <w:spacing w:val="1"/>
        <w:w w:val="99"/>
        <w:sz w:val="24"/>
        <w:szCs w:val="24"/>
      </w:rPr>
    </w:lvl>
    <w:lvl w:ilvl="1">
      <w:numFmt w:val="bullet"/>
      <w:lvlText w:val=""/>
      <w:lvlJc w:val="left"/>
      <w:pPr>
        <w:ind w:left="840" w:hanging="360"/>
      </w:pPr>
      <w:rPr>
        <w:rFonts w:ascii="Wingdings" w:hAnsi="Wingdings" w:cs="Wingdings"/>
        <w:b w:val="0"/>
        <w:bCs w:val="0"/>
        <w:sz w:val="22"/>
        <w:szCs w:val="22"/>
      </w:rPr>
    </w:lvl>
    <w:lvl w:ilvl="2">
      <w:numFmt w:val="bullet"/>
      <w:lvlText w:val="•"/>
      <w:lvlJc w:val="left"/>
      <w:pPr>
        <w:ind w:left="1696" w:hanging="360"/>
      </w:pPr>
    </w:lvl>
    <w:lvl w:ilvl="3">
      <w:numFmt w:val="bullet"/>
      <w:lvlText w:val="•"/>
      <w:lvlJc w:val="left"/>
      <w:pPr>
        <w:ind w:left="2552" w:hanging="360"/>
      </w:pPr>
    </w:lvl>
    <w:lvl w:ilvl="4">
      <w:numFmt w:val="bullet"/>
      <w:lvlText w:val="•"/>
      <w:lvlJc w:val="left"/>
      <w:pPr>
        <w:ind w:left="3409" w:hanging="360"/>
      </w:pPr>
    </w:lvl>
    <w:lvl w:ilvl="5">
      <w:numFmt w:val="bullet"/>
      <w:lvlText w:val="•"/>
      <w:lvlJc w:val="left"/>
      <w:pPr>
        <w:ind w:left="4265" w:hanging="360"/>
      </w:pPr>
    </w:lvl>
    <w:lvl w:ilvl="6">
      <w:numFmt w:val="bullet"/>
      <w:lvlText w:val="•"/>
      <w:lvlJc w:val="left"/>
      <w:pPr>
        <w:ind w:left="5121" w:hanging="360"/>
      </w:pPr>
    </w:lvl>
    <w:lvl w:ilvl="7">
      <w:numFmt w:val="bullet"/>
      <w:lvlText w:val="•"/>
      <w:lvlJc w:val="left"/>
      <w:pPr>
        <w:ind w:left="5977" w:hanging="360"/>
      </w:pPr>
    </w:lvl>
    <w:lvl w:ilvl="8">
      <w:numFmt w:val="bullet"/>
      <w:lvlText w:val="•"/>
      <w:lvlJc w:val="left"/>
      <w:pPr>
        <w:ind w:left="6833" w:hanging="360"/>
      </w:pPr>
    </w:lvl>
  </w:abstractNum>
  <w:num w:numId="1">
    <w:abstractNumId w:val="7"/>
  </w:num>
  <w:num w:numId="2">
    <w:abstractNumId w:val="5"/>
  </w:num>
  <w:num w:numId="3">
    <w:abstractNumId w:val="9"/>
  </w:num>
  <w:num w:numId="4">
    <w:abstractNumId w:val="1"/>
  </w:num>
  <w:num w:numId="5">
    <w:abstractNumId w:val="18"/>
  </w:num>
  <w:num w:numId="6">
    <w:abstractNumId w:val="0"/>
  </w:num>
  <w:num w:numId="7">
    <w:abstractNumId w:val="20"/>
  </w:num>
  <w:num w:numId="8">
    <w:abstractNumId w:val="14"/>
  </w:num>
  <w:num w:numId="9">
    <w:abstractNumId w:val="16"/>
  </w:num>
  <w:num w:numId="10">
    <w:abstractNumId w:val="15"/>
  </w:num>
  <w:num w:numId="11">
    <w:abstractNumId w:val="12"/>
  </w:num>
  <w:num w:numId="12">
    <w:abstractNumId w:val="10"/>
  </w:num>
  <w:num w:numId="13">
    <w:abstractNumId w:val="2"/>
  </w:num>
  <w:num w:numId="14">
    <w:abstractNumId w:val="6"/>
  </w:num>
  <w:num w:numId="15">
    <w:abstractNumId w:val="11"/>
  </w:num>
  <w:num w:numId="16">
    <w:abstractNumId w:val="19"/>
  </w:num>
  <w:num w:numId="17">
    <w:abstractNumId w:val="17"/>
  </w:num>
  <w:num w:numId="18">
    <w:abstractNumId w:val="8"/>
  </w:num>
  <w:num w:numId="19">
    <w:abstractNumId w:val="13"/>
  </w:num>
  <w:num w:numId="20">
    <w:abstractNumId w:val="4"/>
  </w:num>
  <w:num w:numId="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34A28"/>
    <w:rsid w:val="00046B4D"/>
    <w:rsid w:val="00050723"/>
    <w:rsid w:val="00082C02"/>
    <w:rsid w:val="00091342"/>
    <w:rsid w:val="000B1FEC"/>
    <w:rsid w:val="000E0BD3"/>
    <w:rsid w:val="00110ADD"/>
    <w:rsid w:val="00124510"/>
    <w:rsid w:val="001509F1"/>
    <w:rsid w:val="00156ABF"/>
    <w:rsid w:val="0017308B"/>
    <w:rsid w:val="001C1C0D"/>
    <w:rsid w:val="001D479D"/>
    <w:rsid w:val="00224459"/>
    <w:rsid w:val="002312E0"/>
    <w:rsid w:val="00244471"/>
    <w:rsid w:val="00251B16"/>
    <w:rsid w:val="00251F93"/>
    <w:rsid w:val="002962FE"/>
    <w:rsid w:val="002C12EC"/>
    <w:rsid w:val="00304961"/>
    <w:rsid w:val="00330421"/>
    <w:rsid w:val="00330C19"/>
    <w:rsid w:val="00332ECF"/>
    <w:rsid w:val="003A5263"/>
    <w:rsid w:val="003E19A4"/>
    <w:rsid w:val="0040090D"/>
    <w:rsid w:val="00404494"/>
    <w:rsid w:val="00412BD3"/>
    <w:rsid w:val="00443DC2"/>
    <w:rsid w:val="00492406"/>
    <w:rsid w:val="004B683B"/>
    <w:rsid w:val="004D22C5"/>
    <w:rsid w:val="004F6F1A"/>
    <w:rsid w:val="0051708A"/>
    <w:rsid w:val="00524A80"/>
    <w:rsid w:val="00535CEB"/>
    <w:rsid w:val="005572FC"/>
    <w:rsid w:val="00561F7D"/>
    <w:rsid w:val="00585195"/>
    <w:rsid w:val="0059100E"/>
    <w:rsid w:val="005946CC"/>
    <w:rsid w:val="005A4EC8"/>
    <w:rsid w:val="00610FD2"/>
    <w:rsid w:val="00620220"/>
    <w:rsid w:val="00622D8C"/>
    <w:rsid w:val="006244CF"/>
    <w:rsid w:val="00631ED6"/>
    <w:rsid w:val="006452FA"/>
    <w:rsid w:val="0066673F"/>
    <w:rsid w:val="00670635"/>
    <w:rsid w:val="00670806"/>
    <w:rsid w:val="00681616"/>
    <w:rsid w:val="006A30B2"/>
    <w:rsid w:val="006A77FC"/>
    <w:rsid w:val="006B1DB3"/>
    <w:rsid w:val="006B5BB0"/>
    <w:rsid w:val="006C74D6"/>
    <w:rsid w:val="006F2B13"/>
    <w:rsid w:val="00765CFA"/>
    <w:rsid w:val="00771088"/>
    <w:rsid w:val="00790DAE"/>
    <w:rsid w:val="0079659E"/>
    <w:rsid w:val="00796961"/>
    <w:rsid w:val="00797D0C"/>
    <w:rsid w:val="007A718D"/>
    <w:rsid w:val="007C14DB"/>
    <w:rsid w:val="007D04A6"/>
    <w:rsid w:val="00801848"/>
    <w:rsid w:val="00813B7B"/>
    <w:rsid w:val="00831DD5"/>
    <w:rsid w:val="008546BA"/>
    <w:rsid w:val="00890B02"/>
    <w:rsid w:val="0089231A"/>
    <w:rsid w:val="00892742"/>
    <w:rsid w:val="0089557D"/>
    <w:rsid w:val="008A199A"/>
    <w:rsid w:val="008B711F"/>
    <w:rsid w:val="008C0A18"/>
    <w:rsid w:val="008D57A5"/>
    <w:rsid w:val="008E11E4"/>
    <w:rsid w:val="00910930"/>
    <w:rsid w:val="009146EA"/>
    <w:rsid w:val="00924347"/>
    <w:rsid w:val="00952845"/>
    <w:rsid w:val="00976633"/>
    <w:rsid w:val="00983C0D"/>
    <w:rsid w:val="009A5D62"/>
    <w:rsid w:val="009D1D2E"/>
    <w:rsid w:val="009D2669"/>
    <w:rsid w:val="00A07F4D"/>
    <w:rsid w:val="00A123F0"/>
    <w:rsid w:val="00A26A14"/>
    <w:rsid w:val="00A36113"/>
    <w:rsid w:val="00A568F1"/>
    <w:rsid w:val="00A6105D"/>
    <w:rsid w:val="00A96B59"/>
    <w:rsid w:val="00A97906"/>
    <w:rsid w:val="00AC1731"/>
    <w:rsid w:val="00AC2AAC"/>
    <w:rsid w:val="00AD5A3D"/>
    <w:rsid w:val="00AD7803"/>
    <w:rsid w:val="00B03879"/>
    <w:rsid w:val="00B23A6A"/>
    <w:rsid w:val="00B3399D"/>
    <w:rsid w:val="00B42635"/>
    <w:rsid w:val="00B44ABE"/>
    <w:rsid w:val="00B67C8D"/>
    <w:rsid w:val="00B72F36"/>
    <w:rsid w:val="00B752AA"/>
    <w:rsid w:val="00B876FE"/>
    <w:rsid w:val="00BD3346"/>
    <w:rsid w:val="00C326BF"/>
    <w:rsid w:val="00C457C1"/>
    <w:rsid w:val="00C6472A"/>
    <w:rsid w:val="00C71C68"/>
    <w:rsid w:val="00C7453C"/>
    <w:rsid w:val="00C846D0"/>
    <w:rsid w:val="00C94E74"/>
    <w:rsid w:val="00CC3445"/>
    <w:rsid w:val="00CD3DCF"/>
    <w:rsid w:val="00CF0F38"/>
    <w:rsid w:val="00D01161"/>
    <w:rsid w:val="00D16348"/>
    <w:rsid w:val="00D26F81"/>
    <w:rsid w:val="00D33B00"/>
    <w:rsid w:val="00D6375B"/>
    <w:rsid w:val="00D66F27"/>
    <w:rsid w:val="00D70A2A"/>
    <w:rsid w:val="00D75310"/>
    <w:rsid w:val="00D8684C"/>
    <w:rsid w:val="00D96A5B"/>
    <w:rsid w:val="00DA13B9"/>
    <w:rsid w:val="00E01BC1"/>
    <w:rsid w:val="00E02D3B"/>
    <w:rsid w:val="00E04AC6"/>
    <w:rsid w:val="00E10403"/>
    <w:rsid w:val="00E15E5D"/>
    <w:rsid w:val="00E6417D"/>
    <w:rsid w:val="00E828B3"/>
    <w:rsid w:val="00EC5992"/>
    <w:rsid w:val="00EE047E"/>
    <w:rsid w:val="00EE172C"/>
    <w:rsid w:val="00EF3AFC"/>
    <w:rsid w:val="00F20A01"/>
    <w:rsid w:val="00F652D1"/>
    <w:rsid w:val="00FC664E"/>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2"/>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2"/>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1">
    <w:name w:val="Medium List 2 Accent 1"/>
    <w:basedOn w:val="a1"/>
    <w:uiPriority w:val="66"/>
    <w:rsid w:val="00535CE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0">
    <w:name w:val="Body Text"/>
    <w:basedOn w:val="a"/>
    <w:link w:val="Char4"/>
    <w:uiPriority w:val="1"/>
    <w:qFormat/>
    <w:rsid w:val="00535CEB"/>
    <w:pPr>
      <w:widowControl w:val="0"/>
      <w:autoSpaceDE w:val="0"/>
      <w:autoSpaceDN w:val="0"/>
      <w:adjustRightInd w:val="0"/>
      <w:spacing w:before="121" w:after="0" w:line="240" w:lineRule="auto"/>
      <w:ind w:left="960" w:hanging="360"/>
    </w:pPr>
    <w:rPr>
      <w:rFonts w:ascii="Tahoma" w:hAnsi="Tahoma" w:cs="Tahoma"/>
      <w:lang w:val="el-GR" w:eastAsia="el-GR" w:bidi="ar-SA"/>
    </w:rPr>
  </w:style>
  <w:style w:type="character" w:customStyle="1" w:styleId="Char4">
    <w:name w:val="Σώμα κειμένου Char"/>
    <w:basedOn w:val="a0"/>
    <w:link w:val="af0"/>
    <w:uiPriority w:val="99"/>
    <w:rsid w:val="00535CEB"/>
    <w:rPr>
      <w:rFonts w:ascii="Tahoma" w:eastAsiaTheme="minorEastAsia" w:hAnsi="Tahoma" w:cs="Tahoma"/>
      <w:lang w:val="el-GR" w:eastAsia="el-GR"/>
    </w:rPr>
  </w:style>
  <w:style w:type="paragraph" w:customStyle="1" w:styleId="TableParagraph">
    <w:name w:val="Table Paragraph"/>
    <w:basedOn w:val="a"/>
    <w:uiPriority w:val="1"/>
    <w:qFormat/>
    <w:rsid w:val="00A568F1"/>
    <w:pPr>
      <w:widowControl w:val="0"/>
      <w:spacing w:after="0" w:line="240" w:lineRule="auto"/>
    </w:pPr>
    <w:rPr>
      <w:rFonts w:asciiTheme="minorHAnsi" w:eastAsiaTheme="minorHAnsi" w:hAnsiTheme="minorHAnsi"/>
      <w:lang w:bidi="ar-SA"/>
    </w:rPr>
  </w:style>
  <w:style w:type="table" w:styleId="1-11">
    <w:name w:val="Medium Grid 1 Accent 1"/>
    <w:basedOn w:val="a1"/>
    <w:uiPriority w:val="67"/>
    <w:rsid w:val="0024447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2"/>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2"/>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1">
    <w:name w:val="Medium List 2 Accent 1"/>
    <w:basedOn w:val="a1"/>
    <w:uiPriority w:val="66"/>
    <w:rsid w:val="00535CE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0">
    <w:name w:val="Body Text"/>
    <w:basedOn w:val="a"/>
    <w:link w:val="Char4"/>
    <w:uiPriority w:val="1"/>
    <w:qFormat/>
    <w:rsid w:val="00535CEB"/>
    <w:pPr>
      <w:widowControl w:val="0"/>
      <w:autoSpaceDE w:val="0"/>
      <w:autoSpaceDN w:val="0"/>
      <w:adjustRightInd w:val="0"/>
      <w:spacing w:before="121" w:after="0" w:line="240" w:lineRule="auto"/>
      <w:ind w:left="960" w:hanging="360"/>
    </w:pPr>
    <w:rPr>
      <w:rFonts w:ascii="Tahoma" w:hAnsi="Tahoma" w:cs="Tahoma"/>
      <w:lang w:val="el-GR" w:eastAsia="el-GR" w:bidi="ar-SA"/>
    </w:rPr>
  </w:style>
  <w:style w:type="character" w:customStyle="1" w:styleId="Char4">
    <w:name w:val="Σώμα κειμένου Char"/>
    <w:basedOn w:val="a0"/>
    <w:link w:val="af0"/>
    <w:uiPriority w:val="99"/>
    <w:rsid w:val="00535CEB"/>
    <w:rPr>
      <w:rFonts w:ascii="Tahoma" w:eastAsiaTheme="minorEastAsia" w:hAnsi="Tahoma" w:cs="Tahoma"/>
      <w:lang w:val="el-GR" w:eastAsia="el-GR"/>
    </w:rPr>
  </w:style>
  <w:style w:type="paragraph" w:customStyle="1" w:styleId="TableParagraph">
    <w:name w:val="Table Paragraph"/>
    <w:basedOn w:val="a"/>
    <w:uiPriority w:val="1"/>
    <w:qFormat/>
    <w:rsid w:val="00A568F1"/>
    <w:pPr>
      <w:widowControl w:val="0"/>
      <w:spacing w:after="0" w:line="240" w:lineRule="auto"/>
    </w:pPr>
    <w:rPr>
      <w:rFonts w:asciiTheme="minorHAnsi" w:eastAsiaTheme="minorHAnsi" w:hAnsiTheme="minorHAnsi"/>
      <w:lang w:bidi="ar-SA"/>
    </w:rPr>
  </w:style>
  <w:style w:type="table" w:styleId="1-11">
    <w:name w:val="Medium Grid 1 Accent 1"/>
    <w:basedOn w:val="a1"/>
    <w:uiPriority w:val="67"/>
    <w:rsid w:val="0024447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5b1%5d%20http:/creativecommons.org/licenses/by-nc-sa/4.0/"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ntelis\Downloads\%5b1%5d%20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4AB94-C705-445E-A1DD-8CF71477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1234</Words>
  <Characters>6668</Characters>
  <Application>Microsoft Office Word</Application>
  <DocSecurity>0</DocSecurity>
  <Lines>55</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natasakar new</cp:lastModifiedBy>
  <cp:revision>8</cp:revision>
  <dcterms:created xsi:type="dcterms:W3CDTF">2015-02-18T12:12:00Z</dcterms:created>
  <dcterms:modified xsi:type="dcterms:W3CDTF">2015-02-24T06:57:00Z</dcterms:modified>
</cp:coreProperties>
</file>