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828CF">
        <w:rPr>
          <w:rFonts w:asciiTheme="minorHAnsi" w:hAnsiTheme="minorHAnsi" w:cs="Arial"/>
          <w:noProof/>
          <w:lang w:val="el-GR" w:eastAsia="el-GR" w:bidi="ar-SA"/>
        </w:rPr>
      </w:r>
      <w:r w:rsidR="006828CF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5956B9" w:rsidRPr="00622D8C" w:rsidRDefault="005956B9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5956B9" w:rsidRPr="00182191" w:rsidRDefault="005956B9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5956B9" w:rsidP="00B3399D">
      <w:pPr>
        <w:pStyle w:val="a3"/>
        <w:rPr>
          <w:rFonts w:asciiTheme="minorHAnsi" w:hAnsiTheme="minorHAnsi" w:cs="Arial"/>
          <w:lang w:val="el-GR"/>
        </w:rPr>
      </w:pPr>
      <w:r w:rsidRPr="005956B9">
        <w:rPr>
          <w:rFonts w:asciiTheme="minorHAnsi" w:hAnsiTheme="minorHAnsi" w:cs="Arial"/>
          <w:lang w:val="el-GR"/>
        </w:rPr>
        <w:t xml:space="preserve">Βάσεις Δεδομένων Ι </w:t>
      </w:r>
      <w:r w:rsidR="009566AE">
        <w:rPr>
          <w:rFonts w:asciiTheme="minorHAnsi" w:hAnsiTheme="minorHAnsi" w:cs="Arial"/>
          <w:lang w:val="el-GR"/>
        </w:rPr>
        <w:t>(</w:t>
      </w:r>
      <w:r w:rsidR="00182A5D">
        <w:rPr>
          <w:rFonts w:asciiTheme="minorHAnsi" w:hAnsiTheme="minorHAnsi" w:cs="Arial"/>
          <w:lang w:val="el-GR"/>
        </w:rPr>
        <w:t>Ε</w:t>
      </w:r>
      <w:r w:rsidR="009566AE">
        <w:rPr>
          <w:rFonts w:asciiTheme="minorHAnsi" w:hAnsiTheme="minorHAnsi" w:cs="Arial"/>
          <w:lang w:val="el-GR"/>
        </w:rPr>
        <w:t>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842AE0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842AE0" w:rsidRPr="00842AE0">
        <w:rPr>
          <w:rFonts w:asciiTheme="minorHAnsi" w:hAnsiTheme="minorHAnsi" w:cs="Arial"/>
          <w:bCs/>
          <w:sz w:val="24"/>
          <w:szCs w:val="24"/>
          <w:lang w:val="el-GR"/>
        </w:rPr>
        <w:t xml:space="preserve">Δημιουργία και διαχείριση βάσης προσωπικού με χρήση του προϊόντος </w:t>
      </w:r>
      <w:proofErr w:type="spellStart"/>
      <w:r w:rsidR="00842AE0" w:rsidRPr="00842AE0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6828CF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a5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CB6DB2" w:rsidRDefault="00DF4C97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5956B9">
            <w:rPr>
              <w:rFonts w:asciiTheme="minorHAnsi" w:hAnsiTheme="minorHAnsi"/>
              <w:sz w:val="24"/>
            </w:rPr>
            <w:fldChar w:fldCharType="begin"/>
          </w:r>
          <w:r w:rsidR="005956B9" w:rsidRPr="005956B9">
            <w:rPr>
              <w:rFonts w:asciiTheme="minorHAnsi" w:hAnsiTheme="minorHAnsi"/>
              <w:sz w:val="24"/>
            </w:rPr>
            <w:instrText xml:space="preserve"> TOC \o "1-3" \h \z \u </w:instrText>
          </w:r>
          <w:r w:rsidRPr="005956B9">
            <w:rPr>
              <w:rFonts w:asciiTheme="minorHAnsi" w:hAnsiTheme="minorHAnsi"/>
              <w:sz w:val="24"/>
            </w:rPr>
            <w:fldChar w:fldCharType="separate"/>
          </w:r>
          <w:hyperlink w:anchor="_Toc401336523" w:history="1">
            <w:r w:rsidR="00CB6DB2" w:rsidRPr="0010177B">
              <w:rPr>
                <w:rStyle w:val="-"/>
                <w:rFonts w:eastAsia="Calibri"/>
                <w:noProof/>
                <w:lang w:val="el-GR"/>
              </w:rPr>
              <w:t>1.</w:t>
            </w:r>
            <w:r w:rsidR="00CB6DB2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AE4525">
              <w:rPr>
                <w:rStyle w:val="-"/>
                <w:rFonts w:eastAsia="Calibri"/>
                <w:noProof/>
              </w:rPr>
              <w:t xml:space="preserve">Case study: </w:t>
            </w:r>
            <w:r w:rsidR="007162F4">
              <w:rPr>
                <w:rStyle w:val="-"/>
                <w:rFonts w:eastAsia="Calibri"/>
                <w:noProof/>
                <w:lang w:val="el-GR"/>
              </w:rPr>
              <w:t xml:space="preserve">Διαχείριση βάσης προσωπικού με χρήση </w:t>
            </w:r>
            <w:r w:rsidR="007162F4">
              <w:rPr>
                <w:rStyle w:val="-"/>
                <w:rFonts w:eastAsia="Calibri"/>
                <w:noProof/>
              </w:rPr>
              <w:t>mySQL</w:t>
            </w:r>
            <w:r w:rsidR="00CB6D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6DB2">
              <w:rPr>
                <w:noProof/>
                <w:webHidden/>
              </w:rPr>
              <w:instrText xml:space="preserve"> PAGEREF _Toc401336523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6D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56B9" w:rsidRDefault="00DF4C97">
          <w:r w:rsidRPr="005956B9">
            <w:rPr>
              <w:rFonts w:asciiTheme="minorHAnsi" w:hAnsiTheme="minorHAnsi"/>
              <w:b/>
              <w:bCs/>
              <w:sz w:val="24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956B9" w:rsidRDefault="005956B9" w:rsidP="005956B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l-GR" w:eastAsia="el-GR" w:bidi="ar-SA"/>
        </w:rPr>
      </w:pPr>
    </w:p>
    <w:p w:rsidR="005956B9" w:rsidRPr="005956B9" w:rsidRDefault="005956B9" w:rsidP="005956B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CB6DB2" w:rsidRDefault="00CB6DB2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842AE0" w:rsidRPr="00842AE0" w:rsidRDefault="00842AE0" w:rsidP="00842AE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Στόχος του εργαστηρίου είναι η εξοικείωση με τη δημιουργία και τη διαχείριση σχεσιακής βάσης δεδομένων με το προϊόν Διαχείρισης Βάσης Δεδομένων (</w:t>
      </w:r>
      <w:proofErr w:type="spellStart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Data</w:t>
      </w:r>
      <w:proofErr w:type="spellEnd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Base</w:t>
      </w:r>
      <w:proofErr w:type="spellEnd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Management</w:t>
      </w:r>
      <w:proofErr w:type="spellEnd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Systems</w:t>
      </w:r>
      <w:proofErr w:type="spellEnd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) </w:t>
      </w:r>
      <w:proofErr w:type="spellStart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842AE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 Μετά την επεξεργασία του εργαστηρίου ο ενδιαφερόμενος θα έχει κατανοήσει τα θέματα δημιουργίας βάσης δεδομένων στο προϊόν.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8"/>
          <w:szCs w:val="28"/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>
        <w:rPr>
          <w:rFonts w:ascii="Calibri" w:eastAsia="Calibri" w:hAnsi="Calibri" w:cs="Times New Roman"/>
          <w:b/>
          <w:sz w:val="24"/>
          <w:szCs w:val="24"/>
          <w:lang w:val="el-GR" w:bidi="ar-SA"/>
        </w:rPr>
        <w:t>Λέξεις κλειδιά</w:t>
      </w: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: 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Σχεσιακή βάση δεδομένων (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Relational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database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), </w:t>
      </w:r>
      <w:proofErr w:type="spellStart"/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mySQL</w:t>
      </w:r>
      <w:proofErr w:type="spellEnd"/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Εντολές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SQL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Προαπαιτούμενο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: Εγκατάσταση του προϊόντος </w:t>
      </w:r>
      <w:proofErr w:type="spellStart"/>
      <w:r w:rsidRPr="00842AE0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proofErr w:type="spellEnd"/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(http://dev.mysql.com/downloads/mysql/)</w:t>
      </w:r>
    </w:p>
    <w:p w:rsidR="00842AE0" w:rsidRDefault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>
        <w:rPr>
          <w:rFonts w:ascii="Calibri" w:eastAsia="Calibri" w:hAnsi="Calibri" w:cs="Times New Roman"/>
          <w:sz w:val="24"/>
          <w:szCs w:val="24"/>
          <w:lang w:val="el-GR" w:bidi="ar-SA"/>
        </w:rPr>
        <w:br w:type="page"/>
      </w:r>
    </w:p>
    <w:p w:rsidR="00842AE0" w:rsidRDefault="00AE4525" w:rsidP="00CB6DB2">
      <w:pPr>
        <w:pStyle w:val="1"/>
        <w:shd w:val="clear" w:color="auto" w:fill="E5DFEC" w:themeFill="accent4" w:themeFillTint="33"/>
        <w:rPr>
          <w:rFonts w:eastAsia="Calibri"/>
          <w:lang w:val="el-GR" w:bidi="ar-SA"/>
        </w:rPr>
      </w:pPr>
      <w:bookmarkStart w:id="0" w:name="_Toc401336523"/>
      <w:r>
        <w:rPr>
          <w:rFonts w:eastAsia="Calibri"/>
          <w:lang w:bidi="ar-SA"/>
        </w:rPr>
        <w:lastRenderedPageBreak/>
        <w:t>Case</w:t>
      </w:r>
      <w:r w:rsidRPr="00AE4525">
        <w:rPr>
          <w:rFonts w:eastAsia="Calibri"/>
          <w:lang w:val="el-GR" w:bidi="ar-SA"/>
        </w:rPr>
        <w:t xml:space="preserve"> </w:t>
      </w:r>
      <w:r>
        <w:rPr>
          <w:rFonts w:eastAsia="Calibri"/>
          <w:lang w:bidi="ar-SA"/>
        </w:rPr>
        <w:t>study</w:t>
      </w:r>
      <w:r w:rsidRPr="00AE4525">
        <w:rPr>
          <w:rFonts w:eastAsia="Calibri"/>
          <w:lang w:val="el-GR" w:bidi="ar-SA"/>
        </w:rPr>
        <w:t xml:space="preserve">: </w:t>
      </w:r>
      <w:bookmarkEnd w:id="0"/>
      <w:r w:rsidR="007162F4">
        <w:rPr>
          <w:rFonts w:eastAsia="Calibri"/>
          <w:lang w:val="el-GR" w:bidi="ar-SA"/>
        </w:rPr>
        <w:t xml:space="preserve">Διαχείριση βάσης προσωπικού με χρήση </w:t>
      </w:r>
      <w:proofErr w:type="spellStart"/>
      <w:r w:rsidR="007162F4">
        <w:rPr>
          <w:rFonts w:eastAsia="Calibri"/>
          <w:lang w:bidi="ar-SA"/>
        </w:rPr>
        <w:t>mySQL</w:t>
      </w:r>
      <w:proofErr w:type="spellEnd"/>
    </w:p>
    <w:p w:rsidR="00842AE0" w:rsidRPr="00842AE0" w:rsidRDefault="00842AE0" w:rsidP="00842AE0">
      <w:pPr>
        <w:rPr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Έστω η παρακάτω βάση δεδομένων προσωπικού εταιρείας.</w:t>
      </w:r>
    </w:p>
    <w:p w:rsidR="00842AE0" w:rsidRPr="00842AE0" w:rsidRDefault="00842AE0" w:rsidP="00842AE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  <w:t>Πίνακας τμημάτων εταιρείας</w:t>
      </w:r>
    </w:p>
    <w:p w:rsidR="00842AE0" w:rsidRPr="00842AE0" w:rsidRDefault="00842AE0" w:rsidP="00842AE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  <w:object w:dxaOrig="9602" w:dyaOrig="2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6pt;height:101.9pt" o:ole="">
            <v:imagedata r:id="rId13" o:title=""/>
          </v:shape>
          <o:OLEObject Type="Embed" ProgID="Word.Document.12" ShapeID="_x0000_i1026" DrawAspect="Content" ObjectID="_1492347425" r:id="rId14">
            <o:FieldCodes>\s</o:FieldCodes>
          </o:OLEObject>
        </w:object>
      </w:r>
    </w:p>
    <w:p w:rsidR="00842AE0" w:rsidRPr="00842AE0" w:rsidRDefault="00842AE0" w:rsidP="00842AE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  <w:t>Πίνακας υπαλλήλων εταιρείας</w:t>
      </w:r>
    </w:p>
    <w:p w:rsidR="00842AE0" w:rsidRPr="00842AE0" w:rsidRDefault="00842AE0" w:rsidP="00842AE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l-GR" w:eastAsia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object w:dxaOrig="9602" w:dyaOrig="4305">
          <v:shape id="_x0000_i1027" type="#_x0000_t75" style="width:481.6pt;height:215.3pt" o:ole="">
            <v:imagedata r:id="rId15" o:title=""/>
          </v:shape>
          <o:OLEObject Type="Embed" ProgID="Word.Document.12" ShapeID="_x0000_i1027" DrawAspect="Content" ObjectID="_1492347426" r:id="rId16">
            <o:FieldCodes>\s</o:FieldCodes>
          </o:OLEObject>
        </w:objec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Δημιουργήστε τους πίνακες και εισάγετε τα στοιχεία.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Δημιουργία βάσης δεδομένων. Χρήση βάσης. Δημιουργία</w:t>
      </w: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 xml:space="preserve"> </w:t>
      </w: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πινάκων</w:t>
      </w: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.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CREATE DATABASE personnel;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USE personnel;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CREATE TABLE DEPT(DEPTNO INT(2) NOT NULL,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   DNAME VARCHAR(14), LOC VARCHAR(14),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   PRIMARY KEY(DEPTNO));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CREATE TABLE EMP(EMPNO INT(4) NOT NULL,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 xml:space="preserve">                    ENAME VARCHAR(10), JOB VARCHAR(9),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  MGR INT(4), HIREDATE DATE,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  SAL FLOAT(7,2), COMM FLOAT(7,2),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  DEPTNO INT(2),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PRIMARY KEY(EMPNO),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FOREIGN KEY(DEPTNO) REFERENCES DEPT(DEPTNO));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Πως βλέπουμε τη δομή των πινάκων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SHOW TABLES;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Εισαγωγή</w:t>
      </w: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 xml:space="preserve"> </w:t>
      </w: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δεδομένων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INSERT INTO DEPT(DEPTNO, DNAME, LOC)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(10, 'ACCOUNTING', 'NEW YORK');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DEPT(DEPTNO, DNAME, LOC)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(20, 'RESEARCH', 'DALLAS');                                                 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DEPT(DEPTNO, DNAME, LOC)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(30, 'SALES', 'CHICAGO');                                                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DEPT(DEPTNO, DNAME, LOC)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(40, 'OPERATIONS', 'BOSTON');                                                 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VALUES (7369, 'SMITH', 'CLERK', 7902, '1980/12/17', 800, NULL, 20);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VALUES (7499, 'ALLEN', 'SALESMAN', 7698, '1981/02/20', 1600, 300, 30);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 xml:space="preserve">          VALUES (7521, 'WARD', 'SALESMAN', 7698, '2002/02/01', 1250, 500, 30);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VALUES (7566, 'JONES', 'MANAGER', 7839, '1981/12/24', 2975, NULL, 20);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VALUES (7654, 'MARTIN', 'SALESMAN', 7698, '1981/10/28', 1250, 1400, 30);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VALUES (7698, 'BLAKE', 'MANAGER', 7839, '2001/05/02', 2850, NULL, 30);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VALUES (7782, 'CLARK', 'MANAGER', 7839, '1981/11/27', 2450, NULL, 10);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VALUES (7788, 'TT', 'ANALYST', 7566, '1987/04/29', 3000, NULL, 20);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VALUES (7839, 'KING', 'PRESIDENT', NULL, '1987/11/12', 5000, NULL, 10);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(7844, 'TURNER', 'SALESMAN', 7698, '2007/10/19', 1500, 0, 30);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(7876, 'ADAMS', 'CLERK', 7788, '2003/05/07', 1100, NULL, 20);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 xml:space="preserve">  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(7900, 'JAMES', 'CLERK', 7698, '2003/12/12', 950, NULL, 30);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(7902, 'FORD', 'ANALYST', 7566, '2003/12/19', 3000, NULL, 20);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VALUES (7934, 'MILLER', 'CLERK', 7782, '2003/01/19', 1300, NULL, 10);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INSERT INTO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(EMPNO, ENAME, JOB, MGR, HIREDATE, SAL, COMM, DEPTNO)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VALUES (7999, 'BATES', 'ANALYST', 7566, '2004/01/04', 1300, NULL, NULL);                   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* FROM EMP;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* FROM DEPT;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Τι υπολογίζει κάθε μία από τις εντολές;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empno, ename, sal+comm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empno, ename, sal+IFNULL(comm,0)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Emp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Δείξτε στοιχεία για αναλυτές, προγραμματιστές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empno "code", ename "name", job "θέση", sal "αμοιβή",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sal+IFNULL(comm, 0) "σύνολο"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job IN ('ANALYST', 'PROGRAMMER')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>ORDER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BY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job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ename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Υπολογίστε μέσο όρο μισθού, ελάχιστο μισθό, μέγιστο μισθό, άθροισμα μισθών, πόσοι υπάλληλοι έχουν μισθό, πόσοι είναι οι υπάλληλοι.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AVG(sal), MIN(sal), MAX(sal), SUM(sal), COUNT(sal), COUNT(*)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EMP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Δείξτε τα ίδια στοιχεία μόνο για αναλυτές.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AVG(sal), MIN(sal), MAX(sal), SUM(sal), COUNT(sal),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SUM(sal), COUNT(sal), COUNT(*)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job='ANALYST';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Δείξτε θέσεις υπαλλήλων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DISTINCT job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ORDER BY job;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Δείξτε θέσεις σε κάθε τμήμα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SELECT DISTINCT deptno, job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ORDER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BY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deptno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842AE0">
        <w:rPr>
          <w:rFonts w:ascii="Calibri" w:eastAsia="Calibri" w:hAnsi="Calibri" w:cs="Times New Roman"/>
          <w:sz w:val="24"/>
          <w:szCs w:val="24"/>
          <w:lang w:bidi="ar-SA"/>
        </w:rPr>
        <w:t>job</w:t>
      </w:r>
      <w:r w:rsidRPr="00842AE0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Δείξτε αναλυτές, προγραμματιστές με μισθό μεταξύ 1000 και 7000 ευρώ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ename, job, sal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>WHERE job IN ('ANALYST', 'PROGRAMMER')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AND sal&gt;= 1000 AND sal&lt;=7000;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ename, job, sal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job IN ('ANALYST', 'PROGRAMMER')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AND sal BETWEEN 1000 AND 7000;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Τι δείχνει η αναζήτηση: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ename, job, sal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FROM EMP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(job IN ('ANALYST', 'PROGRAMMER'))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AND (sal&gt;= 1300 OR sal+IFNULL(comm,0)&gt;= 1500)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ORDER BY job, ename, sal;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Παραδείγματα εντολών Υπογλώσσας Χειρισμού Δεδομενων (</w:t>
      </w: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DML</w:t>
      </w: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)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INSERT INTO Emp(empno, ename, job, deptno)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VALUES(1111, 'SMITH', 'ANALYST', 30);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INSERT INTO Emp VALUES(9999, 'CLARKE', 'ANALYST', 7800,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                  '2003-04-04 ', 1000, NULL, 30);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SELECT ename, job, sal, comm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FROM EMP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job= 'ANALYST' OR comm&gt; 0.25*sal;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>εντολή UPDATE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UPDATE Emp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SET job='ANALYST'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>WHERE  ename = 'ADAMS';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UPDATE Emp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 xml:space="preserve">SET sal = 1.1*sal 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WHERE job = 'CLERK';</w:t>
      </w: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842AE0" w:rsidRPr="00842AE0" w:rsidRDefault="00842AE0" w:rsidP="00842AE0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b/>
          <w:sz w:val="24"/>
          <w:szCs w:val="24"/>
          <w:lang w:val="el-GR" w:bidi="ar-SA"/>
        </w:rPr>
        <w:t>Εντολή</w:t>
      </w:r>
      <w:r w:rsidRPr="00842AE0">
        <w:rPr>
          <w:rFonts w:ascii="Calibri" w:eastAsia="Calibri" w:hAnsi="Calibri" w:cs="Times New Roman"/>
          <w:b/>
          <w:sz w:val="24"/>
          <w:szCs w:val="24"/>
          <w:lang w:bidi="ar-SA"/>
        </w:rPr>
        <w:t xml:space="preserve"> DROP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DROP TABLE Emp;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DROP TABLE Dept;</w:t>
      </w:r>
    </w:p>
    <w:p w:rsidR="00842AE0" w:rsidRPr="00842AE0" w:rsidRDefault="00842AE0" w:rsidP="00842AE0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842AE0">
        <w:rPr>
          <w:rFonts w:ascii="Calibri" w:eastAsia="Calibri" w:hAnsi="Calibri" w:cs="Times New Roman"/>
          <w:sz w:val="24"/>
          <w:szCs w:val="24"/>
          <w:lang w:bidi="ar-SA"/>
        </w:rPr>
        <w:t>DROP DATABASE personnel;</w:t>
      </w:r>
    </w:p>
    <w:p w:rsidR="005956B9" w:rsidRPr="00842AE0" w:rsidRDefault="005956B9">
      <w:pPr>
        <w:rPr>
          <w:rFonts w:asciiTheme="minorHAnsi" w:hAnsiTheme="minorHAnsi" w:cs="Arial"/>
        </w:rPr>
      </w:pPr>
    </w:p>
    <w:p w:rsidR="005956B9" w:rsidRPr="00842AE0" w:rsidRDefault="005956B9">
      <w:pPr>
        <w:rPr>
          <w:rFonts w:asciiTheme="minorHAnsi" w:hAnsiTheme="minorHAnsi" w:cs="Arial"/>
        </w:rPr>
      </w:pPr>
      <w:r w:rsidRPr="00842AE0">
        <w:rPr>
          <w:rFonts w:asciiTheme="minorHAnsi" w:hAnsiTheme="minorHAnsi" w:cs="Arial"/>
        </w:rPr>
        <w:br w:type="page"/>
      </w:r>
    </w:p>
    <w:p w:rsidR="003A5263" w:rsidRPr="00842AE0" w:rsidRDefault="003A5263">
      <w:pPr>
        <w:rPr>
          <w:rFonts w:asciiTheme="minorHAnsi" w:hAnsiTheme="minorHAnsi" w:cs="Arial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828CF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="009566AE">
        <w:rPr>
          <w:rFonts w:asciiTheme="minorHAnsi" w:hAnsiTheme="minorHAnsi"/>
          <w:lang w:val="el-GR"/>
        </w:rPr>
        <w:t xml:space="preserve"> (</w:t>
      </w:r>
      <w:r w:rsidR="00182A5D">
        <w:rPr>
          <w:rFonts w:asciiTheme="minorHAnsi" w:hAnsiTheme="minorHAnsi"/>
          <w:lang w:val="el-GR"/>
        </w:rPr>
        <w:t>Ε</w:t>
      </w:r>
      <w:r w:rsidR="009566AE">
        <w:rPr>
          <w:rFonts w:asciiTheme="minorHAnsi" w:hAnsiTheme="minorHAnsi"/>
          <w:lang w:val="el-GR"/>
        </w:rPr>
        <w:t>)</w:t>
      </w:r>
      <w:r w:rsidRPr="0009504A">
        <w:rPr>
          <w:rFonts w:asciiTheme="minorHAnsi" w:hAnsiTheme="minorHAnsi"/>
          <w:lang w:val="el-GR"/>
        </w:rPr>
        <w:t xml:space="preserve">. </w:t>
      </w:r>
      <w:r w:rsidR="00842AE0" w:rsidRPr="00842AE0">
        <w:rPr>
          <w:rFonts w:asciiTheme="minorHAnsi" w:hAnsiTheme="minorHAnsi"/>
          <w:lang w:val="el-GR"/>
        </w:rPr>
        <w:t>Ενότητα 2: Δημιουργία και διαχεί</w:t>
      </w:r>
      <w:r w:rsidR="006828CF">
        <w:rPr>
          <w:rFonts w:asciiTheme="minorHAnsi" w:hAnsiTheme="minorHAnsi"/>
          <w:lang w:val="el-GR"/>
        </w:rPr>
        <w:t xml:space="preserve">ριση βάσης προσωπικού με χρήση </w:t>
      </w:r>
      <w:bookmarkStart w:id="1" w:name="_GoBack"/>
      <w:bookmarkEnd w:id="1"/>
      <w:r w:rsidR="00842AE0" w:rsidRPr="00842AE0">
        <w:rPr>
          <w:rFonts w:asciiTheme="minorHAnsi" w:hAnsiTheme="minorHAnsi"/>
          <w:lang w:val="el-GR"/>
        </w:rPr>
        <w:t xml:space="preserve"> του προϊόντος mySQL</w:t>
      </w:r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hyperlink r:id="rId17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9566AE" w:rsidRPr="00794F0C" w:rsidRDefault="009566AE" w:rsidP="009566AE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9566AE" w:rsidRPr="00794F0C" w:rsidRDefault="009566AE" w:rsidP="009566AE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9566AE" w:rsidRDefault="009566AE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9566AE" w:rsidRPr="00794F0C" w:rsidRDefault="009566AE" w:rsidP="009566AE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9566AE" w:rsidRDefault="009566AE" w:rsidP="009566AE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566AE" w:rsidRPr="006828CF" w:rsidTr="009C74B8">
        <w:tc>
          <w:tcPr>
            <w:tcW w:w="2093" w:type="dxa"/>
          </w:tcPr>
          <w:p w:rsidR="009566AE" w:rsidRPr="00021A16" w:rsidRDefault="009566AE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566AE" w:rsidRDefault="009566AE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566AE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566AE" w:rsidRDefault="009566AE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566AE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566AE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566AE" w:rsidRPr="006828CF" w:rsidTr="009C74B8">
        <w:tc>
          <w:tcPr>
            <w:tcW w:w="2093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566AE" w:rsidRDefault="009566A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9566AE" w:rsidRDefault="009566AE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B3399D" w:rsidRPr="009F6739" w:rsidRDefault="00622D8C" w:rsidP="00582B5D">
      <w:pPr>
        <w:pStyle w:val="a4"/>
        <w:numPr>
          <w:ilvl w:val="0"/>
          <w:numId w:val="1"/>
        </w:numPr>
        <w:rPr>
          <w:rFonts w:asciiTheme="minorHAnsi" w:hAnsiTheme="minorHAnsi" w:cs="Arial"/>
          <w:lang w:val="el-GR"/>
        </w:rPr>
      </w:pPr>
      <w:r w:rsidRPr="009F6739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9F6739" w:rsidRPr="009F6739">
        <w:rPr>
          <w:rFonts w:asciiTheme="minorHAnsi" w:hAnsiTheme="minorHAnsi"/>
          <w:lang w:val="el-GR"/>
        </w:rPr>
        <w:t xml:space="preserve"> </w:t>
      </w:r>
      <w:r w:rsidRPr="009F6739">
        <w:rPr>
          <w:rFonts w:asciiTheme="minorHAnsi" w:hAnsiTheme="minorHAnsi"/>
          <w:lang w:val="el-GR"/>
        </w:rPr>
        <w:t>μαζί με τους συνοδευόμενους υπερσυνδέσμους.</w:t>
      </w:r>
    </w:p>
    <w:sectPr w:rsidR="00B3399D" w:rsidRPr="009F6739" w:rsidSect="00E10403">
      <w:footerReference w:type="defaul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EE" w:rsidRDefault="00736FEE">
      <w:pPr>
        <w:spacing w:after="0" w:line="240" w:lineRule="auto"/>
      </w:pPr>
      <w:r>
        <w:separator/>
      </w:r>
    </w:p>
  </w:endnote>
  <w:endnote w:type="continuationSeparator" w:id="0">
    <w:p w:rsidR="00736FEE" w:rsidRDefault="007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956B9" w:rsidRDefault="00DF4C97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="005956B9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828CF">
          <w:rPr>
            <w:noProof/>
            <w:sz w:val="28"/>
            <w:szCs w:val="28"/>
          </w:rPr>
          <w:t>10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EE" w:rsidRDefault="00736FEE">
      <w:pPr>
        <w:spacing w:after="0" w:line="240" w:lineRule="auto"/>
      </w:pPr>
      <w:r>
        <w:separator/>
      </w:r>
    </w:p>
  </w:footnote>
  <w:footnote w:type="continuationSeparator" w:id="0">
    <w:p w:rsidR="00736FEE" w:rsidRDefault="0073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2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536BF"/>
    <w:multiLevelType w:val="hybridMultilevel"/>
    <w:tmpl w:val="47FE4EF4"/>
    <w:lvl w:ilvl="0" w:tplc="A5ECD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F75A5"/>
    <w:multiLevelType w:val="multilevel"/>
    <w:tmpl w:val="F47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940B3"/>
    <w:multiLevelType w:val="multilevel"/>
    <w:tmpl w:val="9E0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879F9"/>
    <w:multiLevelType w:val="multilevel"/>
    <w:tmpl w:val="072A289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2">
    <w:nsid w:val="44437DB4"/>
    <w:multiLevelType w:val="hybridMultilevel"/>
    <w:tmpl w:val="9E2A61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C810A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9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54CE6"/>
    <w:multiLevelType w:val="multilevel"/>
    <w:tmpl w:val="B16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4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5">
    <w:nsid w:val="676C603D"/>
    <w:multiLevelType w:val="hybridMultilevel"/>
    <w:tmpl w:val="BB880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8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0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2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3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25"/>
  </w:num>
  <w:num w:numId="5">
    <w:abstractNumId w:val="23"/>
  </w:num>
  <w:num w:numId="6">
    <w:abstractNumId w:val="38"/>
  </w:num>
  <w:num w:numId="7">
    <w:abstractNumId w:val="32"/>
  </w:num>
  <w:num w:numId="8">
    <w:abstractNumId w:val="7"/>
  </w:num>
  <w:num w:numId="9">
    <w:abstractNumId w:val="2"/>
  </w:num>
  <w:num w:numId="10">
    <w:abstractNumId w:val="12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4"/>
  </w:num>
  <w:num w:numId="16">
    <w:abstractNumId w:val="15"/>
  </w:num>
  <w:num w:numId="17">
    <w:abstractNumId w:val="8"/>
  </w:num>
  <w:num w:numId="18">
    <w:abstractNumId w:val="40"/>
  </w:num>
  <w:num w:numId="19">
    <w:abstractNumId w:val="10"/>
  </w:num>
  <w:num w:numId="20">
    <w:abstractNumId w:val="36"/>
  </w:num>
  <w:num w:numId="21">
    <w:abstractNumId w:val="26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14"/>
  </w:num>
  <w:num w:numId="25">
    <w:abstractNumId w:val="11"/>
  </w:num>
  <w:num w:numId="26">
    <w:abstractNumId w:val="33"/>
  </w:num>
  <w:num w:numId="27">
    <w:abstractNumId w:val="39"/>
  </w:num>
  <w:num w:numId="28">
    <w:abstractNumId w:val="4"/>
  </w:num>
  <w:num w:numId="29">
    <w:abstractNumId w:val="41"/>
  </w:num>
  <w:num w:numId="30">
    <w:abstractNumId w:val="34"/>
  </w:num>
  <w:num w:numId="31">
    <w:abstractNumId w:val="28"/>
  </w:num>
  <w:num w:numId="32">
    <w:abstractNumId w:val="9"/>
  </w:num>
  <w:num w:numId="33">
    <w:abstractNumId w:val="43"/>
  </w:num>
  <w:num w:numId="34">
    <w:abstractNumId w:val="4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9"/>
  </w:num>
  <w:num w:numId="37">
    <w:abstractNumId w:val="3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9"/>
  </w:num>
  <w:num w:numId="42">
    <w:abstractNumId w:val="35"/>
  </w:num>
  <w:num w:numId="43">
    <w:abstractNumId w:val="16"/>
  </w:num>
  <w:num w:numId="44">
    <w:abstractNumId w:val="31"/>
  </w:num>
  <w:num w:numId="45">
    <w:abstractNumId w:val="17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B1FEC"/>
    <w:rsid w:val="000E0BD3"/>
    <w:rsid w:val="00110ADD"/>
    <w:rsid w:val="00124510"/>
    <w:rsid w:val="001509F1"/>
    <w:rsid w:val="00156ABF"/>
    <w:rsid w:val="0017308B"/>
    <w:rsid w:val="00182A5D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2B5D"/>
    <w:rsid w:val="00585195"/>
    <w:rsid w:val="0059100E"/>
    <w:rsid w:val="005956B9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828CF"/>
    <w:rsid w:val="006A77FC"/>
    <w:rsid w:val="006B1DB3"/>
    <w:rsid w:val="006B5BB0"/>
    <w:rsid w:val="006C74D6"/>
    <w:rsid w:val="006F2B13"/>
    <w:rsid w:val="007162F4"/>
    <w:rsid w:val="00722F5E"/>
    <w:rsid w:val="00736FEE"/>
    <w:rsid w:val="00746BDE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42AE0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28E5"/>
    <w:rsid w:val="009146EA"/>
    <w:rsid w:val="00924347"/>
    <w:rsid w:val="00952845"/>
    <w:rsid w:val="009566AE"/>
    <w:rsid w:val="00976633"/>
    <w:rsid w:val="00983C0D"/>
    <w:rsid w:val="009A5D62"/>
    <w:rsid w:val="009D1D2E"/>
    <w:rsid w:val="009D2669"/>
    <w:rsid w:val="009F6739"/>
    <w:rsid w:val="00A07F4D"/>
    <w:rsid w:val="00A123F0"/>
    <w:rsid w:val="00A26A14"/>
    <w:rsid w:val="00A40021"/>
    <w:rsid w:val="00A96B59"/>
    <w:rsid w:val="00A97906"/>
    <w:rsid w:val="00AC1731"/>
    <w:rsid w:val="00AC2AAC"/>
    <w:rsid w:val="00AD5A3D"/>
    <w:rsid w:val="00AD7803"/>
    <w:rsid w:val="00AE4525"/>
    <w:rsid w:val="00B03879"/>
    <w:rsid w:val="00B23A6A"/>
    <w:rsid w:val="00B3399D"/>
    <w:rsid w:val="00B42635"/>
    <w:rsid w:val="00B44ABE"/>
    <w:rsid w:val="00B72F36"/>
    <w:rsid w:val="00B752AA"/>
    <w:rsid w:val="00B91F52"/>
    <w:rsid w:val="00BD3346"/>
    <w:rsid w:val="00C326BF"/>
    <w:rsid w:val="00C457C1"/>
    <w:rsid w:val="00C6472A"/>
    <w:rsid w:val="00C71C68"/>
    <w:rsid w:val="00C7453C"/>
    <w:rsid w:val="00C846D0"/>
    <w:rsid w:val="00C94E74"/>
    <w:rsid w:val="00CB6DB2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F4C97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956B9"/>
    <w:pPr>
      <w:numPr>
        <w:numId w:val="3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956B9"/>
    <w:pPr>
      <w:numPr>
        <w:numId w:val="3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2Char">
    <w:name w:val="Heading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Heading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Heading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Heading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Heading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Heading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Heading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Heading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Title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Footer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Subtitle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Header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ocp.teiath.gr/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hyperlink" Target="%5b1%5d%20http:/creativecommons.org/licenses/by-nc-sa/4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7931-BAEB-44F1-98FC-4DA6F41B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1696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8</cp:revision>
  <dcterms:created xsi:type="dcterms:W3CDTF">2014-12-04T20:23:00Z</dcterms:created>
  <dcterms:modified xsi:type="dcterms:W3CDTF">2015-05-05T13:11:00Z</dcterms:modified>
</cp:coreProperties>
</file>