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22D8C" w:rsidRDefault="00C71C68" w:rsidP="00C71C68">
      <w:pPr>
        <w:rPr>
          <w:rFonts w:asciiTheme="minorHAnsi" w:hAnsiTheme="minorHAnsi" w:cs="Arial"/>
        </w:rPr>
      </w:pP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0116835E" wp14:editId="57BA6605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97D0C" w:rsidRPr="00622D8C">
        <w:rPr>
          <w:rFonts w:asciiTheme="minorHAnsi" w:hAnsiTheme="minorHAnsi" w:cs="Arial"/>
          <w:noProof/>
          <w:lang w:val="el-GR" w:eastAsia="el-GR" w:bidi="ar-SA"/>
        </w:rPr>
        <mc:AlternateContent>
          <mc:Choice Requires="wps">
            <w:drawing>
              <wp:inline distT="0" distB="0" distL="0" distR="0" wp14:anchorId="24E8A27D" wp14:editId="0BAE5E18">
                <wp:extent cx="3838575" cy="714375"/>
                <wp:effectExtent l="0" t="0" r="9525" b="95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67C" w:rsidRPr="00622D8C" w:rsidRDefault="00DB667C" w:rsidP="00C71C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622D8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Ανοικτά Ακαδημαϊκά Μαθήματα</w:t>
                            </w:r>
                          </w:p>
                          <w:p w:rsidR="00DB667C" w:rsidRPr="00182191" w:rsidRDefault="00DB667C" w:rsidP="00C71C68">
                            <w:pPr>
                              <w:spacing w:before="240" w:after="0"/>
                              <w:jc w:val="center"/>
                              <w:rPr>
                                <w:lang w:val="el-GR"/>
                              </w:rPr>
                            </w:pPr>
                            <w:r w:rsidRPr="00A07F4D">
                              <w:rPr>
                                <w:rFonts w:cs="Arial"/>
                                <w:b/>
                                <w:lang w:val="el-GR"/>
                              </w:rPr>
                              <w:t>Τεχνολογικό Εκπαιδευτικό Ίδρυμα Αθήνας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" stroked="f">
                <v:textbox>
                  <w:txbxContent>
                    <w:p w:rsidR="00DB667C" w:rsidRPr="00622D8C" w:rsidRDefault="00DB667C" w:rsidP="00C71C68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622D8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Ανοικτά Ακαδημαϊκά Μαθήματα</w:t>
                      </w:r>
                    </w:p>
                    <w:p w:rsidR="00DB667C" w:rsidRPr="00182191" w:rsidRDefault="00DB667C" w:rsidP="00C71C68">
                      <w:pPr>
                        <w:spacing w:before="240" w:after="0"/>
                        <w:jc w:val="center"/>
                        <w:rPr>
                          <w:lang w:val="el-GR"/>
                        </w:rPr>
                      </w:pPr>
                      <w:r w:rsidRPr="00A07F4D">
                        <w:rPr>
                          <w:rFonts w:cs="Arial"/>
                          <w:b/>
                          <w:lang w:val="el-GR"/>
                        </w:rPr>
                        <w:t>Τεχνολογικό Εκπαιδευτικό Ίδρυμα Αθήνας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3B5C798A" wp14:editId="65AF6D29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22D8C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22D8C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622D8C" w:rsidRDefault="0010519F" w:rsidP="00B3399D">
      <w:pPr>
        <w:pStyle w:val="a3"/>
        <w:rPr>
          <w:rFonts w:asciiTheme="minorHAnsi" w:hAnsiTheme="minorHAnsi" w:cs="Arial"/>
          <w:lang w:val="el-GR"/>
        </w:rPr>
      </w:pPr>
      <w:bookmarkStart w:id="0" w:name="_Toc401500966"/>
      <w:bookmarkStart w:id="1" w:name="_Toc401501606"/>
      <w:r>
        <w:rPr>
          <w:rFonts w:asciiTheme="minorHAnsi" w:hAnsiTheme="minorHAnsi" w:cs="Arial"/>
          <w:lang w:val="el-GR"/>
        </w:rPr>
        <w:t>Βάσεις Δεδομένων ΙΙ</w:t>
      </w:r>
      <w:bookmarkEnd w:id="0"/>
      <w:bookmarkEnd w:id="1"/>
      <w:r w:rsidR="004F77BF">
        <w:rPr>
          <w:rFonts w:asciiTheme="minorHAnsi" w:hAnsiTheme="minorHAnsi" w:cs="Arial"/>
          <w:lang w:val="el-GR"/>
        </w:rPr>
        <w:t xml:space="preserve"> (Ε)</w:t>
      </w:r>
    </w:p>
    <w:p w:rsidR="00F97912" w:rsidRPr="00F97912" w:rsidRDefault="00B3399D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>Ενότητα</w:t>
      </w:r>
      <w:r w:rsidR="00F4246E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F97912" w:rsidRPr="003B133A">
        <w:rPr>
          <w:rFonts w:asciiTheme="minorHAnsi" w:hAnsiTheme="minorHAnsi" w:cs="Arial"/>
          <w:b/>
          <w:bCs/>
          <w:sz w:val="24"/>
          <w:szCs w:val="24"/>
          <w:lang w:val="el-GR"/>
        </w:rPr>
        <w:t>4</w:t>
      </w: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="00F97912" w:rsidRPr="00F97912">
        <w:rPr>
          <w:rFonts w:asciiTheme="minorHAnsi" w:hAnsiTheme="minorHAnsi" w:cs="Arial"/>
          <w:bCs/>
          <w:sz w:val="24"/>
          <w:szCs w:val="24"/>
          <w:lang w:val="el-GR"/>
        </w:rPr>
        <w:t>Δημιουργία βάσης δεδομένων και διαχείριση της βάσης με χρήση εναυσμάτων (</w:t>
      </w:r>
      <w:proofErr w:type="spellStart"/>
      <w:r w:rsidR="00F97912" w:rsidRPr="00F97912">
        <w:rPr>
          <w:rFonts w:asciiTheme="minorHAnsi" w:hAnsiTheme="minorHAnsi" w:cs="Arial"/>
          <w:bCs/>
          <w:sz w:val="24"/>
          <w:szCs w:val="24"/>
          <w:lang w:val="el-GR"/>
        </w:rPr>
        <w:t>triggers</w:t>
      </w:r>
      <w:proofErr w:type="spellEnd"/>
      <w:r w:rsidR="00F97912" w:rsidRPr="00F97912">
        <w:rPr>
          <w:rFonts w:asciiTheme="minorHAnsi" w:hAnsiTheme="minorHAnsi" w:cs="Arial"/>
          <w:bCs/>
          <w:sz w:val="24"/>
          <w:szCs w:val="24"/>
          <w:lang w:val="el-GR"/>
        </w:rPr>
        <w:t xml:space="preserve">). Διαφορές στην υλοποίηση στην περίπτωση των προϊόντων </w:t>
      </w:r>
      <w:proofErr w:type="spellStart"/>
      <w:r w:rsidR="00F97912" w:rsidRPr="00F97912">
        <w:rPr>
          <w:rFonts w:asciiTheme="minorHAnsi" w:hAnsiTheme="minorHAnsi" w:cs="Arial"/>
          <w:bCs/>
          <w:sz w:val="24"/>
          <w:szCs w:val="24"/>
          <w:lang w:val="el-GR"/>
        </w:rPr>
        <w:t>mySQL</w:t>
      </w:r>
      <w:proofErr w:type="spellEnd"/>
      <w:r w:rsidR="00F97912" w:rsidRPr="00F97912">
        <w:rPr>
          <w:rFonts w:asciiTheme="minorHAnsi" w:hAnsiTheme="minorHAnsi" w:cs="Arial"/>
          <w:bCs/>
          <w:sz w:val="24"/>
          <w:szCs w:val="24"/>
          <w:lang w:val="el-GR"/>
        </w:rPr>
        <w:t xml:space="preserve"> και </w:t>
      </w:r>
      <w:proofErr w:type="spellStart"/>
      <w:r w:rsidR="00F97912" w:rsidRPr="00F97912">
        <w:rPr>
          <w:rFonts w:asciiTheme="minorHAnsi" w:hAnsiTheme="minorHAnsi" w:cs="Arial"/>
          <w:bCs/>
          <w:sz w:val="24"/>
          <w:szCs w:val="24"/>
          <w:lang w:val="el-GR"/>
        </w:rPr>
        <w:t>Oracle</w:t>
      </w:r>
      <w:proofErr w:type="spellEnd"/>
      <w:r w:rsidR="00F97912" w:rsidRPr="00F97912">
        <w:rPr>
          <w:rFonts w:asciiTheme="minorHAnsi" w:hAnsiTheme="minorHAnsi" w:cs="Arial"/>
          <w:bCs/>
          <w:sz w:val="24"/>
          <w:szCs w:val="24"/>
          <w:lang w:val="el-GR"/>
        </w:rPr>
        <w:t>.</w:t>
      </w:r>
    </w:p>
    <w:p w:rsidR="00B3399D" w:rsidRPr="00622D8C" w:rsidRDefault="0010519F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 xml:space="preserve">Χ. </w:t>
      </w:r>
      <w:proofErr w:type="spellStart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>Σκουρλάς</w:t>
      </w:r>
      <w:proofErr w:type="spellEnd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 xml:space="preserve">, Α. </w:t>
      </w:r>
      <w:proofErr w:type="spellStart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>Τσολακίδης</w:t>
      </w:r>
      <w:proofErr w:type="spellEnd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 xml:space="preserve">, Δ. </w:t>
      </w:r>
      <w:proofErr w:type="spellStart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>Βάσσης</w:t>
      </w:r>
      <w:proofErr w:type="spellEnd"/>
    </w:p>
    <w:p w:rsidR="00B3399D" w:rsidRPr="00622D8C" w:rsidRDefault="00B3399D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622D8C">
        <w:rPr>
          <w:rFonts w:asciiTheme="minorHAnsi" w:hAnsiTheme="minorHAnsi" w:cs="Arial"/>
          <w:sz w:val="24"/>
          <w:szCs w:val="24"/>
          <w:lang w:val="el-GR"/>
        </w:rPr>
        <w:t>Τμήμα</w:t>
      </w:r>
      <w:r w:rsidR="00801848" w:rsidRPr="00622D8C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r w:rsidR="0010519F">
        <w:rPr>
          <w:rFonts w:asciiTheme="minorHAnsi" w:hAnsiTheme="minorHAnsi" w:cs="Arial"/>
          <w:bCs/>
          <w:sz w:val="24"/>
          <w:szCs w:val="24"/>
          <w:lang w:val="el-GR"/>
        </w:rPr>
        <w:t>Μηχανικών Πληροφορικής ΤΕ</w:t>
      </w:r>
    </w:p>
    <w:p w:rsidR="00B3399D" w:rsidRPr="00622D8C" w:rsidRDefault="00B3399D" w:rsidP="00797D0C">
      <w:pPr>
        <w:pBdr>
          <w:bottom w:val="single" w:sz="24" w:space="1" w:color="auto"/>
        </w:pBdr>
        <w:jc w:val="right"/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EC5992" w:rsidRDefault="00EC5992" w:rsidP="00B3399D">
      <w:pPr>
        <w:rPr>
          <w:rFonts w:asciiTheme="minorHAnsi" w:hAnsiTheme="minorHAnsi" w:cs="Arial"/>
          <w:lang w:val="el-GR"/>
        </w:rPr>
      </w:pPr>
    </w:p>
    <w:p w:rsidR="0010519F" w:rsidRDefault="0010519F" w:rsidP="00B3399D">
      <w:pPr>
        <w:rPr>
          <w:rFonts w:asciiTheme="minorHAnsi" w:hAnsiTheme="minorHAnsi" w:cs="Arial"/>
          <w:lang w:val="el-GR"/>
        </w:rPr>
      </w:pPr>
    </w:p>
    <w:p w:rsidR="0010519F" w:rsidRDefault="0010519F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tbl>
      <w:tblPr>
        <w:tblStyle w:val="a8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10519F" w:rsidRPr="0041517A" w:rsidTr="00F4246E">
        <w:trPr>
          <w:trHeight w:val="2124"/>
        </w:trPr>
        <w:tc>
          <w:tcPr>
            <w:tcW w:w="3369" w:type="dxa"/>
          </w:tcPr>
          <w:p w:rsidR="0010519F" w:rsidRPr="00622D8C" w:rsidRDefault="0010519F" w:rsidP="00F4246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4AB37E8D" wp14:editId="630ACD0C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519F" w:rsidRPr="00622D8C" w:rsidRDefault="0010519F" w:rsidP="00F4246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622D8C">
              <w:rPr>
                <w:rFonts w:asciiTheme="minorHAnsi" w:hAnsiTheme="minorHAnsi" w:cs="Arial"/>
                <w:sz w:val="20"/>
              </w:rPr>
              <w:t>Creative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22D8C">
              <w:rPr>
                <w:rFonts w:asciiTheme="minorHAnsi" w:hAnsiTheme="minorHAnsi" w:cs="Arial"/>
                <w:sz w:val="20"/>
              </w:rPr>
              <w:t>Commons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10519F" w:rsidRPr="00622D8C" w:rsidRDefault="0010519F" w:rsidP="00F4246E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 wp14:anchorId="30693FCB" wp14:editId="50C120F1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519F" w:rsidRPr="00622D8C" w:rsidRDefault="0010519F" w:rsidP="00F4246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10519F" w:rsidRDefault="0010519F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</w:p>
    <w:sdt>
      <w:sdtPr>
        <w:rPr>
          <w:rFonts w:ascii="Arial" w:eastAsiaTheme="minorEastAsia" w:hAnsi="Arial" w:cstheme="minorBidi"/>
          <w:b w:val="0"/>
          <w:bCs w:val="0"/>
          <w:sz w:val="22"/>
          <w:szCs w:val="22"/>
          <w:lang w:val="el-GR"/>
        </w:rPr>
        <w:id w:val="-223448386"/>
        <w:docPartObj>
          <w:docPartGallery w:val="Table of Contents"/>
          <w:docPartUnique/>
        </w:docPartObj>
      </w:sdtPr>
      <w:sdtEndPr>
        <w:rPr>
          <w:rFonts w:asciiTheme="minorHAnsi" w:hAnsiTheme="minorHAnsi"/>
          <w:lang w:val="en-US"/>
        </w:rPr>
      </w:sdtEndPr>
      <w:sdtContent>
        <w:p w:rsidR="0010519F" w:rsidRPr="00493626" w:rsidRDefault="0010519F" w:rsidP="00352C07">
          <w:pPr>
            <w:pStyle w:val="a5"/>
            <w:numPr>
              <w:ilvl w:val="0"/>
              <w:numId w:val="0"/>
            </w:numPr>
            <w:rPr>
              <w:rFonts w:asciiTheme="minorHAnsi" w:hAnsiTheme="minorHAnsi"/>
            </w:rPr>
          </w:pPr>
          <w:r>
            <w:rPr>
              <w:lang w:val="el-GR"/>
            </w:rPr>
            <w:t>Περιεχόμενα</w:t>
          </w:r>
        </w:p>
        <w:p w:rsidR="00493626" w:rsidRPr="00493626" w:rsidRDefault="005138E4" w:rsidP="00493626">
          <w:pPr>
            <w:pStyle w:val="3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r w:rsidRPr="00493626">
            <w:rPr>
              <w:rFonts w:asciiTheme="minorHAnsi" w:hAnsiTheme="minorHAnsi"/>
            </w:rPr>
            <w:fldChar w:fldCharType="begin"/>
          </w:r>
          <w:r w:rsidRPr="00493626">
            <w:rPr>
              <w:rFonts w:asciiTheme="minorHAnsi" w:hAnsiTheme="minorHAnsi"/>
            </w:rPr>
            <w:instrText xml:space="preserve"> TOC \o "1-3" \h \z \t "Title;3" </w:instrText>
          </w:r>
          <w:r w:rsidRPr="00493626">
            <w:rPr>
              <w:rFonts w:asciiTheme="minorHAnsi" w:hAnsiTheme="minorHAnsi"/>
            </w:rPr>
            <w:fldChar w:fldCharType="separate"/>
          </w:r>
          <w:hyperlink w:anchor="_Toc401501607" w:history="1">
            <w:r w:rsidR="00493626" w:rsidRPr="00493626">
              <w:rPr>
                <w:rStyle w:val="-"/>
                <w:rFonts w:asciiTheme="minorHAnsi" w:eastAsia="TimesNewRoman" w:hAnsiTheme="minorHAnsi"/>
                <w:noProof/>
                <w:lang w:val="el-GR"/>
              </w:rPr>
              <w:t>1</w:t>
            </w:r>
            <w:r w:rsidR="00493626" w:rsidRPr="00493626">
              <w:rPr>
                <w:rStyle w:val="-"/>
                <w:rFonts w:asciiTheme="minorHAnsi" w:eastAsia="TimesNewRoman" w:hAnsiTheme="minorHAnsi"/>
                <w:noProof/>
              </w:rPr>
              <w:t>. Y</w:t>
            </w:r>
            <w:r w:rsidR="00493626" w:rsidRPr="00493626">
              <w:rPr>
                <w:rStyle w:val="-"/>
                <w:rFonts w:asciiTheme="minorHAnsi" w:eastAsia="TimesNewRoman" w:hAnsiTheme="minorHAnsi"/>
                <w:noProof/>
                <w:lang w:val="el-GR"/>
              </w:rPr>
              <w:t xml:space="preserve">λοποίηση Βάσης με τη χρήση του προϊόντος </w:t>
            </w:r>
            <w:r w:rsidR="00493626" w:rsidRPr="00493626">
              <w:rPr>
                <w:rStyle w:val="-"/>
                <w:rFonts w:asciiTheme="minorHAnsi" w:eastAsia="TimesNewRoman" w:hAnsiTheme="minorHAnsi"/>
                <w:noProof/>
              </w:rPr>
              <w:t>SQL</w:t>
            </w:r>
            <w:r w:rsidR="00493626" w:rsidRPr="00493626">
              <w:rPr>
                <w:rFonts w:asciiTheme="minorHAnsi" w:hAnsiTheme="minorHAnsi"/>
                <w:noProof/>
                <w:webHidden/>
              </w:rPr>
              <w:tab/>
            </w:r>
            <w:r w:rsidR="00493626" w:rsidRPr="0049362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493626" w:rsidRPr="00493626">
              <w:rPr>
                <w:rFonts w:asciiTheme="minorHAnsi" w:hAnsiTheme="minorHAnsi"/>
                <w:noProof/>
                <w:webHidden/>
              </w:rPr>
              <w:instrText xml:space="preserve"> PAGEREF _Toc401501607 \h </w:instrText>
            </w:r>
            <w:r w:rsidR="00493626" w:rsidRPr="00493626">
              <w:rPr>
                <w:rFonts w:asciiTheme="minorHAnsi" w:hAnsiTheme="minorHAnsi"/>
                <w:noProof/>
                <w:webHidden/>
              </w:rPr>
            </w:r>
            <w:r w:rsidR="00493626" w:rsidRPr="0049362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493626" w:rsidRPr="00493626">
              <w:rPr>
                <w:rFonts w:asciiTheme="minorHAnsi" w:hAnsiTheme="minorHAnsi"/>
                <w:noProof/>
                <w:webHidden/>
              </w:rPr>
              <w:t>3</w:t>
            </w:r>
            <w:r w:rsidR="00493626" w:rsidRPr="0049362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493626" w:rsidRPr="00493626" w:rsidRDefault="0041517A">
          <w:pPr>
            <w:pStyle w:val="3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01608" w:history="1">
            <w:r w:rsidR="00493626" w:rsidRPr="00493626">
              <w:rPr>
                <w:rStyle w:val="-"/>
                <w:rFonts w:asciiTheme="minorHAnsi" w:eastAsia="TimesNewRoman" w:hAnsiTheme="minorHAnsi"/>
                <w:noProof/>
                <w:lang w:val="el-GR"/>
              </w:rPr>
              <w:t>Άσκηση</w:t>
            </w:r>
            <w:r w:rsidR="00493626" w:rsidRPr="00493626">
              <w:rPr>
                <w:rFonts w:asciiTheme="minorHAnsi" w:hAnsiTheme="minorHAnsi"/>
                <w:noProof/>
                <w:webHidden/>
              </w:rPr>
              <w:tab/>
            </w:r>
            <w:r w:rsidR="00493626" w:rsidRPr="0049362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493626" w:rsidRPr="00493626">
              <w:rPr>
                <w:rFonts w:asciiTheme="minorHAnsi" w:hAnsiTheme="minorHAnsi"/>
                <w:noProof/>
                <w:webHidden/>
              </w:rPr>
              <w:instrText xml:space="preserve"> PAGEREF _Toc401501608 \h </w:instrText>
            </w:r>
            <w:r w:rsidR="00493626" w:rsidRPr="00493626">
              <w:rPr>
                <w:rFonts w:asciiTheme="minorHAnsi" w:hAnsiTheme="minorHAnsi"/>
                <w:noProof/>
                <w:webHidden/>
              </w:rPr>
            </w:r>
            <w:r w:rsidR="00493626" w:rsidRPr="0049362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493626" w:rsidRPr="00493626">
              <w:rPr>
                <w:rFonts w:asciiTheme="minorHAnsi" w:hAnsiTheme="minorHAnsi"/>
                <w:noProof/>
                <w:webHidden/>
              </w:rPr>
              <w:t>7</w:t>
            </w:r>
            <w:r w:rsidR="00493626" w:rsidRPr="0049362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10519F" w:rsidRPr="005138E4" w:rsidRDefault="005138E4">
          <w:pPr>
            <w:rPr>
              <w:rFonts w:asciiTheme="minorHAnsi" w:hAnsiTheme="minorHAnsi"/>
            </w:rPr>
          </w:pPr>
          <w:r w:rsidRPr="00493626">
            <w:rPr>
              <w:rFonts w:asciiTheme="minorHAnsi" w:hAnsiTheme="minorHAnsi"/>
            </w:rPr>
            <w:fldChar w:fldCharType="end"/>
          </w:r>
        </w:p>
      </w:sdtContent>
    </w:sdt>
    <w:p w:rsidR="0010519F" w:rsidRDefault="0010519F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</w:p>
    <w:p w:rsidR="0010519F" w:rsidRDefault="0010519F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</w:p>
    <w:p w:rsidR="00493626" w:rsidRDefault="00493626" w:rsidP="003B133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bidi="ar-SA"/>
        </w:rPr>
      </w:pPr>
    </w:p>
    <w:p w:rsidR="00493626" w:rsidRDefault="00493626" w:rsidP="003B133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bidi="ar-SA"/>
        </w:rPr>
      </w:pPr>
    </w:p>
    <w:p w:rsidR="00493626" w:rsidRDefault="00493626" w:rsidP="003B133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bidi="ar-SA"/>
        </w:rPr>
      </w:pPr>
    </w:p>
    <w:p w:rsidR="00493626" w:rsidRDefault="00493626" w:rsidP="003B133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bidi="ar-SA"/>
        </w:rPr>
      </w:pPr>
    </w:p>
    <w:p w:rsidR="00493626" w:rsidRDefault="00493626" w:rsidP="003B133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bidi="ar-SA"/>
        </w:rPr>
      </w:pPr>
    </w:p>
    <w:p w:rsidR="00493626" w:rsidRDefault="00493626" w:rsidP="003B133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bidi="ar-SA"/>
        </w:rPr>
      </w:pPr>
    </w:p>
    <w:p w:rsidR="003B133A" w:rsidRPr="003B133A" w:rsidRDefault="003B133A" w:rsidP="003B133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3B133A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Στόχος του τέταρτου εργαστηρίου είναι η κατανόηση της τεχνολογίας διαχείριση της βάσης με χρήση </w:t>
      </w:r>
      <w:proofErr w:type="spellStart"/>
      <w:r w:rsidRPr="003B133A">
        <w:rPr>
          <w:rFonts w:ascii="Calibri" w:eastAsia="Calibri" w:hAnsi="Calibri" w:cs="Times New Roman"/>
          <w:sz w:val="24"/>
          <w:szCs w:val="24"/>
          <w:lang w:val="el-GR" w:bidi="ar-SA"/>
        </w:rPr>
        <w:t>triggers</w:t>
      </w:r>
      <w:proofErr w:type="spellEnd"/>
      <w:r w:rsidRPr="003B133A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. Μετά την επεξεργασία του εργαστηρίου ο ενδιαφερόμενος θα έχει κατανοήσει και θα έχει εμπεδώσει τον τρόπο χρήσης αντιπροσωπευτικών </w:t>
      </w:r>
      <w:proofErr w:type="spellStart"/>
      <w:r w:rsidRPr="003B133A">
        <w:rPr>
          <w:rFonts w:ascii="Calibri" w:eastAsia="Calibri" w:hAnsi="Calibri" w:cs="Times New Roman"/>
          <w:sz w:val="24"/>
          <w:szCs w:val="24"/>
          <w:lang w:val="el-GR" w:bidi="ar-SA"/>
        </w:rPr>
        <w:t>triggers</w:t>
      </w:r>
      <w:proofErr w:type="spellEnd"/>
      <w:r w:rsidRPr="003B133A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 για τις εμπορικές εφαρμογές.</w:t>
      </w:r>
    </w:p>
    <w:p w:rsidR="003B133A" w:rsidRPr="003B133A" w:rsidRDefault="003B133A" w:rsidP="003B133A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Tahoma"/>
          <w:color w:val="000000"/>
          <w:sz w:val="24"/>
          <w:szCs w:val="24"/>
          <w:lang w:val="el-GR"/>
        </w:rPr>
      </w:pPr>
      <w:r w:rsidRPr="003B133A">
        <w:rPr>
          <w:rFonts w:ascii="Calibri" w:eastAsia="Arial Unicode MS" w:hAnsi="Calibri" w:cs="Tahoma"/>
          <w:color w:val="000000"/>
          <w:sz w:val="24"/>
          <w:szCs w:val="24"/>
          <w:lang w:val="el-GR"/>
        </w:rPr>
        <w:t xml:space="preserve">Τέλος, ο ενδιαφερόμενος θα εμπεδώσει διαφορές στην υλοποίηση στην περίπτωση των προϊόντων </w:t>
      </w:r>
      <w:proofErr w:type="spellStart"/>
      <w:r w:rsidRPr="003B133A">
        <w:rPr>
          <w:rFonts w:ascii="Calibri" w:eastAsia="Arial Unicode MS" w:hAnsi="Calibri" w:cs="Tahoma"/>
          <w:color w:val="000000"/>
          <w:sz w:val="24"/>
          <w:szCs w:val="24"/>
          <w:lang w:val="el-GR"/>
        </w:rPr>
        <w:t>mySQL</w:t>
      </w:r>
      <w:proofErr w:type="spellEnd"/>
      <w:r w:rsidRPr="003B133A">
        <w:rPr>
          <w:rFonts w:ascii="Calibri" w:eastAsia="Arial Unicode MS" w:hAnsi="Calibri" w:cs="Tahoma"/>
          <w:color w:val="000000"/>
          <w:sz w:val="24"/>
          <w:szCs w:val="24"/>
          <w:lang w:val="el-GR"/>
        </w:rPr>
        <w:t xml:space="preserve"> και </w:t>
      </w:r>
      <w:proofErr w:type="spellStart"/>
      <w:r w:rsidRPr="003B133A">
        <w:rPr>
          <w:rFonts w:ascii="Calibri" w:eastAsia="Arial Unicode MS" w:hAnsi="Calibri" w:cs="Tahoma"/>
          <w:color w:val="000000"/>
          <w:sz w:val="24"/>
          <w:szCs w:val="24"/>
          <w:lang w:val="el-GR"/>
        </w:rPr>
        <w:t>Oracle</w:t>
      </w:r>
      <w:proofErr w:type="spellEnd"/>
      <w:r w:rsidRPr="003B133A">
        <w:rPr>
          <w:rFonts w:ascii="Calibri" w:eastAsia="Arial Unicode MS" w:hAnsi="Calibri" w:cs="Tahoma"/>
          <w:color w:val="000000"/>
          <w:sz w:val="24"/>
          <w:szCs w:val="24"/>
          <w:lang w:val="el-GR"/>
        </w:rPr>
        <w:t>.</w:t>
      </w:r>
      <w:r w:rsidRPr="003B133A">
        <w:rPr>
          <w:rFonts w:ascii="Times New Roman" w:eastAsia="Arial Unicode MS" w:hAnsi="Times New Roman" w:cs="Tahoma"/>
          <w:color w:val="000000"/>
          <w:sz w:val="24"/>
          <w:szCs w:val="24"/>
          <w:lang w:val="el-GR"/>
        </w:rPr>
        <w:t xml:space="preserve"> Επιπλέον, μάθει π</w:t>
      </w:r>
      <w:r w:rsidRPr="003B133A">
        <w:rPr>
          <w:rFonts w:ascii="Calibri" w:eastAsia="Arial Unicode MS" w:hAnsi="Calibri" w:cs="Tahoma"/>
          <w:color w:val="000000"/>
          <w:sz w:val="24"/>
          <w:szCs w:val="24"/>
          <w:lang w:val="el-GR"/>
        </w:rPr>
        <w:t xml:space="preserve">ως βλέπουμε πληροφορίες για τη βάση δεδομένων, τους </w:t>
      </w:r>
      <w:proofErr w:type="spellStart"/>
      <w:r w:rsidRPr="003B133A">
        <w:rPr>
          <w:rFonts w:ascii="Calibri" w:eastAsia="Arial Unicode MS" w:hAnsi="Calibri" w:cs="Tahoma"/>
          <w:color w:val="000000"/>
          <w:sz w:val="24"/>
          <w:szCs w:val="24"/>
          <w:lang w:val="el-GR"/>
        </w:rPr>
        <w:t>triggers</w:t>
      </w:r>
      <w:proofErr w:type="spellEnd"/>
      <w:r w:rsidRPr="003B133A">
        <w:rPr>
          <w:rFonts w:ascii="Calibri" w:eastAsia="Arial Unicode MS" w:hAnsi="Calibri" w:cs="Tahoma"/>
          <w:color w:val="000000"/>
          <w:sz w:val="24"/>
          <w:szCs w:val="24"/>
          <w:lang w:val="el-GR"/>
        </w:rPr>
        <w:t xml:space="preserve"> κ.λπ. στο προϊόν της </w:t>
      </w:r>
      <w:proofErr w:type="spellStart"/>
      <w:r w:rsidRPr="003B133A">
        <w:rPr>
          <w:rFonts w:ascii="Calibri" w:eastAsia="Arial Unicode MS" w:hAnsi="Calibri" w:cs="Tahoma"/>
          <w:color w:val="000000"/>
          <w:sz w:val="24"/>
          <w:szCs w:val="24"/>
          <w:lang w:val="el-GR"/>
        </w:rPr>
        <w:t>mySQL</w:t>
      </w:r>
      <w:proofErr w:type="spellEnd"/>
    </w:p>
    <w:p w:rsidR="003B133A" w:rsidRPr="003B133A" w:rsidRDefault="003B133A" w:rsidP="003B133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l-GR"/>
        </w:rPr>
      </w:pP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NewRoman" w:hAnsiTheme="minorHAnsi" w:cs="Times New Roman"/>
          <w:color w:val="000000"/>
          <w:sz w:val="24"/>
          <w:szCs w:val="24"/>
          <w:lang w:val="el-GR"/>
        </w:rPr>
      </w:pPr>
      <w:r w:rsidRPr="003B133A">
        <w:rPr>
          <w:rFonts w:asciiTheme="minorHAnsi" w:eastAsia="TimesNewRoman" w:hAnsiTheme="minorHAnsi" w:cs="Times New Roman"/>
          <w:b/>
          <w:color w:val="000000"/>
          <w:sz w:val="24"/>
          <w:szCs w:val="24"/>
          <w:lang w:val="el-GR"/>
        </w:rPr>
        <w:t>Λέξεις κλειδιά</w:t>
      </w:r>
      <w:r w:rsidRPr="003B133A">
        <w:rPr>
          <w:rFonts w:asciiTheme="minorHAnsi" w:eastAsia="TimesNewRoman" w:hAnsiTheme="minorHAnsi" w:cs="Times New Roman"/>
          <w:color w:val="000000"/>
          <w:sz w:val="24"/>
          <w:szCs w:val="24"/>
          <w:lang w:val="el-GR"/>
        </w:rPr>
        <w:t xml:space="preserve">: </w:t>
      </w:r>
      <w:r w:rsidRPr="003B133A">
        <w:rPr>
          <w:rFonts w:asciiTheme="minorHAnsi" w:eastAsia="Arial Unicode MS" w:hAnsiTheme="minorHAnsi" w:cs="Tahoma"/>
          <w:color w:val="000000"/>
          <w:sz w:val="24"/>
          <w:szCs w:val="24"/>
        </w:rPr>
        <w:t>trigger</w:t>
      </w:r>
      <w:r w:rsidRPr="003B133A">
        <w:rPr>
          <w:rFonts w:asciiTheme="minorHAnsi" w:eastAsia="Arial Unicode MS" w:hAnsiTheme="minorHAnsi" w:cs="Tahoma"/>
          <w:color w:val="000000"/>
          <w:sz w:val="24"/>
          <w:szCs w:val="24"/>
          <w:lang w:val="el-GR"/>
        </w:rPr>
        <w:t xml:space="preserve">, </w:t>
      </w:r>
      <w:proofErr w:type="spellStart"/>
      <w:r w:rsidRPr="003B133A">
        <w:rPr>
          <w:rFonts w:asciiTheme="minorHAnsi" w:eastAsia="Arial Unicode MS" w:hAnsiTheme="minorHAnsi" w:cs="Tahoma"/>
          <w:color w:val="000000"/>
          <w:sz w:val="24"/>
          <w:szCs w:val="24"/>
        </w:rPr>
        <w:t>mySQL</w:t>
      </w:r>
      <w:proofErr w:type="spellEnd"/>
      <w:r w:rsidRPr="003B133A">
        <w:rPr>
          <w:rFonts w:asciiTheme="minorHAnsi" w:eastAsia="Arial Unicode MS" w:hAnsiTheme="minorHAnsi" w:cs="Tahoma"/>
          <w:color w:val="000000"/>
          <w:sz w:val="24"/>
          <w:szCs w:val="24"/>
          <w:lang w:val="el-GR"/>
        </w:rPr>
        <w:t xml:space="preserve">, </w:t>
      </w:r>
      <w:r w:rsidRPr="003B133A">
        <w:rPr>
          <w:rFonts w:asciiTheme="minorHAnsi" w:eastAsia="Arial Unicode MS" w:hAnsiTheme="minorHAnsi" w:cs="Tahoma"/>
          <w:color w:val="000000"/>
          <w:sz w:val="24"/>
          <w:szCs w:val="24"/>
        </w:rPr>
        <w:t>Oracle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l-GR"/>
        </w:rPr>
      </w:pPr>
    </w:p>
    <w:p w:rsidR="003B133A" w:rsidRDefault="003B133A">
      <w:pPr>
        <w:rPr>
          <w:rFonts w:ascii="Times New Roman" w:eastAsia="TimesNewRoman" w:hAnsi="Times New Roman" w:cs="Times New Roman"/>
          <w:color w:val="000000"/>
          <w:sz w:val="24"/>
          <w:szCs w:val="24"/>
          <w:lang w:val="el-GR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val="el-GR"/>
        </w:rPr>
        <w:br w:type="page"/>
      </w:r>
    </w:p>
    <w:p w:rsidR="00493626" w:rsidRPr="00493626" w:rsidRDefault="00493626" w:rsidP="00493626">
      <w:pPr>
        <w:pStyle w:val="1"/>
        <w:shd w:val="clear" w:color="auto" w:fill="95B3D7" w:themeFill="accent1" w:themeFillTint="99"/>
        <w:ind w:left="567" w:hanging="567"/>
        <w:rPr>
          <w:rFonts w:eastAsia="TimesNewRoman"/>
          <w:lang w:val="el-GR"/>
        </w:rPr>
      </w:pPr>
      <w:bookmarkStart w:id="2" w:name="_Toc401501607"/>
      <w:r>
        <w:rPr>
          <w:rFonts w:eastAsia="TimesNewRoman"/>
          <w:lang w:val="el-GR"/>
        </w:rPr>
        <w:lastRenderedPageBreak/>
        <w:t xml:space="preserve">Υλοποίηση Βάσης με τη χρήση του προϊόντος </w:t>
      </w:r>
      <w:r>
        <w:rPr>
          <w:rFonts w:eastAsia="TimesNewRoman"/>
        </w:rPr>
        <w:t>SQL</w:t>
      </w:r>
      <w:bookmarkEnd w:id="2"/>
    </w:p>
    <w:p w:rsidR="00493626" w:rsidRDefault="00493626" w:rsidP="003B133A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NewRoman" w:hAnsiTheme="minorHAnsi" w:cs="Times New Roman"/>
          <w:color w:val="000000"/>
          <w:sz w:val="24"/>
          <w:szCs w:val="24"/>
          <w:lang w:val="el-GR"/>
        </w:rPr>
      </w:pP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NewRoman" w:hAnsiTheme="minorHAnsi" w:cs="Times New Roman"/>
          <w:color w:val="000000"/>
          <w:sz w:val="24"/>
          <w:szCs w:val="24"/>
          <w:lang w:val="el-GR"/>
        </w:rPr>
      </w:pPr>
      <w:r w:rsidRPr="003B133A">
        <w:rPr>
          <w:rFonts w:asciiTheme="minorHAnsi" w:eastAsia="TimesNewRoman" w:hAnsiTheme="minorHAnsi" w:cs="Times New Roman"/>
          <w:color w:val="000000"/>
          <w:sz w:val="24"/>
          <w:szCs w:val="24"/>
          <w:lang w:val="el-GR"/>
        </w:rPr>
        <w:t>Έστω απλοποιημένη βάση δεδομένων διαχείρισης παραγγελιών που περιλαμβάνει τους τέσσερις παρακάτω πίνακες: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  <w:lang w:val="el-GR"/>
        </w:rPr>
      </w:pPr>
      <w:r>
        <w:rPr>
          <w:rFonts w:ascii="Times New Roman" w:eastAsia="TimesNewRomanPSMT" w:hAnsi="Times New Roman" w:cs="Times New Roman"/>
          <w:noProof/>
          <w:color w:val="000000"/>
          <w:sz w:val="20"/>
          <w:szCs w:val="24"/>
          <w:lang w:val="el-GR" w:eastAsia="el-G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line">
              <wp:posOffset>180340</wp:posOffset>
            </wp:positionV>
            <wp:extent cx="3642360" cy="4255770"/>
            <wp:effectExtent l="0" t="0" r="0" b="0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425577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  <w:lang w:val="el-GR"/>
        </w:rPr>
      </w:pP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Theme="minorHAnsi" w:eastAsia="TimesNewRomanPSMT" w:hAnsiTheme="minorHAnsi" w:cs="Times New Roman"/>
          <w:b/>
          <w:color w:val="000000"/>
          <w:sz w:val="28"/>
          <w:szCs w:val="28"/>
          <w:lang w:val="el-GR"/>
        </w:rPr>
      </w:pPr>
      <w:r w:rsidRPr="003B133A">
        <w:rPr>
          <w:rFonts w:asciiTheme="minorHAnsi" w:eastAsia="TimesNewRomanPSMT" w:hAnsiTheme="minorHAnsi" w:cs="Times New Roman"/>
          <w:b/>
          <w:color w:val="000000"/>
          <w:sz w:val="28"/>
          <w:szCs w:val="28"/>
          <w:lang w:val="el-GR"/>
        </w:rPr>
        <w:t xml:space="preserve">Υλοποίηση με χρήση του προϊόντος </w:t>
      </w:r>
      <w:proofErr w:type="spellStart"/>
      <w:r w:rsidRPr="003B133A">
        <w:rPr>
          <w:rFonts w:asciiTheme="minorHAnsi" w:eastAsia="TimesNewRomanPSMT" w:hAnsiTheme="minorHAnsi" w:cs="Times New Roman"/>
          <w:b/>
          <w:color w:val="000000"/>
          <w:sz w:val="28"/>
          <w:szCs w:val="28"/>
        </w:rPr>
        <w:t>mySQL</w:t>
      </w:r>
      <w:proofErr w:type="spellEnd"/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</w:pP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  <w:t>Κατασκευάζουμε αρχικά τη βάση δεδομένων και τους πίνακες.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  <w:lang w:val="el-GR"/>
        </w:rPr>
      </w:pP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DROP DATABASE IF EXISTS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myorders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; 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CREATE DATABASE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myorders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;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USE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myorders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;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FFFFFF"/>
          <w:sz w:val="20"/>
          <w:szCs w:val="24"/>
        </w:rPr>
      </w:pP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DROP TABLE IF EXISTS customers;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CREATE TABLE </w:t>
      </w:r>
      <w:proofErr w:type="gram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customers(</w:t>
      </w:r>
      <w:proofErr w:type="spellStart"/>
      <w:proofErr w:type="gram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custno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 INT,</w:t>
      </w:r>
      <w:r w:rsidRPr="003B133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cname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 VARCHAR(255) NOT NULL,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                   </w:t>
      </w:r>
      <w:proofErr w:type="spellStart"/>
      <w:proofErr w:type="gram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loc</w:t>
      </w:r>
      <w:proofErr w:type="spellEnd"/>
      <w:proofErr w:type="gram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 VARCHAR(255), PRIMARY KEY (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custno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) );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DROP TABLE IF EXISTS stocks;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CREATE TABLE </w:t>
      </w:r>
      <w:proofErr w:type="gram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stocks(</w:t>
      </w:r>
      <w:proofErr w:type="spellStart"/>
      <w:proofErr w:type="gram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stockno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 INT, description VARCHAR(255) NOT NULL,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                 </w:t>
      </w:r>
      <w:proofErr w:type="spellStart"/>
      <w:proofErr w:type="gram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list_price</w:t>
      </w:r>
      <w:proofErr w:type="spellEnd"/>
      <w:proofErr w:type="gram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 DECIMAL(5,2) NOT NULL, PRIMARY KEY (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stockno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));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DROP TABLE IF EXISTS orders;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CREATE TABLE </w:t>
      </w:r>
      <w:proofErr w:type="gram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orders(</w:t>
      </w:r>
      <w:proofErr w:type="spellStart"/>
      <w:proofErr w:type="gram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orderno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 INT AUTO_INCREMENT,</w:t>
      </w:r>
      <w:r w:rsidRPr="003B133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custno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 INT NOT NULL,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             </w:t>
      </w:r>
      <w:proofErr w:type="spellStart"/>
      <w:proofErr w:type="gram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odate</w:t>
      </w:r>
      <w:proofErr w:type="spellEnd"/>
      <w:proofErr w:type="gram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 DATETIME NOT NULL, total DECIMAL(5,2),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             </w:t>
      </w:r>
      <w:proofErr w:type="gram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UNIQUE(</w:t>
      </w:r>
      <w:proofErr w:type="spellStart"/>
      <w:proofErr w:type="gram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custno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,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odate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),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             PRIMARY KEY (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orderno</w:t>
      </w:r>
      <w:proofErr w:type="spellEnd"/>
      <w:proofErr w:type="gram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) )</w:t>
      </w:r>
      <w:proofErr w:type="gram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;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lastRenderedPageBreak/>
        <w:t xml:space="preserve">DROP TABLE IF EXISTS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orderlines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;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CREATE TABLE </w:t>
      </w:r>
      <w:proofErr w:type="spellStart"/>
      <w:proofErr w:type="gram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orderlines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(</w:t>
      </w:r>
      <w:proofErr w:type="spellStart"/>
      <w:proofErr w:type="gram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orderno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 INT,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stockno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 INT,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qty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 INT NOT NULL,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         </w:t>
      </w:r>
      <w:proofErr w:type="spellStart"/>
      <w:proofErr w:type="gram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ptotal</w:t>
      </w:r>
      <w:proofErr w:type="spellEnd"/>
      <w:proofErr w:type="gram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 DECIMAL(5,2),</w:t>
      </w:r>
      <w:r w:rsidRPr="003B133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PRIMARY KEY (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orderno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,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stockno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));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4"/>
          <w:szCs w:val="24"/>
        </w:rPr>
        <w:t>SHOW TABLES;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4"/>
          <w:szCs w:val="24"/>
        </w:rPr>
        <w:t>DESCRIBE customers;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4"/>
          <w:szCs w:val="24"/>
        </w:rPr>
        <w:t>DESCRIBE stocks;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4"/>
          <w:szCs w:val="24"/>
        </w:rPr>
        <w:t>DESCRIBE orders;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DESCRIBE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4"/>
          <w:szCs w:val="24"/>
        </w:rPr>
        <w:t>orderlines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color w:val="000000"/>
          <w:sz w:val="24"/>
          <w:szCs w:val="24"/>
          <w:lang w:val="el-GR" w:eastAsia="el-GR" w:bidi="ar-SA"/>
        </w:rPr>
        <w:drawing>
          <wp:inline distT="0" distB="0" distL="0" distR="0">
            <wp:extent cx="5267325" cy="59340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</w:pP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</w:pP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  <w:t>Ο</w:t>
      </w:r>
      <w:r w:rsidRPr="003B133A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t xml:space="preserve">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t>trigger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t xml:space="preserve"> </w:t>
      </w:r>
      <w:r w:rsidRPr="003B133A">
        <w:rPr>
          <w:rFonts w:ascii="Times New Roman" w:eastAsia="TimesNewRomanPSMT" w:hAnsi="Times New Roman" w:cs="Times New Roman"/>
          <w:color w:val="000000"/>
          <w:sz w:val="24"/>
          <w:szCs w:val="24"/>
        </w:rPr>
        <w:t>orders</w:t>
      </w:r>
      <w:r w:rsidRPr="003B133A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t>_</w:t>
      </w:r>
      <w:r w:rsidRPr="003B133A">
        <w:rPr>
          <w:rFonts w:ascii="Times New Roman" w:eastAsia="TimesNewRomanPSMT" w:hAnsi="Times New Roman" w:cs="Times New Roman"/>
          <w:color w:val="000000"/>
          <w:sz w:val="24"/>
          <w:szCs w:val="24"/>
        </w:rPr>
        <w:t>trig</w:t>
      </w:r>
      <w:r w:rsidRPr="003B133A"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  <w:t xml:space="preserve"> </w:t>
      </w: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  <w:t>είναι αποθηκευμένος (</w:t>
      </w: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</w:rPr>
        <w:t>stored</w:t>
      </w: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  <w:t xml:space="preserve">) και εκτελείται πριν από την εισαγωγή των γραμμών του πίνακα </w:t>
      </w: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</w:rPr>
        <w:t>orders</w:t>
      </w: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  <w:t>. Εισάγει αυτόματα την ημερομηνία και ώρα της νέας παραγγελίας.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</w:pP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  <w:lang w:val="el-GR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DROP</w:t>
      </w: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  <w:lang w:val="el-GR"/>
        </w:rPr>
        <w:t xml:space="preserve"> </w:t>
      </w: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TRIGGER</w:t>
      </w: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  <w:lang w:val="el-GR"/>
        </w:rPr>
        <w:t xml:space="preserve"> </w:t>
      </w: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IF</w:t>
      </w: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  <w:lang w:val="el-GR"/>
        </w:rPr>
        <w:t xml:space="preserve"> </w:t>
      </w: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EXISTS</w:t>
      </w: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  <w:lang w:val="el-GR"/>
        </w:rPr>
        <w:t xml:space="preserve"> </w:t>
      </w: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orders</w:t>
      </w: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  <w:lang w:val="el-GR"/>
        </w:rPr>
        <w:t>_</w:t>
      </w: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trig</w:t>
      </w: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  <w:lang w:val="el-GR"/>
        </w:rPr>
        <w:t>;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CREATE TRIGGER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orders_trig</w:t>
      </w:r>
      <w:proofErr w:type="spellEnd"/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BEFORE INSERT ON orders</w:t>
      </w:r>
    </w:p>
    <w:p w:rsidR="003B133A" w:rsidRPr="004F77BF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  <w:lang w:val="el-GR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lastRenderedPageBreak/>
        <w:t>FOR</w:t>
      </w:r>
      <w:r w:rsidRPr="004F77BF">
        <w:rPr>
          <w:rFonts w:ascii="Times New Roman" w:eastAsia="TimesNewRomanPSMT" w:hAnsi="Times New Roman" w:cs="Times New Roman"/>
          <w:color w:val="000000"/>
          <w:sz w:val="20"/>
          <w:szCs w:val="24"/>
          <w:lang w:val="el-GR"/>
        </w:rPr>
        <w:t xml:space="preserve"> </w:t>
      </w: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EACH</w:t>
      </w:r>
      <w:r w:rsidRPr="004F77BF">
        <w:rPr>
          <w:rFonts w:ascii="Times New Roman" w:eastAsia="TimesNewRomanPSMT" w:hAnsi="Times New Roman" w:cs="Times New Roman"/>
          <w:color w:val="000000"/>
          <w:sz w:val="20"/>
          <w:szCs w:val="24"/>
          <w:lang w:val="el-GR"/>
        </w:rPr>
        <w:t xml:space="preserve"> </w:t>
      </w: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ROW</w:t>
      </w:r>
    </w:p>
    <w:p w:rsidR="003B133A" w:rsidRPr="004F77BF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  <w:lang w:val="el-GR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SET</w:t>
      </w:r>
      <w:r w:rsidRPr="004F77BF">
        <w:rPr>
          <w:rFonts w:ascii="Times New Roman" w:eastAsia="TimesNewRomanPSMT" w:hAnsi="Times New Roman" w:cs="Times New Roman"/>
          <w:color w:val="000000"/>
          <w:sz w:val="20"/>
          <w:szCs w:val="24"/>
          <w:lang w:val="el-GR"/>
        </w:rPr>
        <w:t xml:space="preserve"> </w:t>
      </w: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NEW</w:t>
      </w:r>
      <w:r w:rsidRPr="004F77BF">
        <w:rPr>
          <w:rFonts w:ascii="Times New Roman" w:eastAsia="TimesNewRomanPSMT" w:hAnsi="Times New Roman" w:cs="Times New Roman"/>
          <w:color w:val="000000"/>
          <w:sz w:val="20"/>
          <w:szCs w:val="24"/>
          <w:lang w:val="el-GR"/>
        </w:rPr>
        <w:t>.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odate</w:t>
      </w:r>
      <w:proofErr w:type="spellEnd"/>
      <w:r w:rsidRPr="004F77BF">
        <w:rPr>
          <w:rFonts w:ascii="Times New Roman" w:eastAsia="TimesNewRomanPSMT" w:hAnsi="Times New Roman" w:cs="Times New Roman"/>
          <w:color w:val="000000"/>
          <w:sz w:val="20"/>
          <w:szCs w:val="24"/>
          <w:lang w:val="el-GR"/>
        </w:rPr>
        <w:t xml:space="preserve"> = </w:t>
      </w:r>
      <w:proofErr w:type="gram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NOW</w:t>
      </w:r>
      <w:r w:rsidRPr="004F77BF">
        <w:rPr>
          <w:rFonts w:ascii="Times New Roman" w:eastAsia="TimesNewRomanPSMT" w:hAnsi="Times New Roman" w:cs="Times New Roman"/>
          <w:color w:val="000000"/>
          <w:sz w:val="20"/>
          <w:szCs w:val="24"/>
          <w:lang w:val="el-GR"/>
        </w:rPr>
        <w:t>(</w:t>
      </w:r>
      <w:proofErr w:type="gramEnd"/>
      <w:r w:rsidRPr="004F77BF">
        <w:rPr>
          <w:rFonts w:ascii="Times New Roman" w:eastAsia="TimesNewRomanPSMT" w:hAnsi="Times New Roman" w:cs="Times New Roman"/>
          <w:color w:val="000000"/>
          <w:sz w:val="20"/>
          <w:szCs w:val="24"/>
          <w:lang w:val="el-GR"/>
        </w:rPr>
        <w:t>);</w:t>
      </w:r>
    </w:p>
    <w:p w:rsidR="003B133A" w:rsidRPr="004F77BF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  <w:lang w:val="el-GR"/>
        </w:rPr>
      </w:pP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</w:pP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  <w:t xml:space="preserve">Ο </w:t>
      </w: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</w:rPr>
        <w:t>trigger</w:t>
      </w: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  <w:t xml:space="preserve"> </w:t>
      </w:r>
      <w:proofErr w:type="spellStart"/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</w:rPr>
        <w:t>orderlines</w:t>
      </w:r>
      <w:proofErr w:type="spellEnd"/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  <w:t>_</w:t>
      </w: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</w:rPr>
        <w:t>trig</w:t>
      </w: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  <w:t>_</w:t>
      </w: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</w:rPr>
        <w:t>ins</w:t>
      </w: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  <w:t xml:space="preserve"> είναι αποθηκευμένος (</w:t>
      </w: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</w:rPr>
        <w:t>stored</w:t>
      </w: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  <w:t xml:space="preserve">) και εκτελείται πριν από την </w:t>
      </w:r>
      <w:r w:rsidRPr="003B133A">
        <w:rPr>
          <w:rFonts w:asciiTheme="minorHAnsi" w:eastAsia="TimesNewRomanPS-BoldMT" w:hAnsiTheme="minorHAnsi" w:cs="Times New Roman"/>
          <w:b/>
          <w:bCs/>
          <w:color w:val="C00000"/>
          <w:sz w:val="24"/>
          <w:szCs w:val="24"/>
          <w:lang w:val="el-GR"/>
        </w:rPr>
        <w:t>εισαγωγή</w:t>
      </w:r>
      <w:r w:rsidRPr="003B133A">
        <w:rPr>
          <w:rFonts w:asciiTheme="minorHAnsi" w:eastAsia="TimesNewRomanPS-BoldMT" w:hAnsiTheme="minorHAnsi" w:cs="Times New Roman"/>
          <w:b/>
          <w:bCs/>
          <w:color w:val="FF0000"/>
          <w:sz w:val="24"/>
          <w:szCs w:val="24"/>
          <w:lang w:val="el-GR"/>
        </w:rPr>
        <w:t xml:space="preserve"> </w:t>
      </w: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  <w:t xml:space="preserve">των γραμμών του πίνακα </w:t>
      </w:r>
      <w:proofErr w:type="spellStart"/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</w:rPr>
        <w:t>orderlines</w:t>
      </w:r>
      <w:proofErr w:type="spellEnd"/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  <w:t xml:space="preserve"> για να υπολογίσει το μερικό σύνολο της παραγγελίας.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</w:pP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DROP TRIGGER IF EXISTS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orderlines_trig_ins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;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CREATE TRIGGER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orderlines_trig_ins</w:t>
      </w:r>
      <w:proofErr w:type="spellEnd"/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BEFORE INSERT ON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orderlines</w:t>
      </w:r>
      <w:proofErr w:type="spellEnd"/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FOR EACH ROW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SET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NEW.ptotal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 = (SELECT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list_price</w:t>
      </w:r>
      <w:proofErr w:type="spellEnd"/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                                FROM stocks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                                WHERE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stockno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=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NEW.stockno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) *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NEW.qty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;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</w:pP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  <w:t xml:space="preserve">Ο </w:t>
      </w: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</w:rPr>
        <w:t>trigger</w:t>
      </w: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  <w:t xml:space="preserve"> </w:t>
      </w:r>
      <w:proofErr w:type="spellStart"/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</w:rPr>
        <w:t>orderlines</w:t>
      </w:r>
      <w:proofErr w:type="spellEnd"/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  <w:t>_</w:t>
      </w: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</w:rPr>
        <w:t>trig</w:t>
      </w: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  <w:t>_</w:t>
      </w:r>
      <w:proofErr w:type="spellStart"/>
      <w:r w:rsidRPr="003B133A">
        <w:rPr>
          <w:rFonts w:asciiTheme="minorHAnsi" w:eastAsia="TimesNewRomanPSMT" w:hAnsiTheme="minorHAnsi" w:cs="Times New Roman"/>
          <w:color w:val="000000"/>
          <w:sz w:val="20"/>
          <w:szCs w:val="24"/>
        </w:rPr>
        <w:t>upd</w:t>
      </w:r>
      <w:proofErr w:type="spellEnd"/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  <w:t xml:space="preserve"> είναι αποθηκευμένος (</w:t>
      </w: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</w:rPr>
        <w:t>stored</w:t>
      </w: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  <w:t xml:space="preserve">) και εκτελείται πριν από την </w:t>
      </w:r>
      <w:r w:rsidRPr="003B133A">
        <w:rPr>
          <w:rFonts w:asciiTheme="minorHAnsi" w:eastAsia="TimesNewRomanPS-BoldMT" w:hAnsiTheme="minorHAnsi" w:cs="Times New Roman"/>
          <w:b/>
          <w:bCs/>
          <w:color w:val="C00000"/>
          <w:sz w:val="24"/>
          <w:szCs w:val="24"/>
          <w:lang w:val="el-GR"/>
        </w:rPr>
        <w:t>ενημέρωση</w:t>
      </w:r>
      <w:r w:rsidRPr="003B133A">
        <w:rPr>
          <w:rFonts w:asciiTheme="minorHAnsi" w:eastAsia="TimesNewRomanPS-BoldMT" w:hAnsiTheme="minorHAnsi" w:cs="Times New Roman"/>
          <w:b/>
          <w:bCs/>
          <w:color w:val="FF0000"/>
          <w:sz w:val="24"/>
          <w:szCs w:val="24"/>
          <w:lang w:val="el-GR"/>
        </w:rPr>
        <w:t xml:space="preserve"> </w:t>
      </w: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  <w:t xml:space="preserve">των γραμμών του πίνακα </w:t>
      </w:r>
      <w:proofErr w:type="spellStart"/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</w:rPr>
        <w:t>orderlines</w:t>
      </w:r>
      <w:proofErr w:type="spellEnd"/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  <w:t xml:space="preserve"> για να υπολογίσει το μερικό σύνολο της παραγγελίας.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-ItalicMT" w:hAnsi="Times New Roman" w:cs="Times New Roman"/>
          <w:i/>
          <w:iCs/>
          <w:color w:val="FFFFFF"/>
          <w:sz w:val="20"/>
          <w:szCs w:val="24"/>
        </w:rPr>
      </w:pPr>
      <w:proofErr w:type="spellStart"/>
      <w:r w:rsidRPr="003B133A">
        <w:rPr>
          <w:rFonts w:ascii="Times New Roman" w:eastAsia="TimesNewRomanPS-ItalicMT" w:hAnsi="Times New Roman" w:cs="Times New Roman"/>
          <w:i/>
          <w:iCs/>
          <w:color w:val="FFFFFF"/>
          <w:sz w:val="20"/>
          <w:szCs w:val="24"/>
        </w:rPr>
        <w:t>Δρ</w:t>
      </w:r>
      <w:proofErr w:type="spellEnd"/>
      <w:r w:rsidRPr="003B133A">
        <w:rPr>
          <w:rFonts w:ascii="Times New Roman" w:eastAsia="TimesNewRomanPS-ItalicMT" w:hAnsi="Times New Roman" w:cs="Times New Roman"/>
          <w:i/>
          <w:iCs/>
          <w:color w:val="FFFFFF"/>
          <w:sz w:val="20"/>
          <w:szCs w:val="24"/>
        </w:rPr>
        <w:t xml:space="preserve">. </w:t>
      </w:r>
      <w:proofErr w:type="spellStart"/>
      <w:r w:rsidRPr="003B133A">
        <w:rPr>
          <w:rFonts w:ascii="Times New Roman" w:eastAsia="TimesNewRomanPS-ItalicMT" w:hAnsi="Times New Roman" w:cs="Times New Roman"/>
          <w:i/>
          <w:iCs/>
          <w:color w:val="FFFFFF"/>
          <w:sz w:val="20"/>
          <w:szCs w:val="24"/>
        </w:rPr>
        <w:t>Σκουρλάς</w:t>
      </w:r>
      <w:proofErr w:type="spellEnd"/>
      <w:r w:rsidRPr="003B133A">
        <w:rPr>
          <w:rFonts w:ascii="Times New Roman" w:eastAsia="TimesNewRomanPS-ItalicMT" w:hAnsi="Times New Roman" w:cs="Times New Roman"/>
          <w:i/>
          <w:iCs/>
          <w:color w:val="FFFFFF"/>
          <w:sz w:val="20"/>
          <w:szCs w:val="24"/>
        </w:rPr>
        <w:t xml:space="preserve"> </w:t>
      </w:r>
      <w:proofErr w:type="spellStart"/>
      <w:r w:rsidRPr="003B133A">
        <w:rPr>
          <w:rFonts w:ascii="Times New Roman" w:eastAsia="TimesNewRomanPS-ItalicMT" w:hAnsi="Times New Roman" w:cs="Times New Roman"/>
          <w:i/>
          <w:iCs/>
          <w:color w:val="FFFFFF"/>
          <w:sz w:val="20"/>
          <w:szCs w:val="24"/>
        </w:rPr>
        <w:t>Χρήστος</w:t>
      </w:r>
      <w:proofErr w:type="spellEnd"/>
      <w:r w:rsidRPr="003B133A">
        <w:rPr>
          <w:rFonts w:ascii="Times New Roman" w:eastAsia="TimesNewRomanPS-ItalicMT" w:hAnsi="Times New Roman" w:cs="Times New Roman"/>
          <w:i/>
          <w:iCs/>
          <w:color w:val="FFFFFF"/>
          <w:sz w:val="20"/>
          <w:szCs w:val="24"/>
        </w:rPr>
        <w:t xml:space="preserve"> </w:t>
      </w:r>
      <w:proofErr w:type="spellStart"/>
      <w:r w:rsidRPr="003B133A">
        <w:rPr>
          <w:rFonts w:ascii="Times New Roman" w:eastAsia="TimesNewRomanPS-ItalicMT" w:hAnsi="Times New Roman" w:cs="Times New Roman"/>
          <w:i/>
          <w:iCs/>
          <w:color w:val="FFFFFF"/>
          <w:sz w:val="20"/>
          <w:szCs w:val="24"/>
        </w:rPr>
        <w:t>Τσολ</w:t>
      </w:r>
      <w:proofErr w:type="spellEnd"/>
      <w:r w:rsidRPr="003B133A">
        <w:rPr>
          <w:rFonts w:ascii="Times New Roman" w:eastAsia="TimesNewRomanPS-ItalicMT" w:hAnsi="Times New Roman" w:cs="Times New Roman"/>
          <w:i/>
          <w:iCs/>
          <w:color w:val="FFFFFF"/>
          <w:sz w:val="20"/>
          <w:szCs w:val="24"/>
        </w:rPr>
        <w:t xml:space="preserve">ακίδης </w:t>
      </w:r>
      <w:proofErr w:type="spellStart"/>
      <w:r w:rsidRPr="003B133A">
        <w:rPr>
          <w:rFonts w:ascii="Times New Roman" w:eastAsia="TimesNewRomanPS-ItalicMT" w:hAnsi="Times New Roman" w:cs="Times New Roman"/>
          <w:i/>
          <w:iCs/>
          <w:color w:val="FFFFFF"/>
          <w:sz w:val="20"/>
          <w:szCs w:val="24"/>
        </w:rPr>
        <w:t>Αν</w:t>
      </w:r>
      <w:proofErr w:type="spellEnd"/>
      <w:r w:rsidRPr="003B133A">
        <w:rPr>
          <w:rFonts w:ascii="Times New Roman" w:eastAsia="TimesNewRomanPS-ItalicMT" w:hAnsi="Times New Roman" w:cs="Times New Roman"/>
          <w:i/>
          <w:iCs/>
          <w:color w:val="FFFFFF"/>
          <w:sz w:val="20"/>
          <w:szCs w:val="24"/>
        </w:rPr>
        <w:t>αστάσιος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DROP TRIGGER IF EXISTS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orderlines_trig_upd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;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CREATE TRIGGER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orderlines_trig_upd</w:t>
      </w:r>
      <w:proofErr w:type="spellEnd"/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BEFORE UPDATE ON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orderlines</w:t>
      </w:r>
      <w:proofErr w:type="spellEnd"/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FOR EACH ROW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SET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NEW.ptotal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 = (SELECT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list_price</w:t>
      </w:r>
      <w:proofErr w:type="spellEnd"/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                                FROM stocks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                                WHERE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stockno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=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NEW.stockno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) *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NEW.qty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;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</w:pP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  <w:t xml:space="preserve">Ο </w:t>
      </w: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</w:rPr>
        <w:t>trigger</w:t>
      </w: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  <w:t xml:space="preserve"> </w:t>
      </w:r>
      <w:proofErr w:type="spellStart"/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</w:rPr>
        <w:t>orderlines</w:t>
      </w:r>
      <w:proofErr w:type="spellEnd"/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  <w:t>_</w:t>
      </w:r>
      <w:r w:rsidRPr="003B133A">
        <w:rPr>
          <w:rFonts w:asciiTheme="minorHAnsi" w:eastAsia="TimesNewRomanPSMT" w:hAnsiTheme="minorHAnsi" w:cs="Times New Roman"/>
          <w:color w:val="000000"/>
          <w:sz w:val="20"/>
          <w:szCs w:val="24"/>
        </w:rPr>
        <w:t>total</w:t>
      </w: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  <w:t>_</w:t>
      </w: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</w:rPr>
        <w:t>ins</w:t>
      </w: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  <w:t xml:space="preserve"> είναι αποθηκευμένος (</w:t>
      </w: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</w:rPr>
        <w:t>stored</w:t>
      </w: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  <w:t xml:space="preserve">) και εκτελείται </w:t>
      </w:r>
      <w:r w:rsidRPr="0041517A">
        <w:rPr>
          <w:rFonts w:asciiTheme="minorHAnsi" w:eastAsia="TimesNewRomanPS-BoldMT" w:hAnsiTheme="minorHAnsi" w:cs="Times New Roman"/>
          <w:b/>
          <w:bCs/>
          <w:color w:val="C00000"/>
          <w:sz w:val="24"/>
          <w:szCs w:val="24"/>
          <w:lang w:val="el-GR"/>
        </w:rPr>
        <w:t>μετά</w:t>
      </w:r>
      <w:r w:rsidRPr="003B133A">
        <w:rPr>
          <w:rFonts w:asciiTheme="minorHAnsi" w:eastAsia="TimesNewRomanPS-BoldMT" w:hAnsiTheme="minorHAnsi" w:cs="Times New Roman"/>
          <w:b/>
          <w:bCs/>
          <w:color w:val="FF0000"/>
          <w:sz w:val="24"/>
          <w:szCs w:val="24"/>
          <w:lang w:val="el-GR"/>
        </w:rPr>
        <w:t xml:space="preserve"> </w:t>
      </w: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  <w:t xml:space="preserve">από την </w:t>
      </w:r>
      <w:r w:rsidRPr="003B133A">
        <w:rPr>
          <w:rFonts w:asciiTheme="minorHAnsi" w:eastAsia="TimesNewRomanPS-BoldMT" w:hAnsiTheme="minorHAnsi" w:cs="Times New Roman"/>
          <w:b/>
          <w:bCs/>
          <w:color w:val="C00000"/>
          <w:sz w:val="24"/>
          <w:szCs w:val="24"/>
          <w:lang w:val="el-GR"/>
        </w:rPr>
        <w:t xml:space="preserve">εισαγωγή </w:t>
      </w: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  <w:t xml:space="preserve">των γραμμών του πίνακα </w:t>
      </w:r>
      <w:proofErr w:type="spellStart"/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</w:rPr>
        <w:t>orderlines</w:t>
      </w:r>
      <w:proofErr w:type="spellEnd"/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  <w:t xml:space="preserve"> για να υπολογίσει το </w:t>
      </w:r>
      <w:r w:rsidRPr="003B133A">
        <w:rPr>
          <w:rFonts w:asciiTheme="minorHAnsi" w:eastAsia="TimesNewRomanPS-BoldMT" w:hAnsiTheme="minorHAnsi" w:cs="Times New Roman"/>
          <w:b/>
          <w:bCs/>
          <w:color w:val="C00000"/>
          <w:sz w:val="24"/>
          <w:szCs w:val="24"/>
          <w:lang w:val="el-GR"/>
        </w:rPr>
        <w:t>συνολικό ποσό</w:t>
      </w:r>
      <w:r w:rsidRPr="003B133A">
        <w:rPr>
          <w:rFonts w:asciiTheme="minorHAnsi" w:eastAsia="TimesNewRomanPS-BoldMT" w:hAnsiTheme="minorHAnsi" w:cs="Times New Roman"/>
          <w:b/>
          <w:bCs/>
          <w:color w:val="FF0000"/>
          <w:sz w:val="24"/>
          <w:szCs w:val="24"/>
          <w:lang w:val="el-GR"/>
        </w:rPr>
        <w:t xml:space="preserve"> </w:t>
      </w: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  <w:t>της παραγγελίας.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  <w:lang w:val="el-GR"/>
        </w:rPr>
      </w:pP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DROP TRIGGER IF EXISTS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orderlines_total_ins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;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CREATE TRIGGER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orderlines_total_ins</w:t>
      </w:r>
      <w:proofErr w:type="spellEnd"/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AFTER INSERT ON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orderlines</w:t>
      </w:r>
      <w:proofErr w:type="spellEnd"/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FOR EACH ROW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UPDATE orders SET total = (SELECT </w:t>
      </w:r>
      <w:proofErr w:type="gram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SUM(</w:t>
      </w:r>
      <w:proofErr w:type="spellStart"/>
      <w:proofErr w:type="gram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ptotal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)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                                                FROM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orderlines</w:t>
      </w:r>
      <w:proofErr w:type="spellEnd"/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                                                WHERE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orderno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=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NEW.orderno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)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  <w:lang w:val="el-GR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WHERE</w:t>
      </w: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  <w:lang w:val="el-GR"/>
        </w:rPr>
        <w:t xml:space="preserve">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orderno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  <w:lang w:val="el-GR"/>
        </w:rPr>
        <w:t xml:space="preserve"> = </w:t>
      </w: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NEW</w:t>
      </w: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  <w:lang w:val="el-GR"/>
        </w:rPr>
        <w:t>.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orderno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  <w:lang w:val="el-GR"/>
        </w:rPr>
        <w:t>;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  <w:lang w:val="el-GR"/>
        </w:rPr>
      </w:pP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</w:pP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val="el-GR"/>
        </w:rPr>
      </w:pP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</w:pP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  <w:t xml:space="preserve">Ο </w:t>
      </w: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</w:rPr>
        <w:t>trigger</w:t>
      </w: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  <w:t xml:space="preserve"> </w:t>
      </w:r>
      <w:proofErr w:type="spellStart"/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</w:rPr>
        <w:t>orderlines</w:t>
      </w:r>
      <w:proofErr w:type="spellEnd"/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  <w:t>_</w:t>
      </w: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</w:rPr>
        <w:t>total</w:t>
      </w: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  <w:t>_</w:t>
      </w:r>
      <w:proofErr w:type="spellStart"/>
      <w:r w:rsidRPr="003B133A">
        <w:rPr>
          <w:rFonts w:asciiTheme="minorHAnsi" w:eastAsia="TimesNewRomanPSMT" w:hAnsiTheme="minorHAnsi" w:cs="Times New Roman"/>
          <w:color w:val="000000"/>
          <w:sz w:val="20"/>
          <w:szCs w:val="24"/>
        </w:rPr>
        <w:t>upd</w:t>
      </w:r>
      <w:proofErr w:type="spellEnd"/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  <w:t xml:space="preserve"> είναι αποθηκευμένος (</w:t>
      </w: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</w:rPr>
        <w:t>stored</w:t>
      </w: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  <w:t xml:space="preserve">) και εκτελείται </w:t>
      </w:r>
      <w:r w:rsidRPr="003B133A">
        <w:rPr>
          <w:rFonts w:asciiTheme="minorHAnsi" w:eastAsia="TimesNewRomanPS-BoldMT" w:hAnsiTheme="minorHAnsi" w:cs="Times New Roman"/>
          <w:b/>
          <w:bCs/>
          <w:color w:val="C00000"/>
          <w:sz w:val="24"/>
          <w:szCs w:val="24"/>
          <w:lang w:val="el-GR"/>
        </w:rPr>
        <w:t>μετά</w:t>
      </w:r>
      <w:r w:rsidRPr="003B133A">
        <w:rPr>
          <w:rFonts w:asciiTheme="minorHAnsi" w:eastAsia="TimesNewRomanPS-BoldMT" w:hAnsiTheme="minorHAnsi" w:cs="Times New Roman"/>
          <w:b/>
          <w:bCs/>
          <w:color w:val="FF0000"/>
          <w:sz w:val="24"/>
          <w:szCs w:val="24"/>
          <w:lang w:val="el-GR"/>
        </w:rPr>
        <w:t xml:space="preserve"> </w:t>
      </w: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  <w:t xml:space="preserve">από την </w:t>
      </w:r>
      <w:r w:rsidRPr="003B133A">
        <w:rPr>
          <w:rFonts w:asciiTheme="minorHAnsi" w:eastAsia="TimesNewRomanPS-BoldMT" w:hAnsiTheme="minorHAnsi" w:cs="Times New Roman"/>
          <w:b/>
          <w:bCs/>
          <w:color w:val="C00000"/>
          <w:sz w:val="24"/>
          <w:szCs w:val="24"/>
          <w:lang w:val="el-GR"/>
        </w:rPr>
        <w:t>ενημέρωση</w:t>
      </w:r>
      <w:r w:rsidRPr="003B133A">
        <w:rPr>
          <w:rFonts w:asciiTheme="minorHAnsi" w:eastAsia="TimesNewRomanPS-BoldMT" w:hAnsiTheme="minorHAnsi" w:cs="Times New Roman"/>
          <w:b/>
          <w:bCs/>
          <w:color w:val="FF0000"/>
          <w:sz w:val="24"/>
          <w:szCs w:val="24"/>
          <w:lang w:val="el-GR"/>
        </w:rPr>
        <w:t xml:space="preserve"> </w:t>
      </w: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  <w:t xml:space="preserve">των γραμμών του πίνακα </w:t>
      </w:r>
      <w:proofErr w:type="spellStart"/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</w:rPr>
        <w:t>orderlines</w:t>
      </w:r>
      <w:proofErr w:type="spellEnd"/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  <w:t xml:space="preserve"> για να υπολογίσει το </w:t>
      </w:r>
      <w:r w:rsidRPr="003B133A">
        <w:rPr>
          <w:rFonts w:asciiTheme="minorHAnsi" w:eastAsia="TimesNewRomanPS-BoldMT" w:hAnsiTheme="minorHAnsi" w:cs="Times New Roman"/>
          <w:b/>
          <w:bCs/>
          <w:color w:val="C00000"/>
          <w:sz w:val="24"/>
          <w:szCs w:val="24"/>
          <w:lang w:val="el-GR"/>
        </w:rPr>
        <w:t>συνολικό</w:t>
      </w:r>
      <w:r w:rsidRPr="003B133A">
        <w:rPr>
          <w:rFonts w:asciiTheme="minorHAnsi" w:eastAsia="TimesNewRomanPS-BoldMT" w:hAnsiTheme="minorHAnsi" w:cs="Times New Roman"/>
          <w:b/>
          <w:bCs/>
          <w:color w:val="FF0000"/>
          <w:sz w:val="24"/>
          <w:szCs w:val="24"/>
          <w:lang w:val="el-GR"/>
        </w:rPr>
        <w:t xml:space="preserve"> </w:t>
      </w:r>
      <w:r w:rsidRPr="003B133A">
        <w:rPr>
          <w:rFonts w:asciiTheme="minorHAnsi" w:eastAsia="TimesNewRomanPS-BoldMT" w:hAnsiTheme="minorHAnsi" w:cs="Times New Roman"/>
          <w:b/>
          <w:bCs/>
          <w:color w:val="C00000"/>
          <w:sz w:val="24"/>
          <w:szCs w:val="24"/>
          <w:lang w:val="el-GR"/>
        </w:rPr>
        <w:t>ποσό</w:t>
      </w:r>
      <w:r w:rsidRPr="003B133A">
        <w:rPr>
          <w:rFonts w:asciiTheme="minorHAnsi" w:eastAsia="TimesNewRomanPS-BoldMT" w:hAnsiTheme="minorHAnsi" w:cs="Times New Roman"/>
          <w:b/>
          <w:bCs/>
          <w:color w:val="FF0000"/>
          <w:sz w:val="24"/>
          <w:szCs w:val="24"/>
          <w:lang w:val="el-GR"/>
        </w:rPr>
        <w:t xml:space="preserve"> </w:t>
      </w:r>
      <w:r w:rsidRPr="003B133A">
        <w:rPr>
          <w:rFonts w:asciiTheme="minorHAnsi" w:eastAsia="TimesNewRomanPSMT" w:hAnsiTheme="minorHAnsi" w:cs="Times New Roman"/>
          <w:color w:val="000000"/>
          <w:sz w:val="24"/>
          <w:szCs w:val="24"/>
          <w:lang w:val="el-GR"/>
        </w:rPr>
        <w:t>της παραγγελίας.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  <w:lang w:val="el-GR"/>
        </w:rPr>
      </w:pP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DROP TRIGGER IF EXISTS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orderlines_total_upd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;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CREATE TRIGGER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orderlines_total_upd</w:t>
      </w:r>
      <w:proofErr w:type="spellEnd"/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AFTER UPDATE ON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orderlines</w:t>
      </w:r>
      <w:proofErr w:type="spellEnd"/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FOR EACH ROW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UPDATE orders SET total = (SELECT </w:t>
      </w:r>
      <w:proofErr w:type="gram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SUM(</w:t>
      </w:r>
      <w:proofErr w:type="spellStart"/>
      <w:proofErr w:type="gram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ptotal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)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                                                FROM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orderlines</w:t>
      </w:r>
      <w:proofErr w:type="spellEnd"/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                                                WHERE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orderno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=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NEW.orderno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)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WHERE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orderno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 =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NEW.orderno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;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Theme="minorHAnsi" w:eastAsia="TimesNewRomanPS-BoldItalicMT" w:hAnsiTheme="minorHAnsi" w:cs="Times New Roman"/>
          <w:b/>
          <w:bCs/>
          <w:i/>
          <w:iCs/>
          <w:color w:val="000000"/>
          <w:sz w:val="24"/>
          <w:szCs w:val="24"/>
        </w:rPr>
      </w:pPr>
      <w:proofErr w:type="spellStart"/>
      <w:proofErr w:type="gramStart"/>
      <w:r w:rsidRPr="003B133A">
        <w:rPr>
          <w:rFonts w:asciiTheme="minorHAnsi" w:eastAsia="TimesNewRomanPS-BoldItalicMT" w:hAnsiTheme="minorHAnsi" w:cs="Times New Roman"/>
          <w:b/>
          <w:bCs/>
          <w:i/>
          <w:iCs/>
          <w:color w:val="000000"/>
          <w:sz w:val="24"/>
          <w:szCs w:val="24"/>
        </w:rPr>
        <w:lastRenderedPageBreak/>
        <w:t>Ακολουθούν</w:t>
      </w:r>
      <w:proofErr w:type="spellEnd"/>
      <w:r w:rsidRPr="003B133A">
        <w:rPr>
          <w:rFonts w:asciiTheme="minorHAnsi" w:eastAsia="TimesNewRomanPS-BoldItalicMT" w:hAnsiTheme="minorHAnsi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3B133A">
        <w:rPr>
          <w:rFonts w:asciiTheme="minorHAnsi" w:eastAsia="TimesNewRomanPS-BoldItalicMT" w:hAnsiTheme="minorHAnsi" w:cs="Times New Roman"/>
          <w:b/>
          <w:bCs/>
          <w:i/>
          <w:iCs/>
          <w:color w:val="000000"/>
          <w:sz w:val="24"/>
          <w:szCs w:val="24"/>
        </w:rPr>
        <w:t>δοκιμές</w:t>
      </w:r>
      <w:proofErr w:type="spellEnd"/>
      <w:r w:rsidRPr="003B133A">
        <w:rPr>
          <w:rFonts w:asciiTheme="minorHAnsi" w:eastAsia="TimesNewRomanPS-BoldItalicMT" w:hAnsiTheme="minorHAnsi" w:cs="Times New Roman"/>
          <w:b/>
          <w:bCs/>
          <w:i/>
          <w:iCs/>
          <w:color w:val="000000"/>
          <w:sz w:val="24"/>
          <w:szCs w:val="24"/>
        </w:rPr>
        <w:t>.</w:t>
      </w:r>
      <w:proofErr w:type="gramEnd"/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INSERT INTO </w:t>
      </w:r>
      <w:proofErr w:type="gram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customers(</w:t>
      </w:r>
      <w:proofErr w:type="spellStart"/>
      <w:proofErr w:type="gram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custno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,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cname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,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loc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) VALUES(1, 'SMITH', 'ATHENS');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INSERT INTO </w:t>
      </w:r>
      <w:proofErr w:type="gram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customers(</w:t>
      </w:r>
      <w:proofErr w:type="spellStart"/>
      <w:proofErr w:type="gram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custno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,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cname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,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loc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) VALUES(2, 'JONES', 'VOLOS');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INSERT INTO </w:t>
      </w:r>
      <w:proofErr w:type="gram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customers(</w:t>
      </w:r>
      <w:proofErr w:type="spellStart"/>
      <w:proofErr w:type="gram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custno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,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cname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,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loc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) VALUES(3, 'BATES', 'NEW YORK');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INSERT INTO </w:t>
      </w:r>
      <w:proofErr w:type="gram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stocks(</w:t>
      </w:r>
      <w:proofErr w:type="spellStart"/>
      <w:proofErr w:type="gram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stockno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, description,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list_price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) VALUES(1, 'APPLE', 1);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INSERT INTO </w:t>
      </w:r>
      <w:proofErr w:type="gram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stocks(</w:t>
      </w:r>
      <w:proofErr w:type="spellStart"/>
      <w:proofErr w:type="gram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stockno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, description,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list_price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) VALUES(2, 'ORANGE', 1.5);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INSERT INTO </w:t>
      </w:r>
      <w:proofErr w:type="gram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stocks(</w:t>
      </w:r>
      <w:proofErr w:type="spellStart"/>
      <w:proofErr w:type="gram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stockno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, description,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list_price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) VALUES(3, 'LEMON', 1.7);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INSERT INTO </w:t>
      </w:r>
      <w:proofErr w:type="gram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orders(</w:t>
      </w:r>
      <w:proofErr w:type="spellStart"/>
      <w:proofErr w:type="gram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custno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,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odate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) VALUES (1,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current_date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);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INSERT INTO </w:t>
      </w:r>
      <w:proofErr w:type="spellStart"/>
      <w:proofErr w:type="gram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orderlines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(</w:t>
      </w:r>
      <w:proofErr w:type="spellStart"/>
      <w:proofErr w:type="gram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orderno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,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stockno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,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qty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) VALUES (1, 1, 10);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INSERT INTO </w:t>
      </w:r>
      <w:proofErr w:type="spellStart"/>
      <w:proofErr w:type="gram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orderlines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(</w:t>
      </w:r>
      <w:proofErr w:type="spellStart"/>
      <w:proofErr w:type="gram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orderno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,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stockno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,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qty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) VALUES (1, 2, 5);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Theme="minorHAnsi" w:eastAsia="TimesNewRomanPS-BoldItalicMT" w:hAnsiTheme="minorHAnsi" w:cs="Times New Roman"/>
          <w:b/>
          <w:bCs/>
          <w:i/>
          <w:iCs/>
          <w:color w:val="000000"/>
          <w:sz w:val="24"/>
          <w:szCs w:val="24"/>
        </w:rPr>
      </w:pPr>
      <w:proofErr w:type="spellStart"/>
      <w:proofErr w:type="gramStart"/>
      <w:r w:rsidRPr="003B133A">
        <w:rPr>
          <w:rFonts w:asciiTheme="minorHAnsi" w:eastAsia="TimesNewRomanPS-BoldItalicMT" w:hAnsiTheme="minorHAnsi" w:cs="Times New Roman"/>
          <w:b/>
          <w:bCs/>
          <w:i/>
          <w:iCs/>
          <w:color w:val="000000"/>
          <w:sz w:val="24"/>
          <w:szCs w:val="24"/>
        </w:rPr>
        <w:t>Βλέ</w:t>
      </w:r>
      <w:proofErr w:type="spellEnd"/>
      <w:r w:rsidRPr="003B133A">
        <w:rPr>
          <w:rFonts w:asciiTheme="minorHAnsi" w:eastAsia="TimesNewRomanPS-BoldItalicMT" w:hAnsiTheme="minorHAnsi" w:cs="Times New Roman"/>
          <w:b/>
          <w:bCs/>
          <w:i/>
          <w:iCs/>
          <w:color w:val="000000"/>
          <w:sz w:val="24"/>
          <w:szCs w:val="24"/>
        </w:rPr>
        <w:t xml:space="preserve">πουμε τα </w:t>
      </w:r>
      <w:proofErr w:type="spellStart"/>
      <w:r w:rsidRPr="003B133A">
        <w:rPr>
          <w:rFonts w:asciiTheme="minorHAnsi" w:eastAsia="TimesNewRomanPS-BoldItalicMT" w:hAnsiTheme="minorHAnsi" w:cs="Times New Roman"/>
          <w:b/>
          <w:bCs/>
          <w:i/>
          <w:iCs/>
          <w:color w:val="000000"/>
          <w:sz w:val="24"/>
          <w:szCs w:val="24"/>
        </w:rPr>
        <w:t>στοιχεί</w:t>
      </w:r>
      <w:proofErr w:type="spellEnd"/>
      <w:r w:rsidRPr="003B133A">
        <w:rPr>
          <w:rFonts w:asciiTheme="minorHAnsi" w:eastAsia="TimesNewRomanPS-BoldItalicMT" w:hAnsiTheme="minorHAnsi" w:cs="Times New Roman"/>
          <w:b/>
          <w:bCs/>
          <w:i/>
          <w:iCs/>
          <w:color w:val="000000"/>
          <w:sz w:val="24"/>
          <w:szCs w:val="24"/>
        </w:rPr>
        <w:t>α.</w:t>
      </w:r>
      <w:proofErr w:type="gramEnd"/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SELECT * FROM customers;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SELECT * FROM stocks;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SELECT * FROM orders;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4"/>
        </w:rPr>
      </w:pPr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 xml:space="preserve">SELECT * FROM </w:t>
      </w:r>
      <w:proofErr w:type="spellStart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orderlines</w:t>
      </w:r>
      <w:proofErr w:type="spellEnd"/>
      <w:r w:rsidRPr="003B133A">
        <w:rPr>
          <w:rFonts w:ascii="Times New Roman" w:eastAsia="TimesNewRomanPSMT" w:hAnsi="Times New Roman" w:cs="Times New Roman"/>
          <w:color w:val="000000"/>
          <w:sz w:val="20"/>
          <w:szCs w:val="24"/>
        </w:rPr>
        <w:t>;</w:t>
      </w:r>
    </w:p>
    <w:p w:rsidR="003B133A" w:rsidRPr="003B133A" w:rsidRDefault="003B133A" w:rsidP="003B133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B133A" w:rsidRPr="003B133A" w:rsidRDefault="003B133A" w:rsidP="003B133A">
      <w:pPr>
        <w:widowControl w:val="0"/>
        <w:suppressAutoHyphens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val="el-GR"/>
        </w:rPr>
      </w:pPr>
      <w:r w:rsidRPr="003B133A">
        <w:rPr>
          <w:rFonts w:asciiTheme="minorHAnsi" w:eastAsia="TimesNewRomanPSMT" w:hAnsiTheme="minorHAnsi" w:cs="Times New Roman"/>
          <w:b/>
          <w:color w:val="000000"/>
          <w:sz w:val="24"/>
          <w:szCs w:val="24"/>
          <w:lang w:val="el-GR"/>
        </w:rPr>
        <w:t>Προσοχή! Πρέπει η μηχανή που θα χρησιμοποιήσετε να είναι η</w:t>
      </w:r>
      <w:r w:rsidRPr="003B133A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Pr="003B133A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InnoDB</w:t>
      </w:r>
      <w:proofErr w:type="spellEnd"/>
      <w:r w:rsidRPr="003B133A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val="el-GR"/>
        </w:rPr>
        <w:t xml:space="preserve"> </w:t>
      </w:r>
    </w:p>
    <w:p w:rsidR="003B133A" w:rsidRPr="003B133A" w:rsidRDefault="003B133A" w:rsidP="003B133A">
      <w:pPr>
        <w:widowControl w:val="0"/>
        <w:suppressAutoHyphens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val="el-GR"/>
        </w:rPr>
      </w:pPr>
      <w:r w:rsidRPr="003B133A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val="el-GR"/>
        </w:rPr>
        <w:t>(</w:t>
      </w:r>
      <w:r w:rsidRPr="003B133A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DEFAULT</w:t>
      </w:r>
      <w:r w:rsidRPr="003B133A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val="el-GR"/>
        </w:rPr>
        <w:t xml:space="preserve"> </w:t>
      </w:r>
      <w:r w:rsidRPr="003B133A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ENGINE</w:t>
      </w:r>
      <w:r w:rsidRPr="003B133A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val="el-GR"/>
        </w:rPr>
        <w:t>=</w:t>
      </w:r>
      <w:proofErr w:type="spellStart"/>
      <w:r w:rsidRPr="003B133A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InnoDB</w:t>
      </w:r>
      <w:proofErr w:type="spellEnd"/>
      <w:r w:rsidRPr="003B133A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val="el-GR"/>
        </w:rPr>
        <w:t>)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l-GR"/>
        </w:rPr>
      </w:pPr>
      <w:r w:rsidRPr="003B133A">
        <w:rPr>
          <w:rFonts w:ascii="Times New Roman" w:eastAsia="TimesNewRoman" w:hAnsi="Times New Roman" w:cs="Times New Roman"/>
          <w:color w:val="000000"/>
          <w:sz w:val="24"/>
          <w:szCs w:val="24"/>
          <w:lang w:val="el-GR"/>
        </w:rPr>
        <w:t xml:space="preserve"> 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val="el-GR" w:eastAsia="el-GR" w:bidi="ar-SA"/>
        </w:rPr>
        <w:drawing>
          <wp:inline distT="0" distB="0" distL="0" distR="0">
            <wp:extent cx="4191000" cy="45148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/>
          <w:sz w:val="32"/>
          <w:szCs w:val="32"/>
          <w:lang w:val="el-GR"/>
        </w:rPr>
      </w:pPr>
    </w:p>
    <w:p w:rsidR="003B133A" w:rsidRDefault="003B133A">
      <w:pPr>
        <w:rPr>
          <w:rFonts w:ascii="Times New Roman" w:eastAsia="TimesNewRoman" w:hAnsi="Times New Roman" w:cs="Times New Roman"/>
          <w:b/>
          <w:color w:val="000000"/>
          <w:sz w:val="28"/>
          <w:szCs w:val="28"/>
          <w:lang w:val="el-GR"/>
        </w:rPr>
      </w:pPr>
      <w:r>
        <w:rPr>
          <w:rFonts w:ascii="Times New Roman" w:eastAsia="TimesNewRoman" w:hAnsi="Times New Roman" w:cs="Times New Roman"/>
          <w:b/>
          <w:color w:val="000000"/>
          <w:sz w:val="28"/>
          <w:szCs w:val="28"/>
          <w:lang w:val="el-GR"/>
        </w:rPr>
        <w:br w:type="page"/>
      </w:r>
    </w:p>
    <w:p w:rsidR="003B133A" w:rsidRPr="003B133A" w:rsidRDefault="003B133A" w:rsidP="003B133A">
      <w:pPr>
        <w:pStyle w:val="a3"/>
        <w:shd w:val="clear" w:color="auto" w:fill="E5DFEC" w:themeFill="accent4" w:themeFillTint="33"/>
        <w:rPr>
          <w:rFonts w:eastAsia="TimesNewRoman"/>
          <w:lang w:val="el-GR"/>
        </w:rPr>
      </w:pPr>
      <w:bookmarkStart w:id="3" w:name="_Toc401501608"/>
      <w:r w:rsidRPr="003B133A">
        <w:rPr>
          <w:rFonts w:eastAsia="TimesNewRoman"/>
          <w:lang w:val="el-GR"/>
        </w:rPr>
        <w:lastRenderedPageBreak/>
        <w:t>Άσκηση</w:t>
      </w:r>
      <w:bookmarkEnd w:id="3"/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NewRoman" w:hAnsiTheme="minorHAnsi" w:cs="Times New Roman"/>
          <w:color w:val="000000"/>
          <w:sz w:val="24"/>
          <w:szCs w:val="24"/>
          <w:lang w:val="el-GR"/>
        </w:rPr>
      </w:pPr>
      <w:r w:rsidRPr="003B133A">
        <w:rPr>
          <w:rFonts w:asciiTheme="minorHAnsi" w:eastAsia="TimesNewRoman" w:hAnsiTheme="minorHAnsi" w:cs="Times New Roman"/>
          <w:color w:val="000000"/>
          <w:sz w:val="24"/>
          <w:szCs w:val="24"/>
          <w:lang w:val="el-GR"/>
        </w:rPr>
        <w:t xml:space="preserve">Να υλοποιήσετε </w:t>
      </w:r>
      <w:r w:rsidRPr="003B133A">
        <w:rPr>
          <w:rFonts w:asciiTheme="minorHAnsi" w:eastAsia="TimesNewRoman" w:hAnsiTheme="minorHAnsi" w:cs="Times New Roman"/>
          <w:color w:val="000000"/>
          <w:sz w:val="24"/>
          <w:szCs w:val="24"/>
        </w:rPr>
        <w:t>triggers</w:t>
      </w:r>
      <w:r w:rsidRPr="003B133A">
        <w:rPr>
          <w:rFonts w:asciiTheme="minorHAnsi" w:eastAsia="TimesNewRoman" w:hAnsiTheme="minorHAnsi" w:cs="Times New Roman"/>
          <w:color w:val="000000"/>
          <w:sz w:val="24"/>
          <w:szCs w:val="24"/>
          <w:lang w:val="el-GR"/>
        </w:rPr>
        <w:t xml:space="preserve"> χρησιμοποιώντας το προϊόν της </w:t>
      </w:r>
      <w:r w:rsidRPr="003B133A">
        <w:rPr>
          <w:rFonts w:asciiTheme="minorHAnsi" w:eastAsia="TimesNewRoman" w:hAnsiTheme="minorHAnsi" w:cs="Times New Roman"/>
          <w:color w:val="000000"/>
          <w:sz w:val="24"/>
          <w:szCs w:val="24"/>
        </w:rPr>
        <w:t>Oracle</w:t>
      </w:r>
      <w:r w:rsidRPr="003B133A">
        <w:rPr>
          <w:rFonts w:asciiTheme="minorHAnsi" w:eastAsia="TimesNewRoman" w:hAnsiTheme="minorHAnsi" w:cs="Times New Roman"/>
          <w:color w:val="000000"/>
          <w:sz w:val="24"/>
          <w:szCs w:val="24"/>
          <w:lang w:val="el-GR"/>
        </w:rPr>
        <w:t xml:space="preserve">. Επισημάνετε διαφορές με το προϊόν της </w:t>
      </w:r>
      <w:proofErr w:type="spellStart"/>
      <w:r w:rsidRPr="003B133A">
        <w:rPr>
          <w:rFonts w:asciiTheme="minorHAnsi" w:eastAsia="TimesNewRoman" w:hAnsiTheme="minorHAnsi" w:cs="Times New Roman"/>
          <w:color w:val="000000"/>
          <w:sz w:val="24"/>
          <w:szCs w:val="24"/>
        </w:rPr>
        <w:t>mySQL</w:t>
      </w:r>
      <w:proofErr w:type="spellEnd"/>
      <w:r w:rsidRPr="003B133A">
        <w:rPr>
          <w:rFonts w:asciiTheme="minorHAnsi" w:eastAsia="TimesNewRoman" w:hAnsiTheme="minorHAnsi" w:cs="Times New Roman"/>
          <w:color w:val="000000"/>
          <w:sz w:val="24"/>
          <w:szCs w:val="24"/>
          <w:lang w:val="el-GR"/>
        </w:rPr>
        <w:t>.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/>
          <w:sz w:val="32"/>
          <w:szCs w:val="32"/>
          <w:lang w:val="el-GR"/>
        </w:rPr>
      </w:pP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NewRoman" w:hAnsiTheme="minorHAnsi" w:cs="Times New Roman"/>
          <w:b/>
          <w:color w:val="000000"/>
          <w:sz w:val="28"/>
          <w:szCs w:val="28"/>
          <w:lang w:val="el-GR"/>
        </w:rPr>
      </w:pPr>
      <w:r w:rsidRPr="003B133A">
        <w:rPr>
          <w:rFonts w:asciiTheme="minorHAnsi" w:eastAsia="TimesNewRoman" w:hAnsiTheme="minorHAnsi" w:cs="Times New Roman"/>
          <w:b/>
          <w:color w:val="000000"/>
          <w:sz w:val="28"/>
          <w:szCs w:val="28"/>
          <w:lang w:val="el-GR"/>
        </w:rPr>
        <w:t xml:space="preserve">Πως θα δούμε πληροφορίες για τη βάση δεδομένων, τους </w:t>
      </w:r>
      <w:r w:rsidRPr="003B133A">
        <w:rPr>
          <w:rFonts w:asciiTheme="minorHAnsi" w:eastAsia="TimesNewRoman" w:hAnsiTheme="minorHAnsi" w:cs="Times New Roman"/>
          <w:b/>
          <w:color w:val="000000"/>
          <w:sz w:val="28"/>
          <w:szCs w:val="28"/>
        </w:rPr>
        <w:t>triggers</w:t>
      </w:r>
      <w:r w:rsidRPr="003B133A">
        <w:rPr>
          <w:rFonts w:asciiTheme="minorHAnsi" w:eastAsia="TimesNewRoman" w:hAnsiTheme="minorHAnsi" w:cs="Times New Roman"/>
          <w:b/>
          <w:color w:val="000000"/>
          <w:sz w:val="28"/>
          <w:szCs w:val="28"/>
          <w:lang w:val="el-GR"/>
        </w:rPr>
        <w:t xml:space="preserve"> κ.λπ. στο προϊόν της </w:t>
      </w:r>
      <w:proofErr w:type="spellStart"/>
      <w:r w:rsidRPr="003B133A">
        <w:rPr>
          <w:rFonts w:asciiTheme="minorHAnsi" w:eastAsia="TimesNewRoman" w:hAnsiTheme="minorHAnsi" w:cs="Times New Roman"/>
          <w:b/>
          <w:color w:val="000000"/>
          <w:sz w:val="28"/>
          <w:szCs w:val="28"/>
        </w:rPr>
        <w:t>mySQL</w:t>
      </w:r>
      <w:proofErr w:type="spellEnd"/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l-GR"/>
        </w:rPr>
      </w:pP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jc w:val="both"/>
        <w:rPr>
          <w:rFonts w:asciiTheme="minorHAnsi" w:eastAsia="TimesNewRoman" w:hAnsiTheme="minorHAnsi" w:cs="Times New Roman"/>
          <w:color w:val="000000"/>
          <w:sz w:val="24"/>
          <w:szCs w:val="24"/>
          <w:lang w:val="el-GR"/>
        </w:rPr>
      </w:pPr>
      <w:r w:rsidRPr="003B133A">
        <w:rPr>
          <w:rFonts w:asciiTheme="minorHAnsi" w:eastAsia="TimesNewRoman" w:hAnsiTheme="minorHAnsi" w:cs="Times New Roman"/>
          <w:color w:val="000000"/>
          <w:sz w:val="24"/>
          <w:szCs w:val="24"/>
          <w:lang w:val="el-GR"/>
        </w:rPr>
        <w:t xml:space="preserve">Να και μία ενδιαφέρουσα βάση δεδομένων, η βάση </w:t>
      </w:r>
      <w:r w:rsidRPr="003B133A">
        <w:rPr>
          <w:rFonts w:asciiTheme="minorHAnsi" w:eastAsia="TimesNewRoman" w:hAnsiTheme="minorHAnsi" w:cs="Times New Roman"/>
          <w:color w:val="000000"/>
          <w:sz w:val="24"/>
          <w:szCs w:val="24"/>
        </w:rPr>
        <w:t>information</w:t>
      </w:r>
      <w:r w:rsidRPr="003B133A">
        <w:rPr>
          <w:rFonts w:asciiTheme="minorHAnsi" w:eastAsia="TimesNewRoman" w:hAnsiTheme="minorHAnsi" w:cs="Times New Roman"/>
          <w:color w:val="000000"/>
          <w:sz w:val="24"/>
          <w:szCs w:val="24"/>
          <w:lang w:val="el-GR"/>
        </w:rPr>
        <w:t>_</w:t>
      </w:r>
      <w:r w:rsidRPr="003B133A">
        <w:rPr>
          <w:rFonts w:asciiTheme="minorHAnsi" w:eastAsia="TimesNewRoman" w:hAnsiTheme="minorHAnsi" w:cs="Times New Roman"/>
          <w:color w:val="000000"/>
          <w:sz w:val="24"/>
          <w:szCs w:val="24"/>
        </w:rPr>
        <w:t>schema</w:t>
      </w:r>
      <w:r w:rsidRPr="003B133A">
        <w:rPr>
          <w:rFonts w:asciiTheme="minorHAnsi" w:eastAsia="TimesNewRoman" w:hAnsiTheme="minorHAnsi" w:cs="Times New Roman"/>
          <w:color w:val="000000"/>
          <w:sz w:val="24"/>
          <w:szCs w:val="24"/>
          <w:lang w:val="el-GR"/>
        </w:rPr>
        <w:t xml:space="preserve"> με πολλές πληροφορίες για τη βάση δεδομένων που κατασκευάσαμε και άλλες βάσεις..</w:t>
      </w:r>
    </w:p>
    <w:p w:rsidR="003B133A" w:rsidRPr="003B133A" w:rsidRDefault="003B133A" w:rsidP="003B13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el-GR"/>
        </w:rPr>
      </w:pPr>
      <w:r w:rsidRPr="003B133A">
        <w:rPr>
          <w:rFonts w:ascii="Times New Roman" w:eastAsia="TimesNewRoman" w:hAnsi="Times New Roman" w:cs="Times New Roman"/>
          <w:color w:val="000000"/>
          <w:sz w:val="24"/>
          <w:szCs w:val="24"/>
          <w:lang w:val="el-GR"/>
        </w:rPr>
        <w:t xml:space="preserve"> </w:t>
      </w:r>
    </w:p>
    <w:p w:rsidR="003B133A" w:rsidRPr="003B133A" w:rsidRDefault="003B133A" w:rsidP="003B13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val="el-GR" w:eastAsia="el-GR" w:bidi="ar-SA"/>
        </w:rPr>
        <w:drawing>
          <wp:inline distT="0" distB="0" distL="0" distR="0">
            <wp:extent cx="2647950" cy="14097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33A" w:rsidRPr="003B133A" w:rsidRDefault="003B133A" w:rsidP="003B133A">
      <w:pPr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</w:pPr>
      <w:r w:rsidRPr="003B133A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>Τη χρησιμοποιούμε και βλέπουμε τους πίνακές της.</w:t>
      </w:r>
    </w:p>
    <w:p w:rsidR="003B133A" w:rsidRPr="003B133A" w:rsidRDefault="003B133A" w:rsidP="003B13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el-GR"/>
        </w:rPr>
      </w:pPr>
    </w:p>
    <w:p w:rsidR="003B133A" w:rsidRPr="003B133A" w:rsidRDefault="003B133A" w:rsidP="003B13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val="el-GR" w:eastAsia="el-GR" w:bidi="ar-SA"/>
        </w:rPr>
        <w:drawing>
          <wp:inline distT="0" distB="0" distL="0" distR="0">
            <wp:extent cx="3438525" cy="43910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33A" w:rsidRPr="003B133A" w:rsidRDefault="003B133A" w:rsidP="003B133A">
      <w:pPr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</w:pPr>
      <w:r w:rsidRPr="003B133A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Να οι στήλες του πίνακα </w:t>
      </w:r>
      <w:r w:rsidRPr="003B133A">
        <w:rPr>
          <w:rFonts w:asciiTheme="minorHAnsi" w:eastAsia="Arial Unicode MS" w:hAnsiTheme="minorHAnsi" w:cs="Times New Roman"/>
          <w:color w:val="000000"/>
          <w:sz w:val="24"/>
          <w:szCs w:val="24"/>
        </w:rPr>
        <w:t>triggers</w:t>
      </w:r>
    </w:p>
    <w:p w:rsidR="003B133A" w:rsidRPr="003B133A" w:rsidRDefault="003B133A" w:rsidP="003B13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el-GR"/>
        </w:rPr>
      </w:pPr>
    </w:p>
    <w:p w:rsidR="003B133A" w:rsidRPr="003B133A" w:rsidRDefault="003B133A" w:rsidP="003B13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val="el-GR" w:eastAsia="el-GR" w:bidi="ar-SA"/>
        </w:rPr>
        <w:lastRenderedPageBreak/>
        <w:drawing>
          <wp:inline distT="0" distB="0" distL="0" distR="0">
            <wp:extent cx="5427216" cy="3076575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216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33A" w:rsidRPr="003B133A" w:rsidRDefault="003B133A" w:rsidP="003B133A">
      <w:pPr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</w:pPr>
      <w:r w:rsidRPr="003B133A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Κάποια στοιχεία για τους </w:t>
      </w:r>
      <w:r w:rsidRPr="003B133A">
        <w:rPr>
          <w:rFonts w:asciiTheme="minorHAnsi" w:eastAsia="Arial Unicode MS" w:hAnsiTheme="minorHAnsi" w:cs="Times New Roman"/>
          <w:color w:val="000000"/>
          <w:sz w:val="24"/>
          <w:szCs w:val="24"/>
        </w:rPr>
        <w:t>triggers</w:t>
      </w:r>
      <w:r w:rsidRPr="003B133A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 που ορίσαμε</w:t>
      </w:r>
    </w:p>
    <w:p w:rsidR="003B133A" w:rsidRPr="003B133A" w:rsidRDefault="003B133A" w:rsidP="003B13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el-GR"/>
        </w:rPr>
      </w:pPr>
    </w:p>
    <w:p w:rsidR="003B133A" w:rsidRPr="003B133A" w:rsidRDefault="003B133A" w:rsidP="003B13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el-GR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val="el-GR" w:eastAsia="el-GR" w:bidi="ar-SA"/>
        </w:rPr>
        <w:drawing>
          <wp:inline distT="0" distB="0" distL="0" distR="0">
            <wp:extent cx="5347075" cy="2686050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0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33A" w:rsidRPr="003B133A" w:rsidRDefault="003B133A" w:rsidP="003B13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el-GR"/>
        </w:rPr>
      </w:pPr>
    </w:p>
    <w:p w:rsidR="003B133A" w:rsidRPr="003B133A" w:rsidRDefault="003B133A" w:rsidP="003B133A">
      <w:pPr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</w:pPr>
      <w:r w:rsidRPr="003B133A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Να στοιχεία και για συγκεκριμένο </w:t>
      </w:r>
      <w:r w:rsidRPr="003B133A">
        <w:rPr>
          <w:rFonts w:asciiTheme="minorHAnsi" w:eastAsia="Arial Unicode MS" w:hAnsiTheme="minorHAnsi" w:cs="Times New Roman"/>
          <w:color w:val="000000"/>
          <w:sz w:val="24"/>
          <w:szCs w:val="24"/>
        </w:rPr>
        <w:t>trigger</w:t>
      </w:r>
    </w:p>
    <w:p w:rsidR="003B133A" w:rsidRPr="003B133A" w:rsidRDefault="003B133A" w:rsidP="003B13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el-GR"/>
        </w:rPr>
      </w:pPr>
    </w:p>
    <w:p w:rsidR="003B133A" w:rsidRPr="003B133A" w:rsidRDefault="003B133A" w:rsidP="003B13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val="el-GR" w:eastAsia="el-GR" w:bidi="ar-SA"/>
        </w:rPr>
        <w:drawing>
          <wp:inline distT="0" distB="0" distL="0" distR="0">
            <wp:extent cx="5257800" cy="1097422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30" cy="109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33A" w:rsidRPr="003B133A" w:rsidRDefault="003B133A" w:rsidP="003B13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val="el-GR" w:eastAsia="el-GR" w:bidi="ar-SA"/>
        </w:rPr>
        <w:lastRenderedPageBreak/>
        <w:drawing>
          <wp:inline distT="0" distB="0" distL="0" distR="0">
            <wp:extent cx="5314950" cy="136134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36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33A" w:rsidRPr="003B133A" w:rsidRDefault="003B133A" w:rsidP="003B13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B133A" w:rsidRPr="003B133A" w:rsidRDefault="003B133A" w:rsidP="003B133A">
      <w:pPr>
        <w:spacing w:after="0" w:line="240" w:lineRule="auto"/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</w:pPr>
      <w:r w:rsidRPr="003B133A">
        <w:rPr>
          <w:rFonts w:asciiTheme="minorHAnsi" w:eastAsia="Arial Unicode MS" w:hAnsiTheme="minorHAnsi" w:cs="Times New Roman"/>
          <w:color w:val="000000"/>
          <w:sz w:val="24"/>
          <w:szCs w:val="24"/>
          <w:lang w:val="el-GR"/>
        </w:rPr>
        <w:t xml:space="preserve">Ξαναγυρίζουμε στη βάση που δημιουργήσαμε και βλέπουμε τους </w:t>
      </w:r>
      <w:r w:rsidRPr="003B133A">
        <w:rPr>
          <w:rFonts w:asciiTheme="minorHAnsi" w:eastAsia="Arial Unicode MS" w:hAnsiTheme="minorHAnsi" w:cs="Times New Roman"/>
          <w:color w:val="000000"/>
          <w:sz w:val="24"/>
          <w:szCs w:val="24"/>
        </w:rPr>
        <w:t>triggers</w:t>
      </w:r>
    </w:p>
    <w:p w:rsidR="003B133A" w:rsidRPr="003B133A" w:rsidRDefault="003B133A" w:rsidP="003B13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el-GR"/>
        </w:rPr>
      </w:pPr>
    </w:p>
    <w:p w:rsidR="003B133A" w:rsidRPr="003B133A" w:rsidRDefault="003B133A" w:rsidP="003B13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B133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Use </w:t>
      </w:r>
      <w:proofErr w:type="spellStart"/>
      <w:r w:rsidRPr="003B133A">
        <w:rPr>
          <w:rFonts w:ascii="Times New Roman" w:eastAsia="Arial Unicode MS" w:hAnsi="Times New Roman" w:cs="Times New Roman"/>
          <w:color w:val="000000"/>
          <w:sz w:val="24"/>
          <w:szCs w:val="24"/>
        </w:rPr>
        <w:t>myorders</w:t>
      </w:r>
      <w:proofErr w:type="spellEnd"/>
      <w:r w:rsidRPr="003B133A"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:rsidR="003B133A" w:rsidRPr="003B133A" w:rsidRDefault="003B133A" w:rsidP="003B13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B133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Select * from </w:t>
      </w:r>
      <w:proofErr w:type="spellStart"/>
      <w:r w:rsidRPr="003B133A">
        <w:rPr>
          <w:rFonts w:ascii="Times New Roman" w:eastAsia="Arial Unicode MS" w:hAnsi="Times New Roman" w:cs="Times New Roman"/>
          <w:color w:val="000000"/>
          <w:sz w:val="24"/>
          <w:szCs w:val="24"/>
        </w:rPr>
        <w:t>information_schema.triggers</w:t>
      </w:r>
      <w:proofErr w:type="spellEnd"/>
      <w:r w:rsidRPr="003B133A">
        <w:rPr>
          <w:rFonts w:ascii="Times New Roman" w:eastAsia="Arial Unicode MS" w:hAnsi="Times New Roman" w:cs="Times New Roman"/>
          <w:color w:val="000000"/>
          <w:sz w:val="24"/>
          <w:szCs w:val="24"/>
        </w:rPr>
        <w:t>\G</w:t>
      </w:r>
    </w:p>
    <w:p w:rsidR="003B133A" w:rsidRPr="003B133A" w:rsidRDefault="003B133A" w:rsidP="003B13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val="el-GR" w:eastAsia="el-GR" w:bidi="ar-SA"/>
        </w:rPr>
        <w:drawing>
          <wp:inline distT="0" distB="0" distL="0" distR="0">
            <wp:extent cx="5101506" cy="2876550"/>
            <wp:effectExtent l="0" t="0" r="444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506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33A" w:rsidRPr="003B133A" w:rsidRDefault="003B133A" w:rsidP="003B13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B133A" w:rsidRPr="003B133A" w:rsidRDefault="003B133A" w:rsidP="003B13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B133A" w:rsidRPr="003B133A" w:rsidRDefault="003B133A" w:rsidP="003B13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B133A" w:rsidRPr="003B133A" w:rsidRDefault="003B133A" w:rsidP="003B13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val="el-GR" w:eastAsia="el-GR" w:bidi="ar-SA"/>
        </w:rPr>
        <w:drawing>
          <wp:inline distT="0" distB="0" distL="0" distR="0">
            <wp:extent cx="5105400" cy="160387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60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33A" w:rsidRPr="003B133A" w:rsidRDefault="003B133A" w:rsidP="003B13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4246E" w:rsidRPr="00DB667C" w:rsidRDefault="00F4246E" w:rsidP="00F4246E">
      <w:pPr>
        <w:rPr>
          <w:rFonts w:ascii="Calibri" w:eastAsia="Calibri" w:hAnsi="Calibri" w:cs="Times New Roman"/>
          <w:b/>
          <w:sz w:val="24"/>
          <w:szCs w:val="24"/>
          <w:lang w:val="el-GR" w:bidi="ar-SA"/>
        </w:rPr>
      </w:pPr>
    </w:p>
    <w:p w:rsidR="00DE4715" w:rsidRPr="00DB667C" w:rsidRDefault="00DE4715">
      <w:pPr>
        <w:rPr>
          <w:rFonts w:ascii="Calibri" w:eastAsia="Times New Roman" w:hAnsi="Calibri" w:cs="Times New Roman"/>
          <w:sz w:val="20"/>
          <w:szCs w:val="20"/>
          <w:lang w:val="el-GR" w:eastAsia="el-GR" w:bidi="ar-SA"/>
        </w:rPr>
      </w:pPr>
      <w:r w:rsidRPr="00DB667C">
        <w:rPr>
          <w:rFonts w:ascii="Calibri" w:hAnsi="Calibri"/>
          <w:lang w:val="el-GR"/>
        </w:rPr>
        <w:br w:type="page"/>
      </w:r>
    </w:p>
    <w:p w:rsidR="0010519F" w:rsidRPr="00DB667C" w:rsidRDefault="0010519F" w:rsidP="0010519F">
      <w:pPr>
        <w:pStyle w:val="af0"/>
        <w:rPr>
          <w:rFonts w:ascii="Calibri" w:hAnsi="Calibri"/>
          <w:lang w:val="el-GR"/>
        </w:rPr>
      </w:pPr>
    </w:p>
    <w:tbl>
      <w:tblPr>
        <w:tblStyle w:val="a8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41517A" w:rsidTr="00EC5992">
        <w:trPr>
          <w:trHeight w:val="1516"/>
        </w:trPr>
        <w:tc>
          <w:tcPr>
            <w:tcW w:w="8612" w:type="dxa"/>
          </w:tcPr>
          <w:p w:rsidR="003A5263" w:rsidRPr="00622D8C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Ανοικτά Ακαδημαϊκά Μαθήματα</w:t>
            </w:r>
          </w:p>
          <w:p w:rsidR="003A5263" w:rsidRPr="00622D8C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22D8C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22D8C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22D8C" w:rsidTr="00EC5992">
        <w:trPr>
          <w:trHeight w:val="2592"/>
        </w:trPr>
        <w:tc>
          <w:tcPr>
            <w:tcW w:w="8612" w:type="dxa"/>
          </w:tcPr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22D8C" w:rsidRDefault="00EC5992" w:rsidP="00F85E27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EC5992" w:rsidRPr="00622D8C" w:rsidRDefault="00EC5992" w:rsidP="00F85E27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22D8C" w:rsidRDefault="00EC5992" w:rsidP="00F85E27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22D8C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144B55E3" wp14:editId="292AAE39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519F" w:rsidRDefault="0010519F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</w:p>
    <w:p w:rsidR="00622D8C" w:rsidRPr="00622D8C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622D8C" w:rsidRDefault="00622D8C" w:rsidP="00493626">
      <w:pPr>
        <w:rPr>
          <w:rFonts w:asciiTheme="minorHAnsi" w:hAnsiTheme="minorHAnsi"/>
          <w:lang w:val="el-GR"/>
        </w:rPr>
      </w:pPr>
      <w:r w:rsidRPr="00DE4715">
        <w:rPr>
          <w:rFonts w:asciiTheme="minorHAnsi" w:hAnsiTheme="minorHAnsi"/>
          <w:lang w:val="el-GR"/>
        </w:rPr>
        <w:t>Copyright</w:t>
      </w:r>
      <w:r w:rsidRPr="00622D8C">
        <w:rPr>
          <w:rFonts w:asciiTheme="minorHAnsi" w:hAnsiTheme="minorHAnsi"/>
          <w:lang w:val="el-GR"/>
        </w:rPr>
        <w:t xml:space="preserve"> </w:t>
      </w:r>
      <w:r w:rsidR="00670635">
        <w:rPr>
          <w:rFonts w:asciiTheme="minorHAnsi" w:hAnsiTheme="minorHAnsi"/>
          <w:lang w:val="el-GR"/>
        </w:rPr>
        <w:t>ΤΕΙ Αθήνας</w:t>
      </w:r>
      <w:r w:rsidRPr="00622D8C">
        <w:rPr>
          <w:rFonts w:asciiTheme="minorHAnsi" w:hAnsiTheme="minorHAnsi"/>
          <w:lang w:val="el-GR"/>
        </w:rPr>
        <w:t xml:space="preserve">, </w:t>
      </w:r>
      <w:r w:rsidR="00DE4715" w:rsidRPr="00DE4715">
        <w:rPr>
          <w:rFonts w:asciiTheme="minorHAnsi" w:hAnsiTheme="minorHAnsi"/>
          <w:lang w:val="el-GR"/>
        </w:rPr>
        <w:t xml:space="preserve">Χ. </w:t>
      </w:r>
      <w:proofErr w:type="spellStart"/>
      <w:r w:rsidR="00DE4715" w:rsidRPr="00DE4715">
        <w:rPr>
          <w:rFonts w:asciiTheme="minorHAnsi" w:hAnsiTheme="minorHAnsi"/>
          <w:lang w:val="el-GR"/>
        </w:rPr>
        <w:t>Σκουρλάς</w:t>
      </w:r>
      <w:proofErr w:type="spellEnd"/>
      <w:r w:rsidR="00DE4715" w:rsidRPr="00DE4715">
        <w:rPr>
          <w:rFonts w:asciiTheme="minorHAnsi" w:hAnsiTheme="minorHAnsi"/>
          <w:lang w:val="el-GR"/>
        </w:rPr>
        <w:t xml:space="preserve">, Α. </w:t>
      </w:r>
      <w:proofErr w:type="spellStart"/>
      <w:r w:rsidR="00DE4715" w:rsidRPr="00DE4715">
        <w:rPr>
          <w:rFonts w:asciiTheme="minorHAnsi" w:hAnsiTheme="minorHAnsi"/>
          <w:lang w:val="el-GR"/>
        </w:rPr>
        <w:t>Τσολακίδης</w:t>
      </w:r>
      <w:proofErr w:type="spellEnd"/>
      <w:r w:rsidR="00DE4715" w:rsidRPr="00DE4715">
        <w:rPr>
          <w:rFonts w:asciiTheme="minorHAnsi" w:hAnsiTheme="minorHAnsi"/>
          <w:lang w:val="el-GR"/>
        </w:rPr>
        <w:t xml:space="preserve">, Δ. </w:t>
      </w:r>
      <w:proofErr w:type="spellStart"/>
      <w:r w:rsidR="00DE4715" w:rsidRPr="00DE4715">
        <w:rPr>
          <w:rFonts w:asciiTheme="minorHAnsi" w:hAnsiTheme="minorHAnsi"/>
          <w:lang w:val="el-GR"/>
        </w:rPr>
        <w:t>Βάσσης</w:t>
      </w:r>
      <w:proofErr w:type="spellEnd"/>
      <w:r w:rsidR="0041517A">
        <w:rPr>
          <w:rFonts w:asciiTheme="minorHAnsi" w:hAnsiTheme="minorHAnsi"/>
          <w:lang w:val="el-GR"/>
        </w:rPr>
        <w:t xml:space="preserve"> 2014</w:t>
      </w:r>
      <w:r w:rsidRPr="00DE4715">
        <w:rPr>
          <w:rFonts w:asciiTheme="minorHAnsi" w:hAnsiTheme="minorHAnsi"/>
          <w:lang w:val="el-GR"/>
        </w:rPr>
        <w:t xml:space="preserve">. </w:t>
      </w:r>
      <w:r w:rsidR="00DE4715" w:rsidRPr="00DE4715">
        <w:rPr>
          <w:rFonts w:asciiTheme="minorHAnsi" w:hAnsiTheme="minorHAnsi"/>
          <w:lang w:val="el-GR"/>
        </w:rPr>
        <w:t xml:space="preserve">Χ. </w:t>
      </w:r>
      <w:proofErr w:type="spellStart"/>
      <w:r w:rsidR="00DE4715" w:rsidRPr="00DE4715">
        <w:rPr>
          <w:rFonts w:asciiTheme="minorHAnsi" w:hAnsiTheme="minorHAnsi"/>
          <w:lang w:val="el-GR"/>
        </w:rPr>
        <w:t>Σκουρλάς</w:t>
      </w:r>
      <w:proofErr w:type="spellEnd"/>
      <w:r w:rsidR="00DE4715" w:rsidRPr="00DE4715">
        <w:rPr>
          <w:rFonts w:asciiTheme="minorHAnsi" w:hAnsiTheme="minorHAnsi"/>
          <w:lang w:val="el-GR"/>
        </w:rPr>
        <w:t xml:space="preserve">, Α. </w:t>
      </w:r>
      <w:proofErr w:type="spellStart"/>
      <w:r w:rsidR="00DE4715" w:rsidRPr="00DE4715">
        <w:rPr>
          <w:rFonts w:asciiTheme="minorHAnsi" w:hAnsiTheme="minorHAnsi"/>
          <w:lang w:val="el-GR"/>
        </w:rPr>
        <w:t>Τσολακίδης</w:t>
      </w:r>
      <w:proofErr w:type="spellEnd"/>
      <w:r w:rsidR="00DE4715" w:rsidRPr="00DE4715">
        <w:rPr>
          <w:rFonts w:asciiTheme="minorHAnsi" w:hAnsiTheme="minorHAnsi"/>
          <w:lang w:val="el-GR"/>
        </w:rPr>
        <w:t xml:space="preserve">, Δ. </w:t>
      </w:r>
      <w:proofErr w:type="spellStart"/>
      <w:r w:rsidR="00DE4715" w:rsidRPr="00DE4715">
        <w:rPr>
          <w:rFonts w:asciiTheme="minorHAnsi" w:hAnsiTheme="minorHAnsi"/>
          <w:lang w:val="el-GR"/>
        </w:rPr>
        <w:t>Βάσσης</w:t>
      </w:r>
      <w:proofErr w:type="spellEnd"/>
      <w:r w:rsidRPr="00DE4715">
        <w:rPr>
          <w:rFonts w:asciiTheme="minorHAnsi" w:hAnsiTheme="minorHAnsi"/>
          <w:lang w:val="el-GR"/>
        </w:rPr>
        <w:t xml:space="preserve">. </w:t>
      </w:r>
      <w:r w:rsidRPr="00CF4B07">
        <w:rPr>
          <w:rFonts w:asciiTheme="minorHAnsi" w:hAnsiTheme="minorHAnsi"/>
          <w:lang w:val="el-GR"/>
        </w:rPr>
        <w:t>«</w:t>
      </w:r>
      <w:r w:rsidR="00493626" w:rsidRPr="00493626">
        <w:rPr>
          <w:rFonts w:asciiTheme="minorHAnsi" w:hAnsiTheme="minorHAnsi"/>
          <w:lang w:val="el-GR"/>
        </w:rPr>
        <w:t>Βάσεις</w:t>
      </w:r>
      <w:r w:rsidR="00493626" w:rsidRPr="00CF4B07">
        <w:rPr>
          <w:rFonts w:asciiTheme="minorHAnsi" w:hAnsiTheme="minorHAnsi"/>
          <w:lang w:val="el-GR"/>
        </w:rPr>
        <w:t xml:space="preserve"> </w:t>
      </w:r>
      <w:r w:rsidR="00493626" w:rsidRPr="00493626">
        <w:rPr>
          <w:rFonts w:asciiTheme="minorHAnsi" w:hAnsiTheme="minorHAnsi"/>
          <w:lang w:val="el-GR"/>
        </w:rPr>
        <w:t>Δεδομένων</w:t>
      </w:r>
      <w:r w:rsidR="00493626" w:rsidRPr="00CF4B07">
        <w:rPr>
          <w:rFonts w:asciiTheme="minorHAnsi" w:hAnsiTheme="minorHAnsi"/>
          <w:lang w:val="el-GR"/>
        </w:rPr>
        <w:t xml:space="preserve"> </w:t>
      </w:r>
      <w:r w:rsidR="00493626" w:rsidRPr="00493626">
        <w:rPr>
          <w:rFonts w:asciiTheme="minorHAnsi" w:hAnsiTheme="minorHAnsi"/>
          <w:lang w:val="el-GR"/>
        </w:rPr>
        <w:t>ΙΙ</w:t>
      </w:r>
      <w:r w:rsidR="004F77BF">
        <w:rPr>
          <w:rFonts w:asciiTheme="minorHAnsi" w:hAnsiTheme="minorHAnsi"/>
          <w:lang w:val="el-GR"/>
        </w:rPr>
        <w:t xml:space="preserve"> (Ε)</w:t>
      </w:r>
      <w:r w:rsidR="00493626" w:rsidRPr="00CF4B07">
        <w:rPr>
          <w:rFonts w:asciiTheme="minorHAnsi" w:hAnsiTheme="minorHAnsi"/>
          <w:lang w:val="el-GR"/>
        </w:rPr>
        <w:t>.</w:t>
      </w:r>
      <w:r w:rsidR="0041517A">
        <w:rPr>
          <w:rFonts w:asciiTheme="minorHAnsi" w:hAnsiTheme="minorHAnsi"/>
          <w:lang w:val="el-GR"/>
        </w:rPr>
        <w:t xml:space="preserve"> </w:t>
      </w:r>
      <w:bookmarkStart w:id="4" w:name="_GoBack"/>
      <w:bookmarkEnd w:id="4"/>
      <w:r w:rsidR="00493626" w:rsidRPr="00493626">
        <w:rPr>
          <w:rFonts w:asciiTheme="minorHAnsi" w:hAnsiTheme="minorHAnsi"/>
          <w:lang w:val="el-GR"/>
        </w:rPr>
        <w:t>Ενότητα</w:t>
      </w:r>
      <w:r w:rsidR="00493626" w:rsidRPr="00CF4B07">
        <w:rPr>
          <w:rFonts w:asciiTheme="minorHAnsi" w:hAnsiTheme="minorHAnsi"/>
          <w:lang w:val="el-GR"/>
        </w:rPr>
        <w:t xml:space="preserve"> </w:t>
      </w:r>
      <w:r w:rsidR="00493626" w:rsidRPr="00493626">
        <w:rPr>
          <w:rFonts w:asciiTheme="minorHAnsi" w:hAnsiTheme="minorHAnsi"/>
          <w:lang w:val="el-GR"/>
        </w:rPr>
        <w:t>4</w:t>
      </w:r>
      <w:r w:rsidR="00493626" w:rsidRPr="00CF4B07">
        <w:rPr>
          <w:rFonts w:asciiTheme="minorHAnsi" w:hAnsiTheme="minorHAnsi"/>
          <w:lang w:val="el-GR"/>
        </w:rPr>
        <w:t xml:space="preserve">: </w:t>
      </w:r>
      <w:r w:rsidR="00F97912" w:rsidRPr="00F97912">
        <w:rPr>
          <w:rFonts w:asciiTheme="minorHAnsi" w:hAnsiTheme="minorHAnsi"/>
          <w:lang w:val="el-GR"/>
        </w:rPr>
        <w:t>Δημιουργία βάσης δεδομένων και διαχείριση της βάσης με χρήση εναυσμάτων (</w:t>
      </w:r>
      <w:proofErr w:type="spellStart"/>
      <w:r w:rsidR="00F97912" w:rsidRPr="00F97912">
        <w:rPr>
          <w:rFonts w:asciiTheme="minorHAnsi" w:hAnsiTheme="minorHAnsi"/>
          <w:lang w:val="el-GR"/>
        </w:rPr>
        <w:t>triggers</w:t>
      </w:r>
      <w:proofErr w:type="spellEnd"/>
      <w:r w:rsidR="00F97912" w:rsidRPr="00F97912">
        <w:rPr>
          <w:rFonts w:asciiTheme="minorHAnsi" w:hAnsiTheme="minorHAnsi"/>
          <w:lang w:val="el-GR"/>
        </w:rPr>
        <w:t xml:space="preserve">). Διαφορές στην υλοποίηση στην περίπτωση των προϊόντων </w:t>
      </w:r>
      <w:proofErr w:type="spellStart"/>
      <w:r w:rsidR="00F97912" w:rsidRPr="00F97912">
        <w:rPr>
          <w:rFonts w:asciiTheme="minorHAnsi" w:hAnsiTheme="minorHAnsi"/>
          <w:lang w:val="el-GR"/>
        </w:rPr>
        <w:t>mySQL</w:t>
      </w:r>
      <w:proofErr w:type="spellEnd"/>
      <w:r w:rsidR="00F97912" w:rsidRPr="00F97912">
        <w:rPr>
          <w:rFonts w:asciiTheme="minorHAnsi" w:hAnsiTheme="minorHAnsi"/>
          <w:lang w:val="el-GR"/>
        </w:rPr>
        <w:t xml:space="preserve"> και </w:t>
      </w:r>
      <w:proofErr w:type="spellStart"/>
      <w:r w:rsidR="00F97912" w:rsidRPr="00F97912">
        <w:rPr>
          <w:rFonts w:asciiTheme="minorHAnsi" w:hAnsiTheme="minorHAnsi"/>
          <w:lang w:val="el-GR"/>
        </w:rPr>
        <w:t>Oracle</w:t>
      </w:r>
      <w:proofErr w:type="spellEnd"/>
      <w:r w:rsidR="00F97912" w:rsidRPr="00F97912">
        <w:rPr>
          <w:rFonts w:asciiTheme="minorHAnsi" w:hAnsiTheme="minorHAnsi"/>
          <w:lang w:val="el-GR"/>
        </w:rPr>
        <w:t>.</w:t>
      </w:r>
      <w:r w:rsidRPr="00CF4B07">
        <w:rPr>
          <w:rFonts w:asciiTheme="minorHAnsi" w:hAnsiTheme="minorHAnsi"/>
          <w:lang w:val="el-GR"/>
        </w:rPr>
        <w:t xml:space="preserve">». </w:t>
      </w:r>
      <w:r w:rsidRPr="00622D8C">
        <w:rPr>
          <w:rFonts w:asciiTheme="minorHAnsi" w:hAnsiTheme="minorHAnsi"/>
          <w:lang w:val="el-GR"/>
        </w:rPr>
        <w:t xml:space="preserve">Έκδοση: 1.0. Αθήνα 2014. Διαθέσιμο από τη δικτυακή διεύθυνση: </w:t>
      </w:r>
      <w:hyperlink r:id="rId24" w:history="1">
        <w:proofErr w:type="spellStart"/>
        <w:r w:rsidR="00670635" w:rsidRPr="00670635">
          <w:rPr>
            <w:rStyle w:val="-"/>
            <w:rFonts w:asciiTheme="minorHAnsi" w:hAnsiTheme="minorHAnsi"/>
            <w:lang w:val="el-GR"/>
          </w:rPr>
          <w:t>ocp.teiath.gr</w:t>
        </w:r>
        <w:proofErr w:type="spellEnd"/>
      </w:hyperlink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 xml:space="preserve">Σημείωμα </w:t>
      </w: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Αδειοδότησης</w:t>
      </w:r>
      <w:proofErr w:type="spellEnd"/>
    </w:p>
    <w:p w:rsidR="004F77BF" w:rsidRPr="00794F0C" w:rsidRDefault="004F77BF" w:rsidP="004F77BF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</w:t>
      </w:r>
      <w:proofErr w:type="spellStart"/>
      <w:r w:rsidRPr="00794F0C">
        <w:rPr>
          <w:rFonts w:asciiTheme="minorHAnsi" w:hAnsiTheme="minorHAnsi"/>
          <w:lang w:val="el-GR"/>
        </w:rPr>
        <w:t>Creative</w:t>
      </w:r>
      <w:proofErr w:type="spellEnd"/>
      <w:r w:rsidRPr="00794F0C">
        <w:rPr>
          <w:rFonts w:asciiTheme="minorHAnsi" w:hAnsiTheme="minorHAnsi"/>
          <w:lang w:val="el-GR"/>
        </w:rPr>
        <w:t xml:space="preserve"> </w:t>
      </w:r>
      <w:proofErr w:type="spellStart"/>
      <w:r w:rsidRPr="00794F0C">
        <w:rPr>
          <w:rFonts w:asciiTheme="minorHAnsi" w:hAnsiTheme="minorHAnsi"/>
          <w:lang w:val="el-GR"/>
        </w:rPr>
        <w:t>Commons</w:t>
      </w:r>
      <w:proofErr w:type="spellEnd"/>
      <w:r w:rsidRPr="00794F0C">
        <w:rPr>
          <w:rFonts w:asciiTheme="minorHAnsi" w:hAnsiTheme="minorHAnsi"/>
          <w:lang w:val="el-GR"/>
        </w:rPr>
        <w:t xml:space="preserve"> Αναφορά, Μη Εμπορική Χρήση Παρόμοια Διανομή 4.0 [1] ή μεταγενέστερη, Διεθνής Έκδοση.   Εξαιρούνται τα αυτοτελή έργα τρίτων π.χ. φωτογραφίες, διαγράμματα </w:t>
      </w:r>
      <w:proofErr w:type="spellStart"/>
      <w:r w:rsidRPr="00794F0C">
        <w:rPr>
          <w:rFonts w:asciiTheme="minorHAnsi" w:hAnsiTheme="minorHAnsi"/>
          <w:lang w:val="el-GR"/>
        </w:rPr>
        <w:t>κ.λ.π</w:t>
      </w:r>
      <w:proofErr w:type="spellEnd"/>
      <w:r w:rsidRPr="00794F0C">
        <w:rPr>
          <w:rFonts w:asciiTheme="minorHAnsi" w:hAnsiTheme="minorHAnsi"/>
          <w:lang w:val="el-GR"/>
        </w:rPr>
        <w:t xml:space="preserve">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4F77BF" w:rsidRPr="00794F0C" w:rsidRDefault="004F77BF" w:rsidP="004F77BF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622D8C" w:rsidRPr="00622D8C" w:rsidRDefault="00622D8C" w:rsidP="00622D8C">
      <w:pPr>
        <w:jc w:val="center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 wp14:anchorId="2A0C010B" wp14:editId="2990D100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22D8C" w:rsidRPr="00622D8C" w:rsidRDefault="00622D8C" w:rsidP="0040090D">
      <w:pPr>
        <w:spacing w:after="360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[1] </w:t>
      </w:r>
      <w:r w:rsidRPr="00622D8C">
        <w:rPr>
          <w:rFonts w:asciiTheme="minorHAnsi" w:hAnsiTheme="minorHAnsi"/>
        </w:rPr>
        <w:t>http</w:t>
      </w:r>
      <w:r w:rsidRPr="00622D8C">
        <w:rPr>
          <w:rFonts w:asciiTheme="minorHAnsi" w:hAnsiTheme="minorHAnsi"/>
          <w:lang w:val="el-GR"/>
        </w:rPr>
        <w:t>://</w:t>
      </w:r>
      <w:proofErr w:type="spellStart"/>
      <w:r w:rsidRPr="00622D8C">
        <w:rPr>
          <w:rFonts w:asciiTheme="minorHAnsi" w:hAnsiTheme="minorHAnsi"/>
        </w:rPr>
        <w:t>creativecommons</w:t>
      </w:r>
      <w:proofErr w:type="spellEnd"/>
      <w:r w:rsidRPr="00622D8C">
        <w:rPr>
          <w:rFonts w:asciiTheme="minorHAnsi" w:hAnsiTheme="minorHAnsi"/>
          <w:lang w:val="el-GR"/>
        </w:rPr>
        <w:t>.</w:t>
      </w:r>
      <w:r w:rsidRPr="00622D8C">
        <w:rPr>
          <w:rFonts w:asciiTheme="minorHAnsi" w:hAnsiTheme="minorHAnsi"/>
        </w:rPr>
        <w:t>org</w:t>
      </w:r>
      <w:r w:rsidRPr="00622D8C">
        <w:rPr>
          <w:rFonts w:asciiTheme="minorHAnsi" w:hAnsiTheme="minorHAnsi"/>
          <w:lang w:val="el-GR"/>
        </w:rPr>
        <w:t>/</w:t>
      </w:r>
      <w:r w:rsidRPr="00622D8C">
        <w:rPr>
          <w:rFonts w:asciiTheme="minorHAnsi" w:hAnsiTheme="minorHAnsi"/>
        </w:rPr>
        <w:t>licenses</w:t>
      </w:r>
      <w:r w:rsidRPr="00622D8C">
        <w:rPr>
          <w:rFonts w:asciiTheme="minorHAnsi" w:hAnsiTheme="minorHAnsi"/>
          <w:lang w:val="el-GR"/>
        </w:rPr>
        <w:t>/</w:t>
      </w:r>
      <w:r w:rsidRPr="00622D8C">
        <w:rPr>
          <w:rFonts w:asciiTheme="minorHAnsi" w:hAnsiTheme="minorHAnsi"/>
        </w:rPr>
        <w:t>by</w:t>
      </w:r>
      <w:r w:rsidRPr="00622D8C">
        <w:rPr>
          <w:rFonts w:asciiTheme="minorHAnsi" w:hAnsiTheme="minorHAnsi"/>
          <w:lang w:val="el-GR"/>
        </w:rPr>
        <w:t>-</w:t>
      </w:r>
      <w:proofErr w:type="spellStart"/>
      <w:r w:rsidRPr="00622D8C">
        <w:rPr>
          <w:rFonts w:asciiTheme="minorHAnsi" w:hAnsiTheme="minorHAnsi"/>
        </w:rPr>
        <w:t>nc</w:t>
      </w:r>
      <w:proofErr w:type="spellEnd"/>
      <w:r w:rsidRPr="00622D8C">
        <w:rPr>
          <w:rFonts w:asciiTheme="minorHAnsi" w:hAnsiTheme="minorHAnsi"/>
          <w:lang w:val="el-GR"/>
        </w:rPr>
        <w:t>-</w:t>
      </w:r>
      <w:proofErr w:type="spellStart"/>
      <w:r w:rsidRPr="00622D8C">
        <w:rPr>
          <w:rFonts w:asciiTheme="minorHAnsi" w:hAnsiTheme="minorHAnsi"/>
        </w:rPr>
        <w:t>sa</w:t>
      </w:r>
      <w:proofErr w:type="spellEnd"/>
      <w:r w:rsidRPr="00622D8C">
        <w:rPr>
          <w:rFonts w:asciiTheme="minorHAnsi" w:hAnsiTheme="minorHAnsi"/>
          <w:lang w:val="el-GR"/>
        </w:rPr>
        <w:t xml:space="preserve">/4.0/ 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Ως </w:t>
      </w:r>
      <w:r w:rsidRPr="00622D8C">
        <w:rPr>
          <w:rFonts w:asciiTheme="minorHAnsi" w:hAnsiTheme="minorHAnsi"/>
          <w:b/>
          <w:bCs/>
          <w:lang w:val="el-GR"/>
        </w:rPr>
        <w:t>Μη Εμπορική</w:t>
      </w:r>
      <w:r w:rsidRPr="00622D8C">
        <w:rPr>
          <w:rFonts w:asciiTheme="minorHAnsi" w:hAnsiTheme="minorHAnsi"/>
          <w:lang w:val="el-GR"/>
        </w:rPr>
        <w:t xml:space="preserve"> ορίζεται η χρήση: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που δεν περιλαμβάνει άμεσο ή έμμεσο οικονομικό όφελος από την χρήση του έργου, για το διανομέα του έργου και </w:t>
      </w:r>
      <w:proofErr w:type="spellStart"/>
      <w:r w:rsidRPr="00622D8C">
        <w:rPr>
          <w:rFonts w:asciiTheme="minorHAnsi" w:hAnsiTheme="minorHAnsi"/>
          <w:lang w:val="el-GR"/>
        </w:rPr>
        <w:t>αδειοδόχο</w:t>
      </w:r>
      <w:proofErr w:type="spellEnd"/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</w:t>
      </w:r>
      <w:r w:rsidRPr="00622D8C">
        <w:rPr>
          <w:rFonts w:asciiTheme="minorHAnsi" w:hAnsiTheme="minorHAnsi"/>
        </w:rPr>
        <w:t> </w:t>
      </w:r>
      <w:r w:rsidRPr="00622D8C">
        <w:rPr>
          <w:rFonts w:asciiTheme="minorHAnsi" w:hAnsiTheme="minorHAnsi"/>
          <w:lang w:val="el-GR"/>
        </w:rPr>
        <w:t>δεν περιλαμβάνει οικονομική συναλλαγή ως προϋπόθεση για τη χρήση ή πρόσβαση στο έργο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</w:t>
      </w:r>
      <w:r w:rsidRPr="00622D8C">
        <w:rPr>
          <w:rFonts w:asciiTheme="minorHAnsi" w:hAnsiTheme="minorHAnsi"/>
        </w:rPr>
        <w:t> </w:t>
      </w:r>
      <w:r w:rsidRPr="00622D8C">
        <w:rPr>
          <w:rFonts w:asciiTheme="minorHAnsi" w:hAnsiTheme="minorHAnsi"/>
          <w:lang w:val="el-GR"/>
        </w:rPr>
        <w:t>δεν προσπορίζει στο διανομέα του έργου και</w:t>
      </w:r>
      <w:r w:rsidRPr="00622D8C">
        <w:rPr>
          <w:rFonts w:asciiTheme="minorHAnsi" w:hAnsiTheme="minorHAnsi"/>
          <w:lang w:val="en-GB"/>
        </w:rPr>
        <w:t> </w:t>
      </w:r>
      <w:proofErr w:type="spellStart"/>
      <w:r w:rsidRPr="00622D8C">
        <w:rPr>
          <w:rFonts w:asciiTheme="minorHAnsi" w:hAnsiTheme="minorHAnsi"/>
          <w:lang w:val="el-GR"/>
        </w:rPr>
        <w:t>αδειοδόχο</w:t>
      </w:r>
      <w:proofErr w:type="spellEnd"/>
      <w:r w:rsidRPr="00622D8C">
        <w:rPr>
          <w:rFonts w:asciiTheme="minorHAnsi" w:hAnsiTheme="minorHAnsi"/>
          <w:lang w:val="en-GB"/>
        </w:rPr>
        <w:t> </w:t>
      </w:r>
      <w:r w:rsidRPr="00622D8C">
        <w:rPr>
          <w:rFonts w:asciiTheme="minorHAnsi" w:hAnsiTheme="minorHAnsi"/>
          <w:lang w:val="el-GR"/>
        </w:rPr>
        <w:t>έμμεσο οικονομικό όφελος (π.χ. διαφημίσεις) από την προβολή του έργου σε διαδικτυακό τόπο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Ο δικαιούχος μπορεί να παρέχει στον </w:t>
      </w:r>
      <w:proofErr w:type="spellStart"/>
      <w:r w:rsidRPr="00622D8C">
        <w:rPr>
          <w:rFonts w:asciiTheme="minorHAnsi" w:hAnsiTheme="minorHAnsi"/>
          <w:lang w:val="el-GR"/>
        </w:rPr>
        <w:t>αδειοδόχο</w:t>
      </w:r>
      <w:proofErr w:type="spellEnd"/>
      <w:r w:rsidRPr="00622D8C">
        <w:rPr>
          <w:rFonts w:asciiTheme="minorHAnsi" w:hAnsiTheme="minorHAnsi"/>
          <w:lang w:val="el-GR"/>
        </w:rPr>
        <w:t xml:space="preserve"> ξεχωριστή άδεια να χρησιμοποιεί το έργο για εμπορική χρήση, εφόσον αυτό του ζητηθεί.</w:t>
      </w:r>
    </w:p>
    <w:p w:rsidR="007549D5" w:rsidRPr="007549D5" w:rsidRDefault="007549D5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7549D5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br w:type="page"/>
      </w:r>
    </w:p>
    <w:p w:rsidR="007549D5" w:rsidRPr="00794F0C" w:rsidRDefault="007549D5" w:rsidP="007549D5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7549D5" w:rsidRDefault="007549D5" w:rsidP="007549D5">
      <w:pPr>
        <w:rPr>
          <w:rFonts w:asciiTheme="minorHAnsi" w:hAnsiTheme="minorHAnsi"/>
          <w:lang w:val="el-GR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7549D5" w:rsidRPr="0041517A" w:rsidTr="009C74B8">
        <w:tc>
          <w:tcPr>
            <w:tcW w:w="2093" w:type="dxa"/>
          </w:tcPr>
          <w:p w:rsidR="007549D5" w:rsidRPr="00021A16" w:rsidRDefault="007549D5" w:rsidP="009C74B8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021A16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7549D5" w:rsidRDefault="007549D5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7549D5" w:rsidRPr="0041517A" w:rsidTr="009C74B8">
        <w:tc>
          <w:tcPr>
            <w:tcW w:w="2093" w:type="dxa"/>
          </w:tcPr>
          <w:p w:rsidR="007549D5" w:rsidRDefault="007549D5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7549D5" w:rsidRDefault="007549D5" w:rsidP="009C74B8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7549D5" w:rsidRPr="0041517A" w:rsidTr="009C74B8">
        <w:tc>
          <w:tcPr>
            <w:tcW w:w="2093" w:type="dxa"/>
          </w:tcPr>
          <w:p w:rsidR="007549D5" w:rsidRDefault="007549D5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7549D5" w:rsidRDefault="007549D5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7549D5" w:rsidTr="009C74B8">
        <w:tc>
          <w:tcPr>
            <w:tcW w:w="2093" w:type="dxa"/>
          </w:tcPr>
          <w:p w:rsidR="007549D5" w:rsidRDefault="007549D5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7549D5" w:rsidRDefault="007549D5" w:rsidP="009C74B8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δημιουργία παραγώγων του έργου.</w:t>
            </w:r>
          </w:p>
        </w:tc>
      </w:tr>
      <w:tr w:rsidR="007549D5" w:rsidTr="009C74B8">
        <w:tc>
          <w:tcPr>
            <w:tcW w:w="2093" w:type="dxa"/>
          </w:tcPr>
          <w:p w:rsidR="007549D5" w:rsidRDefault="007549D5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7549D5" w:rsidRDefault="007549D5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7549D5" w:rsidTr="009C74B8">
        <w:tc>
          <w:tcPr>
            <w:tcW w:w="2093" w:type="dxa"/>
          </w:tcPr>
          <w:p w:rsidR="007549D5" w:rsidRDefault="007549D5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7549D5" w:rsidRDefault="007549D5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</w:t>
            </w:r>
            <w:r>
              <w:rPr>
                <w:rFonts w:asciiTheme="minorHAnsi" w:hAnsiTheme="minorHAnsi"/>
                <w:lang w:val="el-GR"/>
              </w:rPr>
              <w:t xml:space="preserve">ργου με αναφορά του δημιουργού </w:t>
            </w:r>
            <w:r w:rsidRPr="00021A16">
              <w:rPr>
                <w:rFonts w:asciiTheme="minorHAnsi" w:hAnsiTheme="minorHAnsi"/>
                <w:lang w:val="el-GR"/>
              </w:rPr>
              <w:t>και διάθεση του έργου ή του πα</w:t>
            </w:r>
            <w:r>
              <w:rPr>
                <w:rFonts w:asciiTheme="minorHAnsi" w:hAnsiTheme="minorHAnsi"/>
                <w:lang w:val="el-GR"/>
              </w:rPr>
              <w:t xml:space="preserve">ράγωγου αυτού με την ίδια άδεια.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7549D5" w:rsidRPr="0041517A" w:rsidTr="009C74B8">
        <w:tc>
          <w:tcPr>
            <w:tcW w:w="2093" w:type="dxa"/>
          </w:tcPr>
          <w:p w:rsidR="007549D5" w:rsidRDefault="007549D5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7549D5" w:rsidRDefault="007549D5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 και η δημιουργία παραγώγων του.</w:t>
            </w:r>
          </w:p>
        </w:tc>
      </w:tr>
      <w:tr w:rsidR="007549D5" w:rsidRPr="0041517A" w:rsidTr="009C74B8">
        <w:tc>
          <w:tcPr>
            <w:tcW w:w="2093" w:type="dxa"/>
          </w:tcPr>
          <w:p w:rsidR="007549D5" w:rsidRDefault="007549D5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 xml:space="preserve">διαθέσιμο με άδεια CC0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Public</w:t>
            </w:r>
            <w:proofErr w:type="spellEnd"/>
            <w:r w:rsidRPr="00021A16"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Domain</w:t>
            </w:r>
            <w:proofErr w:type="spellEnd"/>
          </w:p>
        </w:tc>
        <w:tc>
          <w:tcPr>
            <w:tcW w:w="6429" w:type="dxa"/>
          </w:tcPr>
          <w:p w:rsidR="007549D5" w:rsidRDefault="007549D5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7549D5" w:rsidRPr="0041517A" w:rsidTr="009C74B8">
        <w:tc>
          <w:tcPr>
            <w:tcW w:w="2093" w:type="dxa"/>
          </w:tcPr>
          <w:p w:rsidR="007549D5" w:rsidRDefault="007549D5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7549D5" w:rsidRDefault="007549D5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7549D5" w:rsidRPr="0041517A" w:rsidTr="009C74B8">
        <w:tc>
          <w:tcPr>
            <w:tcW w:w="2093" w:type="dxa"/>
          </w:tcPr>
          <w:p w:rsidR="007549D5" w:rsidRDefault="007549D5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7549D5" w:rsidRDefault="007549D5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7549D5" w:rsidRDefault="007549D5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</w:rPr>
      </w:pP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>Δι</w:t>
      </w:r>
      <w:proofErr w:type="spellEnd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 xml:space="preserve">ατήρηση </w:t>
      </w: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>Σημειωμάτων</w:t>
      </w:r>
      <w:proofErr w:type="spellEnd"/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622D8C">
        <w:rPr>
          <w:rFonts w:asciiTheme="minorHAnsi" w:hAnsiTheme="minorHAnsi"/>
        </w:rPr>
        <w:t>το</w:t>
      </w:r>
      <w:proofErr w:type="spellEnd"/>
      <w:r w:rsidRPr="00622D8C">
        <w:rPr>
          <w:rFonts w:asciiTheme="minorHAnsi" w:hAnsiTheme="minorHAnsi"/>
        </w:rPr>
        <w:t xml:space="preserve"> </w:t>
      </w:r>
      <w:proofErr w:type="spellStart"/>
      <w:r w:rsidRPr="00622D8C">
        <w:rPr>
          <w:rFonts w:asciiTheme="minorHAnsi" w:hAnsiTheme="minorHAnsi"/>
        </w:rPr>
        <w:t>Σημείωμ</w:t>
      </w:r>
      <w:proofErr w:type="spellEnd"/>
      <w:r w:rsidRPr="00622D8C">
        <w:rPr>
          <w:rFonts w:asciiTheme="minorHAnsi" w:hAnsiTheme="minorHAnsi"/>
        </w:rPr>
        <w:t xml:space="preserve">α </w:t>
      </w:r>
      <w:proofErr w:type="spellStart"/>
      <w:r w:rsidRPr="00622D8C">
        <w:rPr>
          <w:rFonts w:asciiTheme="minorHAnsi" w:hAnsiTheme="minorHAnsi"/>
        </w:rPr>
        <w:t>Αν</w:t>
      </w:r>
      <w:proofErr w:type="spellEnd"/>
      <w:r w:rsidRPr="00622D8C">
        <w:rPr>
          <w:rFonts w:asciiTheme="minorHAnsi" w:hAnsiTheme="minorHAnsi"/>
        </w:rPr>
        <w:t>αφοράς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622D8C">
        <w:rPr>
          <w:rFonts w:asciiTheme="minorHAnsi" w:hAnsiTheme="minorHAnsi"/>
        </w:rPr>
        <w:t>το</w:t>
      </w:r>
      <w:proofErr w:type="spellEnd"/>
      <w:r w:rsidRPr="00622D8C">
        <w:rPr>
          <w:rFonts w:asciiTheme="minorHAnsi" w:hAnsiTheme="minorHAnsi"/>
        </w:rPr>
        <w:t xml:space="preserve"> </w:t>
      </w:r>
      <w:proofErr w:type="spellStart"/>
      <w:r w:rsidRPr="00622D8C">
        <w:rPr>
          <w:rFonts w:asciiTheme="minorHAnsi" w:hAnsiTheme="minorHAnsi"/>
        </w:rPr>
        <w:t>Σημείωμ</w:t>
      </w:r>
      <w:proofErr w:type="spellEnd"/>
      <w:r w:rsidRPr="00622D8C">
        <w:rPr>
          <w:rFonts w:asciiTheme="minorHAnsi" w:hAnsiTheme="minorHAnsi"/>
        </w:rPr>
        <w:t xml:space="preserve">α </w:t>
      </w:r>
      <w:proofErr w:type="spellStart"/>
      <w:r w:rsidRPr="00622D8C">
        <w:rPr>
          <w:rFonts w:asciiTheme="minorHAnsi" w:hAnsiTheme="minorHAnsi"/>
        </w:rPr>
        <w:t>Αδειοδότησης</w:t>
      </w:r>
      <w:proofErr w:type="spellEnd"/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622D8C">
        <w:rPr>
          <w:rFonts w:asciiTheme="minorHAnsi" w:hAnsiTheme="minorHAnsi"/>
        </w:rPr>
        <w:t>τη</w:t>
      </w:r>
      <w:proofErr w:type="spellEnd"/>
      <w:r w:rsidRPr="00622D8C">
        <w:rPr>
          <w:rFonts w:asciiTheme="minorHAnsi" w:hAnsiTheme="minorHAnsi"/>
        </w:rPr>
        <w:t xml:space="preserve"> </w:t>
      </w:r>
      <w:proofErr w:type="spellStart"/>
      <w:r w:rsidRPr="00622D8C">
        <w:rPr>
          <w:rFonts w:asciiTheme="minorHAnsi" w:hAnsiTheme="minorHAnsi"/>
        </w:rPr>
        <w:t>δήλωση</w:t>
      </w:r>
      <w:proofErr w:type="spellEnd"/>
      <w:r w:rsidRPr="00622D8C">
        <w:rPr>
          <w:rFonts w:asciiTheme="minorHAnsi" w:hAnsiTheme="minorHAnsi"/>
        </w:rPr>
        <w:t xml:space="preserve"> </w:t>
      </w:r>
      <w:proofErr w:type="spellStart"/>
      <w:r w:rsidRPr="00622D8C">
        <w:rPr>
          <w:rFonts w:asciiTheme="minorHAnsi" w:hAnsiTheme="minorHAnsi"/>
        </w:rPr>
        <w:t>Δι</w:t>
      </w:r>
      <w:proofErr w:type="spellEnd"/>
      <w:r w:rsidRPr="00622D8C">
        <w:rPr>
          <w:rFonts w:asciiTheme="minorHAnsi" w:hAnsiTheme="minorHAnsi"/>
        </w:rPr>
        <w:t xml:space="preserve">ατήρησης </w:t>
      </w:r>
      <w:proofErr w:type="spellStart"/>
      <w:r w:rsidRPr="00622D8C">
        <w:rPr>
          <w:rFonts w:asciiTheme="minorHAnsi" w:hAnsiTheme="minorHAnsi"/>
        </w:rPr>
        <w:t>Σημειωμάτων</w:t>
      </w:r>
      <w:proofErr w:type="spellEnd"/>
      <w:r w:rsidRPr="00622D8C">
        <w:rPr>
          <w:rFonts w:asciiTheme="minorHAnsi" w:hAnsiTheme="minorHAnsi"/>
        </w:rPr>
        <w:t xml:space="preserve"> </w:t>
      </w:r>
    </w:p>
    <w:p w:rsidR="00B3399D" w:rsidRPr="00577D2D" w:rsidRDefault="00622D8C" w:rsidP="00F81A44">
      <w:pPr>
        <w:pStyle w:val="a4"/>
        <w:numPr>
          <w:ilvl w:val="0"/>
          <w:numId w:val="1"/>
        </w:numPr>
        <w:rPr>
          <w:rFonts w:asciiTheme="minorHAnsi" w:hAnsiTheme="minorHAnsi" w:cs="Arial"/>
          <w:lang w:val="el-GR"/>
        </w:rPr>
      </w:pPr>
      <w:r w:rsidRPr="00577D2D">
        <w:rPr>
          <w:rFonts w:asciiTheme="minorHAnsi" w:hAnsiTheme="minorHAnsi"/>
          <w:lang w:val="el-GR"/>
        </w:rPr>
        <w:t>το Σημείωμα Χρήσης Έργων Τρίτων (εφόσον υπάρχει)</w:t>
      </w:r>
      <w:r w:rsidR="00577D2D" w:rsidRPr="00577D2D">
        <w:rPr>
          <w:rFonts w:asciiTheme="minorHAnsi" w:hAnsiTheme="minorHAnsi"/>
          <w:lang w:val="el-GR"/>
        </w:rPr>
        <w:t xml:space="preserve"> </w:t>
      </w:r>
      <w:r w:rsidRPr="00577D2D">
        <w:rPr>
          <w:rFonts w:asciiTheme="minorHAnsi" w:hAnsiTheme="minorHAnsi"/>
          <w:lang w:val="el-GR"/>
        </w:rPr>
        <w:t xml:space="preserve">μαζί με τους συνοδευόμενους </w:t>
      </w:r>
      <w:proofErr w:type="spellStart"/>
      <w:r w:rsidRPr="00577D2D">
        <w:rPr>
          <w:rFonts w:asciiTheme="minorHAnsi" w:hAnsiTheme="minorHAnsi"/>
          <w:lang w:val="el-GR"/>
        </w:rPr>
        <w:t>υπερσυνδέσμους</w:t>
      </w:r>
      <w:proofErr w:type="spellEnd"/>
      <w:r w:rsidRPr="00577D2D">
        <w:rPr>
          <w:rFonts w:asciiTheme="minorHAnsi" w:hAnsiTheme="minorHAnsi"/>
          <w:lang w:val="el-GR"/>
        </w:rPr>
        <w:t>.</w:t>
      </w:r>
    </w:p>
    <w:sectPr w:rsidR="00B3399D" w:rsidRPr="00577D2D" w:rsidSect="00E10403">
      <w:footerReference w:type="default" r:id="rId2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9E" w:rsidRDefault="0002769E">
      <w:pPr>
        <w:spacing w:after="0" w:line="240" w:lineRule="auto"/>
      </w:pPr>
      <w:r>
        <w:separator/>
      </w:r>
    </w:p>
  </w:endnote>
  <w:endnote w:type="continuationSeparator" w:id="0">
    <w:p w:rsidR="0002769E" w:rsidRDefault="0002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Times New Roman"/>
    <w:charset w:val="A1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TimesNewRomanPS-ItalicMT">
    <w:altName w:val="Times New Roman"/>
    <w:charset w:val="00"/>
    <w:family w:val="auto"/>
    <w:pitch w:val="default"/>
  </w:font>
  <w:font w:name="TimesNewRomanPS-BoldMT">
    <w:altName w:val="Times New Roman"/>
    <w:charset w:val="00"/>
    <w:family w:val="auto"/>
    <w:pitch w:val="default"/>
  </w:font>
  <w:font w:name="TimesNewRomanPS-BoldItalic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B667C" w:rsidRDefault="00DB667C">
        <w:pPr>
          <w:pStyle w:val="a6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41517A">
          <w:rPr>
            <w:noProof/>
            <w:sz w:val="28"/>
            <w:szCs w:val="28"/>
          </w:rPr>
          <w:t>12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9E" w:rsidRDefault="0002769E">
      <w:pPr>
        <w:spacing w:after="0" w:line="240" w:lineRule="auto"/>
      </w:pPr>
      <w:r>
        <w:separator/>
      </w:r>
    </w:p>
  </w:footnote>
  <w:footnote w:type="continuationSeparator" w:id="0">
    <w:p w:rsidR="0002769E" w:rsidRDefault="00027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7975"/>
    <w:multiLevelType w:val="hybridMultilevel"/>
    <w:tmpl w:val="3BF46F1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B114A"/>
    <w:multiLevelType w:val="hybridMultilevel"/>
    <w:tmpl w:val="FB28D0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B6953"/>
    <w:multiLevelType w:val="hybridMultilevel"/>
    <w:tmpl w:val="DD2217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F7AB4"/>
    <w:multiLevelType w:val="hybridMultilevel"/>
    <w:tmpl w:val="BB06726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3B4C65"/>
    <w:multiLevelType w:val="hybridMultilevel"/>
    <w:tmpl w:val="65BEC15E"/>
    <w:lvl w:ilvl="0" w:tplc="05783E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76DA7"/>
    <w:multiLevelType w:val="hybridMultilevel"/>
    <w:tmpl w:val="D60059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879F9"/>
    <w:multiLevelType w:val="multilevel"/>
    <w:tmpl w:val="BE78ADEE"/>
    <w:lvl w:ilvl="0">
      <w:start w:val="1"/>
      <w:numFmt w:val="decimal"/>
      <w:lvlText w:val="%1ο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8239F"/>
    <w:multiLevelType w:val="hybridMultilevel"/>
    <w:tmpl w:val="8E9C5E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97D97"/>
    <w:multiLevelType w:val="hybridMultilevel"/>
    <w:tmpl w:val="B9C41C60"/>
    <w:lvl w:ilvl="0" w:tplc="A8F2E3F2">
      <w:start w:val="1"/>
      <w:numFmt w:val="decimal"/>
      <w:pStyle w:val="1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9AF01BC"/>
    <w:multiLevelType w:val="hybridMultilevel"/>
    <w:tmpl w:val="05166A0A"/>
    <w:lvl w:ilvl="0" w:tplc="7A34AB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6494F"/>
    <w:multiLevelType w:val="multilevel"/>
    <w:tmpl w:val="E5C8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6669282A"/>
    <w:multiLevelType w:val="hybridMultilevel"/>
    <w:tmpl w:val="1B6EC3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A41A7"/>
    <w:multiLevelType w:val="hybridMultilevel"/>
    <w:tmpl w:val="A57C063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FC0EB8C">
      <w:numFmt w:val="bullet"/>
      <w:lvlText w:val="·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4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2"/>
  </w:num>
  <w:num w:numId="12">
    <w:abstractNumId w:val="13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D"/>
    <w:rsid w:val="000023C0"/>
    <w:rsid w:val="0002769E"/>
    <w:rsid w:val="00032D84"/>
    <w:rsid w:val="00034A28"/>
    <w:rsid w:val="00046B4D"/>
    <w:rsid w:val="00050723"/>
    <w:rsid w:val="00082C02"/>
    <w:rsid w:val="00091342"/>
    <w:rsid w:val="000B1FEC"/>
    <w:rsid w:val="000E0BD3"/>
    <w:rsid w:val="0010519F"/>
    <w:rsid w:val="00110ADD"/>
    <w:rsid w:val="00124510"/>
    <w:rsid w:val="001509F1"/>
    <w:rsid w:val="00156ABF"/>
    <w:rsid w:val="0017308B"/>
    <w:rsid w:val="001D479D"/>
    <w:rsid w:val="00224459"/>
    <w:rsid w:val="002312E0"/>
    <w:rsid w:val="00251B16"/>
    <w:rsid w:val="00251F93"/>
    <w:rsid w:val="00282088"/>
    <w:rsid w:val="002962FE"/>
    <w:rsid w:val="002C12EC"/>
    <w:rsid w:val="0031045A"/>
    <w:rsid w:val="00330C19"/>
    <w:rsid w:val="00352C07"/>
    <w:rsid w:val="0036101A"/>
    <w:rsid w:val="00374C3D"/>
    <w:rsid w:val="003A5263"/>
    <w:rsid w:val="003B133A"/>
    <w:rsid w:val="003E19A4"/>
    <w:rsid w:val="0040090D"/>
    <w:rsid w:val="00404494"/>
    <w:rsid w:val="00412BD3"/>
    <w:rsid w:val="0041517A"/>
    <w:rsid w:val="00443DC2"/>
    <w:rsid w:val="00492406"/>
    <w:rsid w:val="00493626"/>
    <w:rsid w:val="004B683B"/>
    <w:rsid w:val="004D22C5"/>
    <w:rsid w:val="004F6F1A"/>
    <w:rsid w:val="004F77BF"/>
    <w:rsid w:val="00507481"/>
    <w:rsid w:val="005138E4"/>
    <w:rsid w:val="0051708A"/>
    <w:rsid w:val="00524A80"/>
    <w:rsid w:val="00561F7D"/>
    <w:rsid w:val="00577D2D"/>
    <w:rsid w:val="00585195"/>
    <w:rsid w:val="0059100E"/>
    <w:rsid w:val="005A4EC8"/>
    <w:rsid w:val="00601A1A"/>
    <w:rsid w:val="00610FD2"/>
    <w:rsid w:val="00620220"/>
    <w:rsid w:val="00622D8C"/>
    <w:rsid w:val="006244CF"/>
    <w:rsid w:val="00631ED6"/>
    <w:rsid w:val="0064526B"/>
    <w:rsid w:val="0066673F"/>
    <w:rsid w:val="00670635"/>
    <w:rsid w:val="00670806"/>
    <w:rsid w:val="00681616"/>
    <w:rsid w:val="00684E16"/>
    <w:rsid w:val="006A77FC"/>
    <w:rsid w:val="006B1DB3"/>
    <w:rsid w:val="006B5BB0"/>
    <w:rsid w:val="006C74D6"/>
    <w:rsid w:val="006F2B13"/>
    <w:rsid w:val="007549D5"/>
    <w:rsid w:val="00765CFA"/>
    <w:rsid w:val="00771088"/>
    <w:rsid w:val="00796961"/>
    <w:rsid w:val="00797D0C"/>
    <w:rsid w:val="007A718D"/>
    <w:rsid w:val="007C14DB"/>
    <w:rsid w:val="00801848"/>
    <w:rsid w:val="00813B7B"/>
    <w:rsid w:val="00831DD5"/>
    <w:rsid w:val="00890B02"/>
    <w:rsid w:val="0089231A"/>
    <w:rsid w:val="00892742"/>
    <w:rsid w:val="0089557D"/>
    <w:rsid w:val="008B711F"/>
    <w:rsid w:val="008C0A18"/>
    <w:rsid w:val="008D57A5"/>
    <w:rsid w:val="008E11E4"/>
    <w:rsid w:val="00910930"/>
    <w:rsid w:val="009146EA"/>
    <w:rsid w:val="00924347"/>
    <w:rsid w:val="00952845"/>
    <w:rsid w:val="00976633"/>
    <w:rsid w:val="00980229"/>
    <w:rsid w:val="00983C0D"/>
    <w:rsid w:val="009A5D62"/>
    <w:rsid w:val="009C05F5"/>
    <w:rsid w:val="009D1D2E"/>
    <w:rsid w:val="009D2669"/>
    <w:rsid w:val="009E378E"/>
    <w:rsid w:val="00A07F4D"/>
    <w:rsid w:val="00A123F0"/>
    <w:rsid w:val="00A26A14"/>
    <w:rsid w:val="00A96B59"/>
    <w:rsid w:val="00A97906"/>
    <w:rsid w:val="00AC1731"/>
    <w:rsid w:val="00AC2AAC"/>
    <w:rsid w:val="00AD5A3D"/>
    <w:rsid w:val="00AD7803"/>
    <w:rsid w:val="00B03879"/>
    <w:rsid w:val="00B23A6A"/>
    <w:rsid w:val="00B3399D"/>
    <w:rsid w:val="00B42635"/>
    <w:rsid w:val="00B44ABE"/>
    <w:rsid w:val="00B72F36"/>
    <w:rsid w:val="00B752AA"/>
    <w:rsid w:val="00BD3346"/>
    <w:rsid w:val="00BE60B6"/>
    <w:rsid w:val="00C326BF"/>
    <w:rsid w:val="00C457C1"/>
    <w:rsid w:val="00C6472A"/>
    <w:rsid w:val="00C71C68"/>
    <w:rsid w:val="00C7453C"/>
    <w:rsid w:val="00C846D0"/>
    <w:rsid w:val="00C94E74"/>
    <w:rsid w:val="00CC3445"/>
    <w:rsid w:val="00CD3DCF"/>
    <w:rsid w:val="00CF0F38"/>
    <w:rsid w:val="00CF4B07"/>
    <w:rsid w:val="00D01161"/>
    <w:rsid w:val="00D16348"/>
    <w:rsid w:val="00D26F81"/>
    <w:rsid w:val="00D33B00"/>
    <w:rsid w:val="00D6375B"/>
    <w:rsid w:val="00D66F27"/>
    <w:rsid w:val="00D70A2A"/>
    <w:rsid w:val="00D75310"/>
    <w:rsid w:val="00D8684C"/>
    <w:rsid w:val="00D96A5B"/>
    <w:rsid w:val="00DB667C"/>
    <w:rsid w:val="00DE4715"/>
    <w:rsid w:val="00E01BC1"/>
    <w:rsid w:val="00E02D3B"/>
    <w:rsid w:val="00E10403"/>
    <w:rsid w:val="00E6417D"/>
    <w:rsid w:val="00E828B3"/>
    <w:rsid w:val="00EC5992"/>
    <w:rsid w:val="00EE047E"/>
    <w:rsid w:val="00EE172C"/>
    <w:rsid w:val="00EF3AFC"/>
    <w:rsid w:val="00F20A01"/>
    <w:rsid w:val="00F4246E"/>
    <w:rsid w:val="00F652D1"/>
    <w:rsid w:val="00F81A44"/>
    <w:rsid w:val="00F85E27"/>
    <w:rsid w:val="00F97912"/>
    <w:rsid w:val="00FB33D0"/>
    <w:rsid w:val="00FD0A80"/>
    <w:rsid w:val="00FD500A"/>
    <w:rsid w:val="00FF1FC3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od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352C07"/>
    <w:pPr>
      <w:numPr>
        <w:numId w:val="13"/>
      </w:numPr>
      <w:spacing w:before="480" w:after="0"/>
      <w:contextualSpacing/>
      <w:outlineLvl w:val="0"/>
    </w:pPr>
    <w:rPr>
      <w:rFonts w:ascii="Calibri" w:eastAsiaTheme="majorEastAsia" w:hAnsi="Calibri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nhideWhenUsed/>
    <w:qFormat/>
    <w:rsid w:val="00352C07"/>
    <w:pPr>
      <w:numPr>
        <w:ilvl w:val="1"/>
        <w:numId w:val="2"/>
      </w:num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2C07"/>
    <w:pPr>
      <w:numPr>
        <w:ilvl w:val="2"/>
        <w:numId w:val="2"/>
      </w:numPr>
      <w:spacing w:before="200" w:after="0" w:line="271" w:lineRule="auto"/>
      <w:outlineLvl w:val="2"/>
    </w:pPr>
    <w:rPr>
      <w:rFonts w:ascii="Calibri" w:eastAsiaTheme="majorEastAsia" w:hAnsi="Calibri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2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52C07"/>
    <w:rPr>
      <w:rFonts w:ascii="Calibri" w:eastAsiaTheme="majorEastAsia" w:hAnsi="Calibri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rsid w:val="00352C07"/>
    <w:rPr>
      <w:rFonts w:ascii="Calibri" w:eastAsiaTheme="majorEastAsia" w:hAnsi="Calibri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352C07"/>
    <w:rPr>
      <w:rFonts w:ascii="Calibri" w:eastAsiaTheme="majorEastAsia" w:hAnsi="Calibri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FB33D0"/>
    <w:pPr>
      <w:spacing w:line="240" w:lineRule="auto"/>
      <w:contextualSpacing/>
    </w:pPr>
    <w:rPr>
      <w:rFonts w:ascii="Calibri" w:eastAsiaTheme="majorEastAsia" w:hAnsi="Calibri" w:cstheme="majorBidi"/>
      <w:b/>
      <w:spacing w:val="5"/>
      <w:sz w:val="28"/>
      <w:szCs w:val="52"/>
    </w:rPr>
  </w:style>
  <w:style w:type="character" w:customStyle="1" w:styleId="Char">
    <w:name w:val="Τίτλος Char"/>
    <w:basedOn w:val="a0"/>
    <w:link w:val="a3"/>
    <w:uiPriority w:val="10"/>
    <w:rsid w:val="00FB33D0"/>
    <w:rPr>
      <w:rFonts w:ascii="Calibri" w:eastAsiaTheme="majorEastAsia" w:hAnsi="Calibri" w:cstheme="majorBidi"/>
      <w:b/>
      <w:spacing w:val="5"/>
      <w:sz w:val="28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3399D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0">
    <w:name w:val="Plain Text"/>
    <w:basedOn w:val="a"/>
    <w:link w:val="Char4"/>
    <w:rsid w:val="001051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 w:bidi="ar-SA"/>
    </w:rPr>
  </w:style>
  <w:style w:type="character" w:customStyle="1" w:styleId="Char4">
    <w:name w:val="Απλό κείμενο Char"/>
    <w:basedOn w:val="a0"/>
    <w:link w:val="af0"/>
    <w:rsid w:val="0010519F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105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-HTMLChar">
    <w:name w:val="Προ-διαμορφωμένο HTML Char"/>
    <w:basedOn w:val="a0"/>
    <w:link w:val="-HTML"/>
    <w:uiPriority w:val="99"/>
    <w:rsid w:val="0010519F"/>
    <w:rPr>
      <w:rFonts w:ascii="Courier New" w:eastAsia="Times New Roman" w:hAnsi="Courier New" w:cs="Courier New"/>
      <w:sz w:val="20"/>
      <w:szCs w:val="20"/>
      <w:lang w:val="el-GR" w:eastAsia="el-GR"/>
    </w:rPr>
  </w:style>
  <w:style w:type="numbering" w:customStyle="1" w:styleId="NoList1">
    <w:name w:val="No List1"/>
    <w:next w:val="a2"/>
    <w:uiPriority w:val="99"/>
    <w:semiHidden/>
    <w:unhideWhenUsed/>
    <w:rsid w:val="00F4246E"/>
  </w:style>
  <w:style w:type="character" w:customStyle="1" w:styleId="lefth2">
    <w:name w:val="left_h2"/>
    <w:basedOn w:val="a0"/>
    <w:rsid w:val="00F4246E"/>
  </w:style>
  <w:style w:type="table" w:customStyle="1" w:styleId="TableGrid1">
    <w:name w:val="Table Grid1"/>
    <w:basedOn w:val="a1"/>
    <w:next w:val="a8"/>
    <w:uiPriority w:val="59"/>
    <w:rsid w:val="00F4246E"/>
    <w:pPr>
      <w:spacing w:after="0" w:line="240" w:lineRule="auto"/>
    </w:pPr>
    <w:rPr>
      <w:rFonts w:ascii="Calibri" w:eastAsia="Calibri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basedOn w:val="a0"/>
    <w:rsid w:val="00F4246E"/>
    <w:rPr>
      <w:rFonts w:ascii="Courier New" w:eastAsia="SimSu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od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352C07"/>
    <w:pPr>
      <w:numPr>
        <w:numId w:val="13"/>
      </w:numPr>
      <w:spacing w:before="480" w:after="0"/>
      <w:contextualSpacing/>
      <w:outlineLvl w:val="0"/>
    </w:pPr>
    <w:rPr>
      <w:rFonts w:ascii="Calibri" w:eastAsiaTheme="majorEastAsia" w:hAnsi="Calibri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nhideWhenUsed/>
    <w:qFormat/>
    <w:rsid w:val="00352C07"/>
    <w:pPr>
      <w:numPr>
        <w:ilvl w:val="1"/>
        <w:numId w:val="2"/>
      </w:num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2C07"/>
    <w:pPr>
      <w:numPr>
        <w:ilvl w:val="2"/>
        <w:numId w:val="2"/>
      </w:numPr>
      <w:spacing w:before="200" w:after="0" w:line="271" w:lineRule="auto"/>
      <w:outlineLvl w:val="2"/>
    </w:pPr>
    <w:rPr>
      <w:rFonts w:ascii="Calibri" w:eastAsiaTheme="majorEastAsia" w:hAnsi="Calibri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2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52C07"/>
    <w:rPr>
      <w:rFonts w:ascii="Calibri" w:eastAsiaTheme="majorEastAsia" w:hAnsi="Calibri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rsid w:val="00352C07"/>
    <w:rPr>
      <w:rFonts w:ascii="Calibri" w:eastAsiaTheme="majorEastAsia" w:hAnsi="Calibri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352C07"/>
    <w:rPr>
      <w:rFonts w:ascii="Calibri" w:eastAsiaTheme="majorEastAsia" w:hAnsi="Calibri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FB33D0"/>
    <w:pPr>
      <w:spacing w:line="240" w:lineRule="auto"/>
      <w:contextualSpacing/>
    </w:pPr>
    <w:rPr>
      <w:rFonts w:ascii="Calibri" w:eastAsiaTheme="majorEastAsia" w:hAnsi="Calibri" w:cstheme="majorBidi"/>
      <w:b/>
      <w:spacing w:val="5"/>
      <w:sz w:val="28"/>
      <w:szCs w:val="52"/>
    </w:rPr>
  </w:style>
  <w:style w:type="character" w:customStyle="1" w:styleId="Char">
    <w:name w:val="Τίτλος Char"/>
    <w:basedOn w:val="a0"/>
    <w:link w:val="a3"/>
    <w:uiPriority w:val="10"/>
    <w:rsid w:val="00FB33D0"/>
    <w:rPr>
      <w:rFonts w:ascii="Calibri" w:eastAsiaTheme="majorEastAsia" w:hAnsi="Calibri" w:cstheme="majorBidi"/>
      <w:b/>
      <w:spacing w:val="5"/>
      <w:sz w:val="28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3399D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0">
    <w:name w:val="Plain Text"/>
    <w:basedOn w:val="a"/>
    <w:link w:val="Char4"/>
    <w:rsid w:val="001051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 w:bidi="ar-SA"/>
    </w:rPr>
  </w:style>
  <w:style w:type="character" w:customStyle="1" w:styleId="Char4">
    <w:name w:val="Απλό κείμενο Char"/>
    <w:basedOn w:val="a0"/>
    <w:link w:val="af0"/>
    <w:rsid w:val="0010519F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105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-HTMLChar">
    <w:name w:val="Προ-διαμορφωμένο HTML Char"/>
    <w:basedOn w:val="a0"/>
    <w:link w:val="-HTML"/>
    <w:uiPriority w:val="99"/>
    <w:rsid w:val="0010519F"/>
    <w:rPr>
      <w:rFonts w:ascii="Courier New" w:eastAsia="Times New Roman" w:hAnsi="Courier New" w:cs="Courier New"/>
      <w:sz w:val="20"/>
      <w:szCs w:val="20"/>
      <w:lang w:val="el-GR" w:eastAsia="el-GR"/>
    </w:rPr>
  </w:style>
  <w:style w:type="numbering" w:customStyle="1" w:styleId="NoList1">
    <w:name w:val="No List1"/>
    <w:next w:val="a2"/>
    <w:uiPriority w:val="99"/>
    <w:semiHidden/>
    <w:unhideWhenUsed/>
    <w:rsid w:val="00F4246E"/>
  </w:style>
  <w:style w:type="character" w:customStyle="1" w:styleId="lefth2">
    <w:name w:val="left_h2"/>
    <w:basedOn w:val="a0"/>
    <w:rsid w:val="00F4246E"/>
  </w:style>
  <w:style w:type="table" w:customStyle="1" w:styleId="TableGrid1">
    <w:name w:val="Table Grid1"/>
    <w:basedOn w:val="a1"/>
    <w:next w:val="a8"/>
    <w:uiPriority w:val="59"/>
    <w:rsid w:val="00F4246E"/>
    <w:pPr>
      <w:spacing w:after="0" w:line="240" w:lineRule="auto"/>
    </w:pPr>
    <w:rPr>
      <w:rFonts w:ascii="Calibri" w:eastAsia="Calibri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basedOn w:val="a0"/>
    <w:rsid w:val="00F4246E"/>
    <w:rPr>
      <w:rFonts w:ascii="Courier New" w:eastAsia="SimSu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26" Type="http://schemas.openxmlformats.org/officeDocument/2006/relationships/hyperlink" Target="%5b1%5d%20http:/creativecommons.org/licenses/by-nc-sa/4.0/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file:///C:\Users\pantelis\Downloads\%5b1%5d%20http:\creativecommons.org\licenses\by-nc-sa\4.0\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ocp.teiath.gr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46D3-D792-4363-8084-61ACF99D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1589</Words>
  <Characters>8583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fkaram2</cp:lastModifiedBy>
  <cp:revision>12</cp:revision>
  <dcterms:created xsi:type="dcterms:W3CDTF">2014-10-19T13:57:00Z</dcterms:created>
  <dcterms:modified xsi:type="dcterms:W3CDTF">2015-05-05T13:52:00Z</dcterms:modified>
</cp:coreProperties>
</file>