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281" w:rsidRPr="0059100E" w:rsidRDefault="00D60281" w:rsidP="00D60281">
      <w:pPr>
        <w:jc w:val="center"/>
        <w:rPr>
          <w:lang w:val="el-GR"/>
        </w:rPr>
      </w:pPr>
      <w:r w:rsidRPr="0059100E">
        <w:rPr>
          <w:noProof/>
          <w:lang w:val="el-GR" w:eastAsia="el-GR"/>
        </w:rPr>
        <w:drawing>
          <wp:anchor distT="0" distB="0" distL="114300" distR="114300" simplePos="0" relativeHeight="251661312" behindDoc="0" locked="0" layoutInCell="1" allowOverlap="1" wp14:anchorId="56DF5902" wp14:editId="51669710">
            <wp:simplePos x="0" y="0"/>
            <wp:positionH relativeFrom="column">
              <wp:posOffset>-19685</wp:posOffset>
            </wp:positionH>
            <wp:positionV relativeFrom="paragraph">
              <wp:posOffset>276860</wp:posOffset>
            </wp:positionV>
            <wp:extent cx="636905" cy="646430"/>
            <wp:effectExtent l="0" t="0" r="0" b="0"/>
            <wp:wrapNone/>
            <wp:docPr id="1027" name="Picture 3" descr="Λογότυπο Τεχνολογικού Ιδρύματος Αθήνας" title="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title="Λογότυπο Τεχνολογικού Ιδρύματος Αθήνα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14:sizeRelH relativeFrom="margin">
              <wp14:pctWidth>0</wp14:pctWidth>
            </wp14:sizeRelH>
            <wp14:sizeRelV relativeFrom="margin">
              <wp14:pctHeight>0</wp14:pctHeight>
            </wp14:sizeRelV>
          </wp:anchor>
        </w:drawing>
      </w:r>
      <w:r w:rsidRPr="0059100E">
        <w:rPr>
          <w:noProof/>
          <w:lang w:val="el-GR" w:eastAsia="el-GR"/>
        </w:rPr>
        <w:drawing>
          <wp:anchor distT="0" distB="0" distL="114300" distR="114300" simplePos="0" relativeHeight="251662336" behindDoc="0" locked="0" layoutInCell="1" allowOverlap="1" wp14:anchorId="67BE2BE2" wp14:editId="05A66C99">
            <wp:simplePos x="0" y="0"/>
            <wp:positionH relativeFrom="column">
              <wp:posOffset>4519930</wp:posOffset>
            </wp:positionH>
            <wp:positionV relativeFrom="paragraph">
              <wp:posOffset>276225</wp:posOffset>
            </wp:positionV>
            <wp:extent cx="777875" cy="590550"/>
            <wp:effectExtent l="0" t="0" r="0" b="0"/>
            <wp:wrapNone/>
            <wp:docPr id="30" name="Picture 5" descr="Λογότυπο έργου Ανοικτών Ακαδημαϊκών Μαθημάτων" title="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title="Λογότυπο έργου Ανοικτών Ακαδημαϊκών Μαθημάτων"/>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875" cy="590550"/>
                    </a:xfrm>
                    <a:prstGeom prst="rect">
                      <a:avLst/>
                    </a:prstGeom>
                  </pic:spPr>
                </pic:pic>
              </a:graphicData>
            </a:graphic>
            <wp14:sizeRelH relativeFrom="page">
              <wp14:pctWidth>0</wp14:pctWidth>
            </wp14:sizeRelH>
            <wp14:sizeRelV relativeFrom="page">
              <wp14:pctHeight>0</wp14:pctHeight>
            </wp14:sizeRelV>
          </wp:anchor>
        </w:drawing>
      </w:r>
    </w:p>
    <w:p w:rsidR="00D60281" w:rsidRPr="0059100E" w:rsidRDefault="00D60281" w:rsidP="00D60281">
      <w:pPr>
        <w:jc w:val="center"/>
        <w:rPr>
          <w:b/>
          <w:sz w:val="32"/>
          <w:szCs w:val="32"/>
          <w:lang w:val="el-GR"/>
        </w:rPr>
      </w:pPr>
      <w:r w:rsidRPr="0059100E">
        <w:rPr>
          <w:b/>
          <w:sz w:val="32"/>
          <w:szCs w:val="32"/>
          <w:lang w:val="el-GR"/>
        </w:rPr>
        <w:t>Ανοικτά Ακαδημαϊκά Μαθήματα</w:t>
      </w:r>
    </w:p>
    <w:p w:rsidR="00D60281" w:rsidRPr="0059100E" w:rsidRDefault="00D60281" w:rsidP="00D60281">
      <w:pPr>
        <w:spacing w:line="720" w:lineRule="auto"/>
        <w:jc w:val="center"/>
        <w:rPr>
          <w:lang w:val="el-GR"/>
        </w:rPr>
      </w:pPr>
      <w:r w:rsidRPr="0059100E">
        <w:rPr>
          <w:b/>
          <w:lang w:val="el-GR"/>
        </w:rPr>
        <w:t>Τεχνολογικό Εκπαιδευτικό Ίδρυμα Αθήνας</w:t>
      </w:r>
    </w:p>
    <w:p w:rsidR="00D60281" w:rsidRPr="006E5834" w:rsidRDefault="00D60281" w:rsidP="00D60281">
      <w:pPr>
        <w:pBdr>
          <w:top w:val="single" w:sz="24" w:space="1" w:color="auto"/>
        </w:pBdr>
        <w:rPr>
          <w:lang w:val="el-GR"/>
        </w:rPr>
      </w:pPr>
    </w:p>
    <w:p w:rsidR="00D60281" w:rsidRPr="004E2A2F" w:rsidRDefault="000207E7" w:rsidP="00D60281">
      <w:pPr>
        <w:rPr>
          <w:rFonts w:cs="Arial"/>
          <w:b/>
          <w:sz w:val="32"/>
          <w:szCs w:val="32"/>
          <w:lang w:val="el-GR"/>
        </w:rPr>
      </w:pPr>
      <w:r>
        <w:rPr>
          <w:rFonts w:cs="Arial"/>
          <w:b/>
          <w:sz w:val="32"/>
          <w:szCs w:val="32"/>
          <w:lang w:val="el-GR"/>
        </w:rPr>
        <w:t>Εκπαιδευτική τεχνολογία και διδακτική της Πληροφορικής</w:t>
      </w:r>
      <w:r w:rsidR="00D60281" w:rsidRPr="004E2A2F">
        <w:rPr>
          <w:rFonts w:cs="Arial"/>
          <w:b/>
          <w:sz w:val="32"/>
          <w:szCs w:val="32"/>
          <w:lang w:val="el-GR"/>
        </w:rPr>
        <w:t xml:space="preserve"> (Ε)</w:t>
      </w:r>
    </w:p>
    <w:p w:rsidR="00D60281" w:rsidRPr="004E2A2F" w:rsidRDefault="000101AC" w:rsidP="00D60281">
      <w:pPr>
        <w:rPr>
          <w:rFonts w:cs="Arial"/>
          <w:sz w:val="24"/>
          <w:szCs w:val="24"/>
          <w:lang w:val="el-GR"/>
        </w:rPr>
      </w:pPr>
      <w:r>
        <w:rPr>
          <w:rFonts w:cs="Arial"/>
          <w:b/>
          <w:bCs/>
          <w:sz w:val="24"/>
          <w:szCs w:val="24"/>
          <w:lang w:val="el-GR"/>
        </w:rPr>
        <w:t xml:space="preserve">Ενότητα </w:t>
      </w:r>
      <w:r w:rsidR="0058101C" w:rsidRPr="006F56D0">
        <w:rPr>
          <w:rFonts w:cs="Arial"/>
          <w:b/>
          <w:bCs/>
          <w:sz w:val="24"/>
          <w:szCs w:val="24"/>
          <w:lang w:val="el-GR"/>
        </w:rPr>
        <w:t>3</w:t>
      </w:r>
      <w:r w:rsidR="00D60281" w:rsidRPr="004E2A2F">
        <w:rPr>
          <w:rFonts w:cs="Arial"/>
          <w:b/>
          <w:bCs/>
          <w:sz w:val="24"/>
          <w:szCs w:val="24"/>
          <w:lang w:val="el-GR"/>
        </w:rPr>
        <w:t>:</w:t>
      </w:r>
      <w:r w:rsidR="0058101C" w:rsidRPr="006F56D0">
        <w:rPr>
          <w:rFonts w:cs="Arial"/>
          <w:b/>
          <w:bCs/>
          <w:sz w:val="24"/>
          <w:szCs w:val="24"/>
          <w:lang w:val="el-GR"/>
        </w:rPr>
        <w:t xml:space="preserve"> </w:t>
      </w:r>
      <w:r w:rsidR="0058101C">
        <w:rPr>
          <w:rFonts w:cs="Arial"/>
          <w:b/>
          <w:bCs/>
          <w:sz w:val="24"/>
          <w:szCs w:val="24"/>
          <w:lang w:val="el-GR"/>
        </w:rPr>
        <w:t xml:space="preserve">Εργασία </w:t>
      </w:r>
      <w:r w:rsidR="006F56D0">
        <w:rPr>
          <w:rFonts w:cs="Arial"/>
          <w:b/>
          <w:bCs/>
          <w:sz w:val="24"/>
          <w:szCs w:val="24"/>
          <w:lang w:val="el-GR"/>
        </w:rPr>
        <w:t>«</w:t>
      </w:r>
      <w:r w:rsidR="006F56D0" w:rsidRPr="006F56D0">
        <w:rPr>
          <w:rFonts w:cs="Arial"/>
          <w:b/>
          <w:bCs/>
          <w:sz w:val="24"/>
          <w:szCs w:val="24"/>
          <w:lang w:val="el-GR"/>
        </w:rPr>
        <w:t>Σχεδιο Μαθηματος - ο υπολογιστης και το διαδικτυο ως εργαλεια μαθησης και διδασκαλιας</w:t>
      </w:r>
      <w:r w:rsidR="006F56D0">
        <w:rPr>
          <w:rFonts w:cs="Arial"/>
          <w:b/>
          <w:bCs/>
          <w:sz w:val="24"/>
          <w:szCs w:val="24"/>
          <w:lang w:val="el-GR"/>
        </w:rPr>
        <w:t>»</w:t>
      </w:r>
    </w:p>
    <w:p w:rsidR="00D60281" w:rsidRPr="00E6417D" w:rsidRDefault="00D60281" w:rsidP="00D60281">
      <w:pPr>
        <w:rPr>
          <w:rFonts w:cs="Arial"/>
          <w:sz w:val="24"/>
          <w:szCs w:val="24"/>
          <w:lang w:val="el-GR"/>
        </w:rPr>
      </w:pPr>
      <w:r>
        <w:rPr>
          <w:rFonts w:cs="Arial"/>
          <w:sz w:val="24"/>
          <w:szCs w:val="24"/>
          <w:lang w:val="el-GR"/>
        </w:rPr>
        <w:t>Κλειώ Σγουροπούλου</w:t>
      </w:r>
    </w:p>
    <w:p w:rsidR="00D60281" w:rsidRPr="004E2A2F" w:rsidRDefault="00D60281" w:rsidP="00D60281">
      <w:pPr>
        <w:rPr>
          <w:rFonts w:cs="Arial"/>
          <w:sz w:val="24"/>
          <w:szCs w:val="24"/>
          <w:lang w:val="el-GR"/>
        </w:rPr>
      </w:pPr>
      <w:r w:rsidRPr="00E6417D">
        <w:rPr>
          <w:rFonts w:cs="Arial"/>
          <w:sz w:val="24"/>
          <w:szCs w:val="24"/>
          <w:lang w:val="el-GR"/>
        </w:rPr>
        <w:t>Τμήμα</w:t>
      </w:r>
      <w:r>
        <w:rPr>
          <w:rFonts w:cs="Arial"/>
          <w:sz w:val="24"/>
          <w:szCs w:val="24"/>
          <w:lang w:val="el-GR"/>
        </w:rPr>
        <w:t xml:space="preserve"> Μηχανικών Πληροφορικής ΤΕ</w:t>
      </w:r>
    </w:p>
    <w:p w:rsidR="00D60281" w:rsidRPr="0059100E" w:rsidRDefault="00D60281" w:rsidP="00D60281">
      <w:pPr>
        <w:pBdr>
          <w:bottom w:val="single" w:sz="24" w:space="1" w:color="auto"/>
        </w:pBdr>
        <w:rPr>
          <w:lang w:val="el-GR"/>
        </w:rPr>
      </w:pPr>
    </w:p>
    <w:p w:rsidR="00D60281" w:rsidRDefault="00D60281" w:rsidP="00D60281">
      <w:pPr>
        <w:rPr>
          <w:lang w:val="el-GR"/>
        </w:rPr>
      </w:pPr>
    </w:p>
    <w:p w:rsidR="00D60281" w:rsidRPr="00D940B3" w:rsidRDefault="00D60281">
      <w:pPr>
        <w:rPr>
          <w:sz w:val="24"/>
          <w:szCs w:val="24"/>
          <w:lang w:val="el-GR"/>
        </w:rPr>
      </w:pPr>
    </w:p>
    <w:p w:rsidR="00D60281" w:rsidRPr="00D940B3" w:rsidRDefault="00D60281">
      <w:pPr>
        <w:rPr>
          <w:sz w:val="24"/>
          <w:szCs w:val="24"/>
          <w:lang w:val="el-GR"/>
        </w:rPr>
      </w:pPr>
    </w:p>
    <w:p w:rsidR="00D60281" w:rsidRPr="00D940B3" w:rsidRDefault="00D60281">
      <w:pPr>
        <w:rPr>
          <w:sz w:val="24"/>
          <w:szCs w:val="24"/>
          <w:lang w:val="el-GR"/>
        </w:rPr>
      </w:pPr>
    </w:p>
    <w:p w:rsidR="00D60281" w:rsidRPr="00D940B3" w:rsidRDefault="00D60281">
      <w:pPr>
        <w:rPr>
          <w:sz w:val="24"/>
          <w:szCs w:val="24"/>
          <w:lang w:val="el-GR"/>
        </w:rPr>
      </w:pPr>
    </w:p>
    <w:p w:rsidR="00D60281" w:rsidRPr="00D940B3" w:rsidRDefault="00D60281">
      <w:pPr>
        <w:rPr>
          <w:sz w:val="24"/>
          <w:szCs w:val="24"/>
          <w:lang w:val="el-GR"/>
        </w:rPr>
      </w:pPr>
    </w:p>
    <w:p w:rsidR="00D60281" w:rsidRPr="00D940B3" w:rsidRDefault="00D60281">
      <w:pPr>
        <w:rPr>
          <w:sz w:val="24"/>
          <w:szCs w:val="24"/>
          <w:lang w:val="el-GR"/>
        </w:rPr>
      </w:pPr>
    </w:p>
    <w:p w:rsidR="00D60281" w:rsidRPr="00D940B3" w:rsidRDefault="00D60281">
      <w:pPr>
        <w:rPr>
          <w:sz w:val="24"/>
          <w:szCs w:val="24"/>
          <w:lang w:val="el-GR"/>
        </w:rPr>
      </w:pPr>
    </w:p>
    <w:p w:rsidR="00D60281" w:rsidRPr="00D940B3" w:rsidRDefault="00D60281">
      <w:pPr>
        <w:rPr>
          <w:sz w:val="24"/>
          <w:szCs w:val="24"/>
          <w:lang w:val="el-GR"/>
        </w:rPr>
      </w:pPr>
    </w:p>
    <w:p w:rsidR="00D60281" w:rsidRPr="00D940B3" w:rsidRDefault="00D60281">
      <w:pPr>
        <w:rPr>
          <w:sz w:val="24"/>
          <w:szCs w:val="24"/>
          <w:lang w:val="el-GR"/>
        </w:rPr>
      </w:pPr>
    </w:p>
    <w:p w:rsidR="00D60281" w:rsidRPr="00D940B3" w:rsidRDefault="00D60281">
      <w:pPr>
        <w:rPr>
          <w:sz w:val="24"/>
          <w:szCs w:val="24"/>
          <w:lang w:val="el-GR"/>
        </w:rPr>
      </w:pPr>
    </w:p>
    <w:p w:rsidR="00D60281" w:rsidRPr="00D940B3" w:rsidRDefault="00D60281">
      <w:pPr>
        <w:rPr>
          <w:sz w:val="24"/>
          <w:szCs w:val="24"/>
          <w:lang w:val="el-GR"/>
        </w:rPr>
      </w:pPr>
    </w:p>
    <w:p w:rsidR="00D60281" w:rsidRPr="00D940B3" w:rsidRDefault="00D60281">
      <w:pPr>
        <w:rPr>
          <w:sz w:val="24"/>
          <w:szCs w:val="24"/>
          <w:lang w:val="el-GR"/>
        </w:rPr>
      </w:pPr>
    </w:p>
    <w:p w:rsidR="00D60281" w:rsidRPr="00D940B3" w:rsidRDefault="00D60281">
      <w:pPr>
        <w:rPr>
          <w:sz w:val="24"/>
          <w:szCs w:val="24"/>
          <w:lang w:val="el-GR"/>
        </w:rPr>
      </w:pPr>
    </w:p>
    <w:p w:rsidR="00D60281" w:rsidRPr="00D940B3" w:rsidRDefault="00D60281">
      <w:pPr>
        <w:rPr>
          <w:sz w:val="24"/>
          <w:szCs w:val="24"/>
          <w:lang w:val="el-GR"/>
        </w:rPr>
      </w:pPr>
    </w:p>
    <w:p w:rsidR="00D60281" w:rsidRPr="00D940B3" w:rsidRDefault="00D60281">
      <w:pPr>
        <w:rPr>
          <w:sz w:val="24"/>
          <w:szCs w:val="24"/>
          <w:lang w:val="el-GR"/>
        </w:rPr>
      </w:pPr>
    </w:p>
    <w:p w:rsidR="00D60281" w:rsidRPr="00D940B3" w:rsidRDefault="00D60281">
      <w:pPr>
        <w:rPr>
          <w:sz w:val="24"/>
          <w:szCs w:val="24"/>
          <w:lang w:val="el-GR"/>
        </w:rPr>
      </w:pPr>
    </w:p>
    <w:p w:rsidR="00D60281" w:rsidRPr="00D940B3" w:rsidRDefault="00D60281">
      <w:pPr>
        <w:rPr>
          <w:sz w:val="24"/>
          <w:szCs w:val="24"/>
          <w:lang w:val="el-GR"/>
        </w:rPr>
      </w:pPr>
    </w:p>
    <w:p w:rsidR="00D60281" w:rsidRPr="00D940B3" w:rsidRDefault="00D60281">
      <w:pPr>
        <w:rPr>
          <w:sz w:val="24"/>
          <w:szCs w:val="24"/>
          <w:lang w:val="el-GR"/>
        </w:rPr>
      </w:pPr>
    </w:p>
    <w:p w:rsidR="00D60281" w:rsidRPr="00D940B3" w:rsidRDefault="00D60281">
      <w:pPr>
        <w:rPr>
          <w:sz w:val="24"/>
          <w:szCs w:val="24"/>
          <w:lang w:val="el-GR"/>
        </w:rPr>
      </w:pPr>
    </w:p>
    <w:p w:rsidR="00D60281" w:rsidRPr="00D940B3" w:rsidRDefault="00D60281">
      <w:pPr>
        <w:rPr>
          <w:sz w:val="24"/>
          <w:szCs w:val="24"/>
          <w:lang w:val="el-GR"/>
        </w:rPr>
      </w:pPr>
    </w:p>
    <w:tbl>
      <w:tblPr>
        <w:tblStyle w:val="a5"/>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D60281" w:rsidRPr="00133B53" w:rsidTr="00D60281">
        <w:trPr>
          <w:trHeight w:val="2124"/>
        </w:trPr>
        <w:tc>
          <w:tcPr>
            <w:tcW w:w="3369" w:type="dxa"/>
          </w:tcPr>
          <w:p w:rsidR="00D60281" w:rsidRPr="00622D8C" w:rsidRDefault="00D60281" w:rsidP="00D60281">
            <w:pPr>
              <w:spacing w:before="80"/>
              <w:jc w:val="both"/>
              <w:rPr>
                <w:rFonts w:cs="Arial"/>
                <w:sz w:val="20"/>
                <w:lang w:val="el-GR"/>
              </w:rPr>
            </w:pPr>
            <w:r w:rsidRPr="00622D8C">
              <w:rPr>
                <w:noProof/>
                <w:sz w:val="20"/>
                <w:szCs w:val="20"/>
                <w:lang w:val="el-GR" w:eastAsia="el-GR"/>
              </w:rPr>
              <w:drawing>
                <wp:inline distT="0" distB="0" distL="0" distR="0" wp14:anchorId="3EF37394" wp14:editId="1CA5C671">
                  <wp:extent cx="1971675" cy="688301"/>
                  <wp:effectExtent l="0" t="0" r="0" b="0"/>
                  <wp:docPr id="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D60281" w:rsidRPr="00622D8C" w:rsidRDefault="00D60281" w:rsidP="00D60281">
            <w:pPr>
              <w:spacing w:before="60"/>
              <w:jc w:val="both"/>
              <w:rPr>
                <w:rFonts w:cs="Arial"/>
                <w:lang w:val="el-GR"/>
              </w:rPr>
            </w:pPr>
            <w:r w:rsidRPr="00622D8C">
              <w:rPr>
                <w:rFonts w:cs="Arial"/>
                <w:sz w:val="20"/>
                <w:lang w:val="el-GR"/>
              </w:rPr>
              <w:t xml:space="preserve">Το περιεχόμενο του μαθήματος διατίθεται με άδεια </w:t>
            </w:r>
            <w:r w:rsidRPr="00622D8C">
              <w:rPr>
                <w:rFonts w:cs="Arial"/>
                <w:sz w:val="20"/>
              </w:rPr>
              <w:t>Creative</w:t>
            </w:r>
            <w:r w:rsidRPr="00622D8C">
              <w:rPr>
                <w:rFonts w:cs="Arial"/>
                <w:sz w:val="20"/>
                <w:lang w:val="el-GR"/>
              </w:rPr>
              <w:t xml:space="preserve"> </w:t>
            </w:r>
            <w:r w:rsidRPr="00622D8C">
              <w:rPr>
                <w:rFonts w:cs="Arial"/>
                <w:sz w:val="20"/>
              </w:rPr>
              <w:t>Commons</w:t>
            </w:r>
            <w:r w:rsidRPr="00622D8C">
              <w:rPr>
                <w:rFonts w:cs="Arial"/>
                <w:sz w:val="20"/>
                <w:lang w:val="el-GR"/>
              </w:rPr>
              <w:t xml:space="preserve"> εκτός και αν αναφέρεται διαφορετικά</w:t>
            </w:r>
          </w:p>
        </w:tc>
        <w:tc>
          <w:tcPr>
            <w:tcW w:w="5603" w:type="dxa"/>
          </w:tcPr>
          <w:p w:rsidR="00D60281" w:rsidRPr="00622D8C" w:rsidRDefault="00D60281" w:rsidP="00D60281">
            <w:pPr>
              <w:rPr>
                <w:rFonts w:cs="Arial"/>
                <w:lang w:val="el-GR"/>
              </w:rPr>
            </w:pPr>
            <w:r w:rsidRPr="00622D8C">
              <w:rPr>
                <w:rFonts w:cs="Arial"/>
                <w:noProof/>
                <w:lang w:val="el-GR" w:eastAsia="el-GR"/>
              </w:rPr>
              <w:drawing>
                <wp:inline distT="0" distB="0" distL="0" distR="0" wp14:anchorId="1EBA9014" wp14:editId="76361D7D">
                  <wp:extent cx="3459192" cy="750498"/>
                  <wp:effectExtent l="0" t="0" r="0" b="0"/>
                  <wp:docPr id="3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1">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D60281" w:rsidRPr="00622D8C" w:rsidRDefault="00D60281" w:rsidP="00D60281">
            <w:pPr>
              <w:ind w:left="33"/>
              <w:jc w:val="both"/>
              <w:rPr>
                <w:rFonts w:cs="Arial"/>
                <w:sz w:val="20"/>
                <w:szCs w:val="24"/>
                <w:lang w:val="el-GR"/>
              </w:rPr>
            </w:pPr>
            <w:r w:rsidRPr="00622D8C">
              <w:rPr>
                <w:rFonts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D60281" w:rsidRPr="00D60281" w:rsidRDefault="00D60281">
      <w:pPr>
        <w:rPr>
          <w:sz w:val="24"/>
          <w:szCs w:val="24"/>
          <w:lang w:val="el-GR"/>
        </w:rPr>
      </w:pPr>
      <w:r w:rsidRPr="00D60281">
        <w:rPr>
          <w:sz w:val="24"/>
          <w:szCs w:val="24"/>
          <w:lang w:val="el-GR"/>
        </w:rPr>
        <w:br w:type="page"/>
      </w:r>
    </w:p>
    <w:p w:rsidR="0058101C" w:rsidRPr="00133B53" w:rsidRDefault="0058101C" w:rsidP="0058101C">
      <w:pPr>
        <w:pStyle w:val="4"/>
        <w:rPr>
          <w:rFonts w:asciiTheme="minorHAnsi" w:hAnsiTheme="minorHAnsi"/>
          <w:sz w:val="28"/>
          <w:lang w:val="el-GR"/>
        </w:rPr>
      </w:pPr>
      <w:r w:rsidRPr="00133B53">
        <w:rPr>
          <w:rFonts w:asciiTheme="minorHAnsi" w:hAnsiTheme="minorHAnsi"/>
          <w:sz w:val="28"/>
          <w:lang w:val="el-GR"/>
        </w:rPr>
        <w:lastRenderedPageBreak/>
        <w:t>Γενικες Οδηγιες</w:t>
      </w:r>
    </w:p>
    <w:p w:rsidR="0058101C" w:rsidRPr="00133B53" w:rsidRDefault="0058101C" w:rsidP="0058101C">
      <w:pPr>
        <w:autoSpaceDE w:val="0"/>
        <w:autoSpaceDN w:val="0"/>
        <w:adjustRightInd w:val="0"/>
        <w:rPr>
          <w:lang w:val="el-GR"/>
        </w:rPr>
      </w:pPr>
    </w:p>
    <w:p w:rsidR="0058101C" w:rsidRPr="00133B53" w:rsidRDefault="0058101C" w:rsidP="0058101C">
      <w:pPr>
        <w:autoSpaceDE w:val="0"/>
        <w:autoSpaceDN w:val="0"/>
        <w:adjustRightInd w:val="0"/>
        <w:rPr>
          <w:lang w:val="el-GR"/>
        </w:rPr>
      </w:pPr>
      <w:r w:rsidRPr="00133B53">
        <w:t>H</w:t>
      </w:r>
      <w:r w:rsidRPr="00133B53">
        <w:rPr>
          <w:lang w:val="el-GR"/>
        </w:rPr>
        <w:t xml:space="preserve"> εργασία είναι ατομική. </w:t>
      </w:r>
      <w:r w:rsidRPr="00133B53">
        <w:rPr>
          <w:lang w:val="el-GR"/>
        </w:rPr>
        <w:br/>
      </w:r>
    </w:p>
    <w:p w:rsidR="0058101C" w:rsidRPr="00133B53" w:rsidRDefault="0058101C" w:rsidP="0058101C">
      <w:pPr>
        <w:autoSpaceDE w:val="0"/>
        <w:autoSpaceDN w:val="0"/>
        <w:adjustRightInd w:val="0"/>
        <w:rPr>
          <w:lang w:val="el-GR"/>
        </w:rPr>
      </w:pPr>
      <w:r w:rsidRPr="00133B53">
        <w:rPr>
          <w:lang w:val="el-GR"/>
        </w:rPr>
        <w:t>Η εργασία συνοδεύεται από υποστηρικτικό υλικό όπως άρθρα ή διευθύνσεις στο Διαδίκτυο.</w:t>
      </w:r>
    </w:p>
    <w:p w:rsidR="0058101C" w:rsidRPr="00133B53" w:rsidRDefault="0058101C" w:rsidP="0058101C">
      <w:pPr>
        <w:autoSpaceDE w:val="0"/>
        <w:autoSpaceDN w:val="0"/>
        <w:adjustRightInd w:val="0"/>
        <w:rPr>
          <w:lang w:val="el-GR"/>
        </w:rPr>
      </w:pPr>
    </w:p>
    <w:p w:rsidR="0058101C" w:rsidRPr="00133B53" w:rsidRDefault="0058101C" w:rsidP="0058101C">
      <w:pPr>
        <w:autoSpaceDE w:val="0"/>
        <w:autoSpaceDN w:val="0"/>
        <w:adjustRightInd w:val="0"/>
        <w:rPr>
          <w:lang w:val="el-GR"/>
        </w:rPr>
      </w:pPr>
      <w:r w:rsidRPr="00133B53">
        <w:rPr>
          <w:lang w:val="el-GR"/>
        </w:rPr>
        <w:t>Στην εκπόνηση της εργασίας μπορείτε να αξιοποιήσετε το προτεινόμενο υλικό και να αναζητήσετε επιπλέον πηγές:</w:t>
      </w:r>
    </w:p>
    <w:p w:rsidR="0058101C" w:rsidRPr="00133B53" w:rsidRDefault="0058101C" w:rsidP="0058101C">
      <w:pPr>
        <w:autoSpaceDE w:val="0"/>
        <w:autoSpaceDN w:val="0"/>
        <w:adjustRightInd w:val="0"/>
        <w:rPr>
          <w:lang w:val="el-GR"/>
        </w:rPr>
      </w:pPr>
      <w:r w:rsidRPr="00133B53">
        <w:rPr>
          <w:lang w:val="el-GR"/>
        </w:rPr>
        <w:t>− από το Διαδίκτυο τις οποίες θα εντοπίσετε και θα αξιολογήσετε,</w:t>
      </w:r>
    </w:p>
    <w:p w:rsidR="0058101C" w:rsidRPr="00133B53" w:rsidRDefault="0058101C" w:rsidP="0058101C">
      <w:pPr>
        <w:autoSpaceDE w:val="0"/>
        <w:autoSpaceDN w:val="0"/>
        <w:adjustRightInd w:val="0"/>
        <w:rPr>
          <w:lang w:val="el-GR"/>
        </w:rPr>
      </w:pPr>
      <w:r w:rsidRPr="00133B53">
        <w:rPr>
          <w:lang w:val="el-GR"/>
        </w:rPr>
        <w:t>− από τη βιβλιοθήκη του ΤΕΙ Αθήνας,</w:t>
      </w:r>
    </w:p>
    <w:p w:rsidR="0058101C" w:rsidRPr="00133B53" w:rsidRDefault="0058101C" w:rsidP="0058101C">
      <w:pPr>
        <w:autoSpaceDE w:val="0"/>
        <w:autoSpaceDN w:val="0"/>
        <w:adjustRightInd w:val="0"/>
        <w:rPr>
          <w:lang w:val="el-GR"/>
        </w:rPr>
      </w:pPr>
    </w:p>
    <w:p w:rsidR="0058101C" w:rsidRPr="00133B53" w:rsidRDefault="0058101C" w:rsidP="0058101C">
      <w:pPr>
        <w:autoSpaceDE w:val="0"/>
        <w:autoSpaceDN w:val="0"/>
        <w:adjustRightInd w:val="0"/>
        <w:rPr>
          <w:lang w:val="el-GR"/>
        </w:rPr>
      </w:pPr>
      <w:r w:rsidRPr="00133B53">
        <w:rPr>
          <w:lang w:val="el-GR"/>
        </w:rPr>
        <w:t>Η παράδοση των εργασιών περιλαμβάνει:</w:t>
      </w:r>
    </w:p>
    <w:p w:rsidR="0058101C" w:rsidRPr="00133B53" w:rsidRDefault="0058101C" w:rsidP="0058101C">
      <w:pPr>
        <w:widowControl/>
        <w:numPr>
          <w:ilvl w:val="0"/>
          <w:numId w:val="8"/>
        </w:numPr>
        <w:autoSpaceDE w:val="0"/>
        <w:autoSpaceDN w:val="0"/>
        <w:adjustRightInd w:val="0"/>
        <w:rPr>
          <w:lang w:val="el-GR"/>
        </w:rPr>
      </w:pPr>
      <w:r w:rsidRPr="00133B53">
        <w:rPr>
          <w:lang w:val="el-GR"/>
        </w:rPr>
        <w:t xml:space="preserve">αποστολή εργασίας σε ηλεκτρονική μορφή (σε μορφή κειμένου) στο </w:t>
      </w:r>
      <w:r w:rsidRPr="00133B53">
        <w:t>site</w:t>
      </w:r>
      <w:r w:rsidRPr="00133B53">
        <w:rPr>
          <w:lang w:val="el-GR"/>
        </w:rPr>
        <w:t xml:space="preserve"> του μαθήματος. </w:t>
      </w:r>
    </w:p>
    <w:p w:rsidR="0058101C" w:rsidRPr="00133B53" w:rsidRDefault="0058101C" w:rsidP="0058101C">
      <w:pPr>
        <w:widowControl/>
        <w:numPr>
          <w:ilvl w:val="0"/>
          <w:numId w:val="8"/>
        </w:numPr>
        <w:autoSpaceDE w:val="0"/>
        <w:autoSpaceDN w:val="0"/>
        <w:adjustRightInd w:val="0"/>
        <w:rPr>
          <w:lang w:val="el-GR"/>
        </w:rPr>
      </w:pPr>
      <w:r w:rsidRPr="00133B53">
        <w:rPr>
          <w:lang w:val="el-GR"/>
        </w:rPr>
        <w:t xml:space="preserve">κατάθεση εργασίας σε </w:t>
      </w:r>
      <w:r w:rsidRPr="00133B53">
        <w:t>CD</w:t>
      </w:r>
      <w:r w:rsidRPr="00133B53">
        <w:rPr>
          <w:lang w:val="el-GR"/>
        </w:rPr>
        <w:t xml:space="preserve"> (σε περίπτωση όπου προκύψει πρόβλημα ηλεκτρονικής αποστολής)</w:t>
      </w:r>
    </w:p>
    <w:p w:rsidR="0058101C" w:rsidRPr="00133B53" w:rsidRDefault="0058101C" w:rsidP="0058101C">
      <w:pPr>
        <w:autoSpaceDE w:val="0"/>
        <w:autoSpaceDN w:val="0"/>
        <w:adjustRightInd w:val="0"/>
        <w:rPr>
          <w:lang w:val="el-GR"/>
        </w:rPr>
      </w:pPr>
    </w:p>
    <w:p w:rsidR="0058101C" w:rsidRPr="00133B53" w:rsidRDefault="0058101C" w:rsidP="0058101C">
      <w:pPr>
        <w:autoSpaceDE w:val="0"/>
        <w:autoSpaceDN w:val="0"/>
        <w:adjustRightInd w:val="0"/>
        <w:rPr>
          <w:lang w:val="el-GR"/>
        </w:rPr>
      </w:pPr>
      <w:r w:rsidRPr="00133B53">
        <w:rPr>
          <w:lang w:val="el-GR"/>
        </w:rPr>
        <w:t xml:space="preserve">Σε περίπτωση που αυτή περιλαμβάνει πάνω από ένα αρχείο θα πρέπει να τα συμπιέσετε σε ένα </w:t>
      </w:r>
      <w:r w:rsidRPr="00133B53">
        <w:t>zip</w:t>
      </w:r>
      <w:r w:rsidRPr="00133B53">
        <w:rPr>
          <w:lang w:val="el-GR"/>
        </w:rPr>
        <w:t xml:space="preserve"> αρχείο. Εαν η εργασία σας είναι πάνω από 1,5 ΜΒ (ακόμα και συμπιεσμένη) τότε θα πρέπει να την παραδώσετε σε ένα </w:t>
      </w:r>
      <w:r w:rsidRPr="00133B53">
        <w:t>CD</w:t>
      </w:r>
      <w:r w:rsidRPr="00133B53">
        <w:rPr>
          <w:lang w:val="el-GR"/>
        </w:rPr>
        <w:t>.</w:t>
      </w:r>
    </w:p>
    <w:p w:rsidR="0058101C" w:rsidRPr="00133B53" w:rsidRDefault="0058101C" w:rsidP="0058101C">
      <w:pPr>
        <w:autoSpaceDE w:val="0"/>
        <w:autoSpaceDN w:val="0"/>
        <w:adjustRightInd w:val="0"/>
        <w:rPr>
          <w:lang w:val="el-GR"/>
        </w:rPr>
      </w:pPr>
    </w:p>
    <w:p w:rsidR="0058101C" w:rsidRPr="00133B53" w:rsidRDefault="0058101C" w:rsidP="0058101C">
      <w:pPr>
        <w:pStyle w:val="4"/>
        <w:rPr>
          <w:rFonts w:asciiTheme="minorHAnsi" w:hAnsiTheme="minorHAnsi"/>
          <w:sz w:val="28"/>
        </w:rPr>
      </w:pPr>
      <w:r w:rsidRPr="00133B53">
        <w:rPr>
          <w:rFonts w:asciiTheme="minorHAnsi" w:hAnsiTheme="minorHAnsi"/>
          <w:sz w:val="28"/>
        </w:rPr>
        <w:t>Μορφή εργασίας</w:t>
      </w:r>
    </w:p>
    <w:p w:rsidR="0058101C" w:rsidRPr="00133B53" w:rsidRDefault="0058101C" w:rsidP="0058101C">
      <w:pPr>
        <w:spacing w:after="120"/>
        <w:rPr>
          <w:lang w:val="el-GR"/>
        </w:rPr>
      </w:pPr>
    </w:p>
    <w:p w:rsidR="0058101C" w:rsidRPr="00133B53" w:rsidRDefault="0058101C" w:rsidP="0058101C">
      <w:pPr>
        <w:widowControl/>
        <w:numPr>
          <w:ilvl w:val="0"/>
          <w:numId w:val="9"/>
        </w:numPr>
        <w:autoSpaceDE w:val="0"/>
        <w:autoSpaceDN w:val="0"/>
        <w:adjustRightInd w:val="0"/>
        <w:spacing w:after="120"/>
        <w:rPr>
          <w:lang w:val="el-GR"/>
        </w:rPr>
      </w:pPr>
      <w:r w:rsidRPr="00133B53">
        <w:t>T</w:t>
      </w:r>
      <w:r w:rsidRPr="00133B53">
        <w:rPr>
          <w:lang w:val="el-GR"/>
        </w:rPr>
        <w:t>ίτλος εργασίας</w:t>
      </w:r>
      <w:bookmarkStart w:id="0" w:name="_GoBack"/>
      <w:bookmarkEnd w:id="0"/>
    </w:p>
    <w:p w:rsidR="0058101C" w:rsidRPr="00133B53" w:rsidRDefault="0058101C" w:rsidP="0058101C">
      <w:pPr>
        <w:widowControl/>
        <w:numPr>
          <w:ilvl w:val="0"/>
          <w:numId w:val="9"/>
        </w:numPr>
        <w:autoSpaceDE w:val="0"/>
        <w:autoSpaceDN w:val="0"/>
        <w:adjustRightInd w:val="0"/>
        <w:spacing w:after="120"/>
        <w:rPr>
          <w:lang w:val="el-GR"/>
        </w:rPr>
      </w:pPr>
      <w:r w:rsidRPr="00133B53">
        <w:rPr>
          <w:lang w:val="el-GR"/>
        </w:rPr>
        <w:t xml:space="preserve">Ατομικά στοιχεία: Όνομα, Επώνυμο, Α.Μ., </w:t>
      </w:r>
      <w:r w:rsidRPr="00133B53">
        <w:t>e</w:t>
      </w:r>
      <w:r w:rsidRPr="00133B53">
        <w:rPr>
          <w:lang w:val="el-GR"/>
        </w:rPr>
        <w:t>-</w:t>
      </w:r>
      <w:r w:rsidRPr="00133B53">
        <w:t>mail</w:t>
      </w:r>
    </w:p>
    <w:p w:rsidR="0058101C" w:rsidRPr="00133B53" w:rsidRDefault="0058101C" w:rsidP="0058101C">
      <w:pPr>
        <w:widowControl/>
        <w:numPr>
          <w:ilvl w:val="0"/>
          <w:numId w:val="9"/>
        </w:numPr>
        <w:autoSpaceDE w:val="0"/>
        <w:autoSpaceDN w:val="0"/>
        <w:adjustRightInd w:val="0"/>
        <w:spacing w:after="120"/>
        <w:rPr>
          <w:lang w:val="el-GR"/>
        </w:rPr>
      </w:pPr>
      <w:r w:rsidRPr="00133B53">
        <w:rPr>
          <w:lang w:val="el-GR"/>
        </w:rPr>
        <w:t>Εισαγωγή: εισαγωγή στην εργασία που έχετε αναλάβει και περιγραφή του προβλήματος/θέματος</w:t>
      </w:r>
    </w:p>
    <w:p w:rsidR="0058101C" w:rsidRPr="00133B53" w:rsidRDefault="0058101C" w:rsidP="0058101C">
      <w:pPr>
        <w:widowControl/>
        <w:numPr>
          <w:ilvl w:val="0"/>
          <w:numId w:val="9"/>
        </w:numPr>
        <w:autoSpaceDE w:val="0"/>
        <w:autoSpaceDN w:val="0"/>
        <w:adjustRightInd w:val="0"/>
        <w:spacing w:after="120"/>
        <w:rPr>
          <w:lang w:val="el-GR"/>
        </w:rPr>
      </w:pPr>
      <w:r w:rsidRPr="00133B53">
        <w:rPr>
          <w:lang w:val="el-GR"/>
        </w:rPr>
        <w:t>Κύριο μέρος δομημένο σε ενότητες – υποενότητες με ανάπτυξη της προσέγγισης που υιοθετήσατε</w:t>
      </w:r>
    </w:p>
    <w:p w:rsidR="0058101C" w:rsidRPr="00133B53" w:rsidRDefault="0058101C" w:rsidP="0058101C">
      <w:pPr>
        <w:widowControl/>
        <w:numPr>
          <w:ilvl w:val="0"/>
          <w:numId w:val="9"/>
        </w:numPr>
        <w:autoSpaceDE w:val="0"/>
        <w:autoSpaceDN w:val="0"/>
        <w:adjustRightInd w:val="0"/>
        <w:spacing w:after="120"/>
        <w:rPr>
          <w:lang w:val="el-GR"/>
        </w:rPr>
      </w:pPr>
      <w:r w:rsidRPr="00133B53">
        <w:rPr>
          <w:lang w:val="el-GR"/>
        </w:rPr>
        <w:t>Συμπεράσματα</w:t>
      </w:r>
    </w:p>
    <w:p w:rsidR="0058101C" w:rsidRPr="00133B53" w:rsidRDefault="0058101C" w:rsidP="0058101C">
      <w:pPr>
        <w:widowControl/>
        <w:numPr>
          <w:ilvl w:val="0"/>
          <w:numId w:val="9"/>
        </w:numPr>
        <w:autoSpaceDE w:val="0"/>
        <w:autoSpaceDN w:val="0"/>
        <w:adjustRightInd w:val="0"/>
        <w:spacing w:after="120"/>
        <w:rPr>
          <w:lang w:val="el-GR"/>
        </w:rPr>
      </w:pPr>
      <w:r w:rsidRPr="00133B53">
        <w:rPr>
          <w:lang w:val="el-GR"/>
        </w:rPr>
        <w:t xml:space="preserve">Βιβλιογραφία: αναφορών που χρησιμοποιήσατε στη διάρκεια της εργασίας καθώς και </w:t>
      </w:r>
      <w:r w:rsidRPr="00133B53">
        <w:t>URL</w:t>
      </w:r>
      <w:r w:rsidRPr="00133B53">
        <w:rPr>
          <w:lang w:val="el-GR"/>
        </w:rPr>
        <w:t xml:space="preserve"> τα οποία αξιοποιήσατε</w:t>
      </w:r>
    </w:p>
    <w:p w:rsidR="0058101C" w:rsidRPr="00133B53" w:rsidRDefault="0058101C" w:rsidP="0058101C">
      <w:pPr>
        <w:widowControl/>
        <w:numPr>
          <w:ilvl w:val="0"/>
          <w:numId w:val="9"/>
        </w:numPr>
        <w:autoSpaceDE w:val="0"/>
        <w:autoSpaceDN w:val="0"/>
        <w:adjustRightInd w:val="0"/>
        <w:spacing w:after="120"/>
        <w:rPr>
          <w:lang w:val="el-GR"/>
        </w:rPr>
      </w:pPr>
      <w:r w:rsidRPr="00133B53">
        <w:rPr>
          <w:lang w:val="el-GR"/>
        </w:rPr>
        <w:t xml:space="preserve">Σύντομη περιγραφή </w:t>
      </w:r>
      <w:r w:rsidRPr="00133B53">
        <w:t>site</w:t>
      </w:r>
      <w:r w:rsidRPr="00133B53">
        <w:rPr>
          <w:lang w:val="el-GR"/>
        </w:rPr>
        <w:t xml:space="preserve"> που εντοπίσατε με αξιόλογο υλικό σχετικά με το θέμα της εργασίας σας: Ιδιοκτήτης </w:t>
      </w:r>
      <w:r w:rsidRPr="00133B53">
        <w:t>site</w:t>
      </w:r>
      <w:r w:rsidRPr="00133B53">
        <w:rPr>
          <w:lang w:val="el-GR"/>
        </w:rPr>
        <w:t xml:space="preserve">, συγγραφέας πληροφορίας, σκοπός </w:t>
      </w:r>
      <w:r w:rsidRPr="00133B53">
        <w:t>site</w:t>
      </w:r>
      <w:r w:rsidRPr="00133B53">
        <w:rPr>
          <w:lang w:val="el-GR"/>
        </w:rPr>
        <w:t xml:space="preserve">, θεματολογία </w:t>
      </w:r>
      <w:r w:rsidRPr="00133B53">
        <w:t>site</w:t>
      </w:r>
    </w:p>
    <w:p w:rsidR="0058101C" w:rsidRDefault="0058101C">
      <w:pPr>
        <w:rPr>
          <w:lang w:val="el-GR"/>
        </w:rPr>
      </w:pPr>
      <w:r>
        <w:rPr>
          <w:lang w:val="el-GR"/>
        </w:rPr>
        <w:br w:type="page"/>
      </w:r>
    </w:p>
    <w:p w:rsidR="0058101C" w:rsidRPr="0058101C" w:rsidRDefault="0058101C" w:rsidP="0058101C">
      <w:pPr>
        <w:pStyle w:val="4"/>
        <w:rPr>
          <w:rFonts w:asciiTheme="minorHAnsi" w:hAnsiTheme="minorHAnsi"/>
          <w:sz w:val="28"/>
          <w:lang w:val="el-GR"/>
        </w:rPr>
      </w:pPr>
      <w:r>
        <w:rPr>
          <w:rFonts w:asciiTheme="minorHAnsi" w:hAnsiTheme="minorHAnsi"/>
          <w:sz w:val="28"/>
          <w:lang w:val="el-GR"/>
        </w:rPr>
        <w:lastRenderedPageBreak/>
        <w:t>Θεμα Εργασιας: «Σχεδιο Μαθηματος</w:t>
      </w:r>
      <w:r w:rsidRPr="0058101C">
        <w:rPr>
          <w:rFonts w:asciiTheme="minorHAnsi" w:hAnsiTheme="minorHAnsi"/>
          <w:sz w:val="28"/>
          <w:lang w:val="el-GR"/>
        </w:rPr>
        <w:t xml:space="preserve"> - ο υπολογιστης και το διαδικτυο ως εργαλεια μαθησης και διδασκαλιας»</w:t>
      </w:r>
    </w:p>
    <w:p w:rsidR="0058101C" w:rsidRPr="0058101C" w:rsidRDefault="0058101C" w:rsidP="0058101C">
      <w:pPr>
        <w:autoSpaceDE w:val="0"/>
        <w:autoSpaceDN w:val="0"/>
        <w:adjustRightInd w:val="0"/>
        <w:jc w:val="both"/>
        <w:rPr>
          <w:lang w:val="el-GR"/>
        </w:rPr>
      </w:pPr>
      <w:r w:rsidRPr="0058101C">
        <w:rPr>
          <w:lang w:val="el-GR"/>
        </w:rPr>
        <w:br/>
        <w:t>Ας υποθέσουμε ότι είστε Καθηγητές Πληροφορικής στη Δευτεροβάθμια Εκπαίδευση. Στα πλαίσια ενός από τα μαθήματα που διδάσκετε, θα πρέπει να οργανώσετε μία υποδειγματική διδασκαλία ενός συγκεκριμένου θέματος/ενότητας/κεφαλαίου διάρκειας 3-4 διδακτικών ωρών.</w:t>
      </w:r>
    </w:p>
    <w:p w:rsidR="0058101C" w:rsidRPr="0058101C" w:rsidRDefault="0058101C" w:rsidP="0058101C">
      <w:pPr>
        <w:autoSpaceDE w:val="0"/>
        <w:autoSpaceDN w:val="0"/>
        <w:adjustRightInd w:val="0"/>
        <w:jc w:val="both"/>
        <w:rPr>
          <w:color w:val="FF0000"/>
          <w:lang w:val="el-GR"/>
        </w:rPr>
      </w:pPr>
      <w:r w:rsidRPr="0058101C">
        <w:rPr>
          <w:lang w:val="el-GR"/>
        </w:rPr>
        <w:t>Αρχικά, θα πρέπει να προσδιορίσετε τη βαθμίδα εκπαίδευσης στην οποία διδάσκετε, το μάθημα καθώς και το συγκεκριμένο θέμα/ενότητα/κεφάλαιο για το οποίο θα οργανώσετε τη διδασκαλία. Για παράδειγμα, στο μάθημα της Πληροφορικής στο Γυμνάσιο μπορείτε να ασχοληθείτε με: (α) θέματα από τον προγραμματισμό (β) την ιστορία των μηχανών/υπολογιστών</w:t>
      </w:r>
      <w:r w:rsidRPr="0058101C">
        <w:rPr>
          <w:i/>
          <w:iCs/>
          <w:lang w:val="el-GR"/>
        </w:rPr>
        <w:t xml:space="preserve">, </w:t>
      </w:r>
      <w:r w:rsidRPr="0058101C">
        <w:rPr>
          <w:lang w:val="el-GR"/>
        </w:rPr>
        <w:t>(γ) εισαγωγικά θέματα/έννοιες σχετικά με το Διαδίκτυο, όπως χρήση μηχανών αναζήτησης, ηλεκτρονικό ταχυδρομείο (</w:t>
      </w:r>
      <w:r w:rsidRPr="0058101C">
        <w:t>e</w:t>
      </w:r>
      <w:r w:rsidRPr="0058101C">
        <w:rPr>
          <w:lang w:val="el-GR"/>
        </w:rPr>
        <w:t>-</w:t>
      </w:r>
      <w:r w:rsidRPr="0058101C">
        <w:t>mail</w:t>
      </w:r>
      <w:r w:rsidRPr="0058101C">
        <w:rPr>
          <w:lang w:val="el-GR"/>
        </w:rPr>
        <w:t xml:space="preserve">) (δ) δικής σας επιλογής (μπορείτε να συμβουλευτείτε βιβλία μαθημάτων Πληροφορικής Γυμνασίου/Λυκείου). </w:t>
      </w:r>
      <w:r w:rsidRPr="0058101C">
        <w:rPr>
          <w:color w:val="FF0000"/>
          <w:lang w:val="el-GR"/>
        </w:rPr>
        <w:t>!!!Εξαιρούνται τα θέματα των δομών επανάληψης, πινάκων!!!</w:t>
      </w:r>
    </w:p>
    <w:p w:rsidR="0058101C" w:rsidRPr="0058101C" w:rsidRDefault="0058101C" w:rsidP="0058101C">
      <w:pPr>
        <w:autoSpaceDE w:val="0"/>
        <w:autoSpaceDN w:val="0"/>
        <w:adjustRightInd w:val="0"/>
        <w:jc w:val="both"/>
        <w:rPr>
          <w:lang w:val="el-GR"/>
        </w:rPr>
      </w:pPr>
    </w:p>
    <w:p w:rsidR="0058101C" w:rsidRPr="0058101C" w:rsidRDefault="0058101C" w:rsidP="0058101C">
      <w:pPr>
        <w:autoSpaceDE w:val="0"/>
        <w:autoSpaceDN w:val="0"/>
        <w:adjustRightInd w:val="0"/>
        <w:jc w:val="both"/>
        <w:rPr>
          <w:lang w:val="el-GR"/>
        </w:rPr>
      </w:pPr>
      <w:r w:rsidRPr="0058101C">
        <w:rPr>
          <w:lang w:val="el-GR"/>
        </w:rPr>
        <w:t>Στη συνέχεια να:</w:t>
      </w:r>
    </w:p>
    <w:p w:rsidR="0058101C" w:rsidRPr="0058101C" w:rsidRDefault="0058101C" w:rsidP="0058101C">
      <w:pPr>
        <w:widowControl/>
        <w:numPr>
          <w:ilvl w:val="0"/>
          <w:numId w:val="10"/>
        </w:numPr>
        <w:autoSpaceDE w:val="0"/>
        <w:autoSpaceDN w:val="0"/>
        <w:adjustRightInd w:val="0"/>
        <w:jc w:val="both"/>
        <w:rPr>
          <w:lang w:val="el-GR"/>
        </w:rPr>
      </w:pPr>
      <w:r w:rsidRPr="0058101C">
        <w:rPr>
          <w:lang w:val="el-GR"/>
        </w:rPr>
        <w:t>"προσδιορίσετε τον σκοπό και τους στόχους της διδασκαλίας</w:t>
      </w:r>
    </w:p>
    <w:p w:rsidR="0058101C" w:rsidRPr="0058101C" w:rsidRDefault="0058101C" w:rsidP="0058101C">
      <w:pPr>
        <w:widowControl/>
        <w:numPr>
          <w:ilvl w:val="0"/>
          <w:numId w:val="10"/>
        </w:numPr>
        <w:autoSpaceDE w:val="0"/>
        <w:autoSpaceDN w:val="0"/>
        <w:adjustRightInd w:val="0"/>
        <w:jc w:val="both"/>
        <w:rPr>
          <w:lang w:val="el-GR"/>
        </w:rPr>
      </w:pPr>
      <w:r w:rsidRPr="0058101C">
        <w:rPr>
          <w:lang w:val="el-GR"/>
        </w:rPr>
        <w:t>"σχεδιάσετε τα στάδια της διδασκαλίας σας και να περιγράψετε για κάθε στάδιο:</w:t>
      </w:r>
    </w:p>
    <w:p w:rsidR="0058101C" w:rsidRPr="0058101C" w:rsidRDefault="0058101C" w:rsidP="0058101C">
      <w:pPr>
        <w:widowControl/>
        <w:numPr>
          <w:ilvl w:val="1"/>
          <w:numId w:val="11"/>
        </w:numPr>
        <w:autoSpaceDE w:val="0"/>
        <w:autoSpaceDN w:val="0"/>
        <w:adjustRightInd w:val="0"/>
        <w:jc w:val="both"/>
        <w:rPr>
          <w:lang w:val="el-GR"/>
        </w:rPr>
      </w:pPr>
      <w:r w:rsidRPr="0058101C">
        <w:rPr>
          <w:lang w:val="el-GR"/>
        </w:rPr>
        <w:t>το περιεχόμενο του</w:t>
      </w:r>
    </w:p>
    <w:p w:rsidR="0058101C" w:rsidRPr="0058101C" w:rsidRDefault="0058101C" w:rsidP="0058101C">
      <w:pPr>
        <w:widowControl/>
        <w:numPr>
          <w:ilvl w:val="1"/>
          <w:numId w:val="11"/>
        </w:numPr>
        <w:autoSpaceDE w:val="0"/>
        <w:autoSpaceDN w:val="0"/>
        <w:adjustRightInd w:val="0"/>
        <w:jc w:val="both"/>
        <w:rPr>
          <w:lang w:val="el-GR"/>
        </w:rPr>
      </w:pPr>
      <w:r w:rsidRPr="0058101C">
        <w:rPr>
          <w:lang w:val="el-GR"/>
        </w:rPr>
        <w:t>τους επιδιωκόμενους εκπαιδευτικούς στόχους</w:t>
      </w:r>
    </w:p>
    <w:p w:rsidR="0058101C" w:rsidRPr="0058101C" w:rsidRDefault="0058101C" w:rsidP="0058101C">
      <w:pPr>
        <w:widowControl/>
        <w:numPr>
          <w:ilvl w:val="1"/>
          <w:numId w:val="11"/>
        </w:numPr>
        <w:autoSpaceDE w:val="0"/>
        <w:autoSpaceDN w:val="0"/>
        <w:adjustRightInd w:val="0"/>
        <w:jc w:val="both"/>
        <w:rPr>
          <w:lang w:val="el-GR"/>
        </w:rPr>
      </w:pPr>
      <w:r w:rsidRPr="0058101C">
        <w:rPr>
          <w:lang w:val="el-GR"/>
        </w:rPr>
        <w:t>τις εκπαιδευτικές τεχνικές και το ρόλο τους</w:t>
      </w:r>
    </w:p>
    <w:p w:rsidR="0058101C" w:rsidRPr="0058101C" w:rsidRDefault="0058101C" w:rsidP="0058101C">
      <w:pPr>
        <w:widowControl/>
        <w:numPr>
          <w:ilvl w:val="1"/>
          <w:numId w:val="11"/>
        </w:numPr>
        <w:autoSpaceDE w:val="0"/>
        <w:autoSpaceDN w:val="0"/>
        <w:adjustRightInd w:val="0"/>
        <w:jc w:val="both"/>
        <w:rPr>
          <w:lang w:val="el-GR"/>
        </w:rPr>
      </w:pPr>
      <w:r w:rsidRPr="0058101C">
        <w:rPr>
          <w:lang w:val="el-GR"/>
        </w:rPr>
        <w:t>τα εποπτικά μέσα που θα χρησιμοποιήσετε και το ρόλο τους</w:t>
      </w:r>
    </w:p>
    <w:p w:rsidR="0058101C" w:rsidRPr="0058101C" w:rsidRDefault="0058101C" w:rsidP="0058101C">
      <w:pPr>
        <w:widowControl/>
        <w:numPr>
          <w:ilvl w:val="1"/>
          <w:numId w:val="11"/>
        </w:numPr>
        <w:autoSpaceDE w:val="0"/>
        <w:autoSpaceDN w:val="0"/>
        <w:adjustRightInd w:val="0"/>
        <w:jc w:val="both"/>
        <w:rPr>
          <w:lang w:val="el-GR"/>
        </w:rPr>
      </w:pPr>
      <w:r w:rsidRPr="0058101C">
        <w:rPr>
          <w:lang w:val="el-GR"/>
        </w:rPr>
        <w:t>τις ενδεχόμενες εργασίες που θα αναθέσετε στους μαθητές σας</w:t>
      </w:r>
    </w:p>
    <w:p w:rsidR="0058101C" w:rsidRPr="0058101C" w:rsidRDefault="0058101C" w:rsidP="0058101C">
      <w:pPr>
        <w:autoSpaceDE w:val="0"/>
        <w:autoSpaceDN w:val="0"/>
        <w:adjustRightInd w:val="0"/>
        <w:jc w:val="both"/>
        <w:rPr>
          <w:lang w:val="el-GR"/>
        </w:rPr>
      </w:pPr>
    </w:p>
    <w:p w:rsidR="0058101C" w:rsidRPr="0058101C" w:rsidRDefault="0058101C" w:rsidP="0058101C">
      <w:pPr>
        <w:autoSpaceDE w:val="0"/>
        <w:autoSpaceDN w:val="0"/>
        <w:adjustRightInd w:val="0"/>
        <w:jc w:val="both"/>
        <w:rPr>
          <w:lang w:val="es-ES"/>
        </w:rPr>
      </w:pPr>
      <w:r w:rsidRPr="0058101C">
        <w:rPr>
          <w:lang w:val="el-GR"/>
        </w:rPr>
        <w:t>Για καθένα από τα παραπάνω θα πρέπει να αιτιολογήσετε τις επιλογές σας (π.χ. για ποιους λόγους επιλέγετε να χρησιμοποιήσετε μια συγκεκριμένη εκπαιδευτική τεχνική, κ.λπ.). Επίσης, η περιγραφή σας θα πρέπει να είναι συγκεκριμένη και να παρουσιάζει το υλικό, τα παραδείγματα, τις ασκήσεις, τις δραστηριότητες και ό,τι άλλο θα χρησιμοποιήσετε.</w:t>
      </w:r>
    </w:p>
    <w:p w:rsidR="0058101C" w:rsidRPr="0058101C" w:rsidRDefault="0058101C" w:rsidP="0058101C">
      <w:pPr>
        <w:autoSpaceDE w:val="0"/>
        <w:autoSpaceDN w:val="0"/>
        <w:adjustRightInd w:val="0"/>
        <w:jc w:val="both"/>
        <w:rPr>
          <w:lang w:val="es-ES"/>
        </w:rPr>
      </w:pPr>
    </w:p>
    <w:p w:rsidR="0058101C" w:rsidRPr="0058101C" w:rsidRDefault="0058101C" w:rsidP="0058101C">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both"/>
        <w:rPr>
          <w:lang w:val="el-GR"/>
        </w:rPr>
      </w:pPr>
      <w:r w:rsidRPr="0058101C">
        <w:rPr>
          <w:lang w:val="el-GR"/>
        </w:rPr>
        <w:t xml:space="preserve">Στο πλαίσιο του πρώτου παραδοτέου θα πρέπει να καταθέσετε μία εργασία σε ηλεκτρονική μορφή (αρχείο </w:t>
      </w:r>
      <w:r w:rsidRPr="0058101C">
        <w:t>MS</w:t>
      </w:r>
      <w:r w:rsidRPr="0058101C">
        <w:rPr>
          <w:lang w:val="el-GR"/>
        </w:rPr>
        <w:t>-</w:t>
      </w:r>
      <w:r w:rsidRPr="0058101C">
        <w:t>Word</w:t>
      </w:r>
      <w:r w:rsidRPr="0058101C">
        <w:rPr>
          <w:lang w:val="el-GR"/>
        </w:rPr>
        <w:t>) που θα περιλαμβάνει:</w:t>
      </w:r>
    </w:p>
    <w:p w:rsidR="0058101C" w:rsidRPr="0058101C" w:rsidRDefault="0058101C" w:rsidP="0058101C">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both"/>
        <w:rPr>
          <w:lang w:val="el-GR"/>
        </w:rPr>
      </w:pPr>
    </w:p>
    <w:p w:rsidR="0058101C" w:rsidRPr="0058101C" w:rsidRDefault="0058101C" w:rsidP="0058101C">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both"/>
        <w:rPr>
          <w:lang w:val="el-GR"/>
        </w:rPr>
      </w:pPr>
      <w:r w:rsidRPr="0058101C">
        <w:rPr>
          <w:lang w:val="el-GR"/>
        </w:rPr>
        <w:t xml:space="preserve">Έκθεση όπου θα αναφέρετε τη βαθμίδα εκπαίδευσης, το γνωστικό αντικείμενο το οποίο επιλέξατε καθώς και τη συγκεκριμένη ενότητα/κεφάλαιο/θέμα για την οποία οργανώσατε τη διδασκαλία. </w:t>
      </w:r>
    </w:p>
    <w:p w:rsidR="0058101C" w:rsidRPr="0058101C" w:rsidRDefault="0058101C" w:rsidP="0058101C">
      <w:pPr>
        <w:pStyle w:val="21"/>
        <w:pBdr>
          <w:top w:val="single" w:sz="4" w:space="1" w:color="auto"/>
          <w:left w:val="single" w:sz="4" w:space="4" w:color="auto"/>
          <w:bottom w:val="single" w:sz="4" w:space="1" w:color="auto"/>
          <w:right w:val="single" w:sz="4" w:space="4" w:color="auto"/>
        </w:pBdr>
        <w:shd w:val="clear" w:color="auto" w:fill="E0E0E0"/>
        <w:rPr>
          <w:lang w:val="el-GR"/>
        </w:rPr>
      </w:pPr>
      <w:r w:rsidRPr="0058101C">
        <w:rPr>
          <w:lang w:val="el-GR"/>
        </w:rPr>
        <w:t>Επίσης, θα παρουσιάζετε το σχέδιο μαθήματος που θα περιλαμβάνει τον εκπαιδευτικό σκοπό και τους στόχους (προσδοκώμενα αποτελέσματα) της διδασκαλίας, τα στάδια της διδασκαλίας σας και σε κάθε ένα από αυτά τις δραστηριότητες που αναλαμβάνουν οι μαθητές σας, το ρόλο του καθηγητή και τις εκπαιδευτικές τεχνικές που θα αξιοποιήσετε</w:t>
      </w:r>
    </w:p>
    <w:p w:rsidR="0058101C" w:rsidRPr="0058101C" w:rsidRDefault="0058101C" w:rsidP="0058101C">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both"/>
        <w:rPr>
          <w:szCs w:val="20"/>
          <w:lang w:val="el-GR"/>
        </w:rPr>
      </w:pPr>
      <w:r w:rsidRPr="0058101C">
        <w:rPr>
          <w:lang w:val="el-GR"/>
        </w:rPr>
        <w:t>(αιτιολογώντας τις επιλογές σας), τους τρόπους και τα μέσα ελέγχου/αξιολόγησης των στόχων που έχετε θέσει.</w:t>
      </w:r>
    </w:p>
    <w:p w:rsidR="006F56D0" w:rsidRDefault="006F56D0">
      <w:pPr>
        <w:rPr>
          <w:rFonts w:eastAsiaTheme="majorEastAsia" w:cstheme="majorBidi"/>
          <w:b/>
          <w:bCs/>
          <w:i/>
          <w:iCs/>
          <w:color w:val="4F81BD" w:themeColor="accent1"/>
          <w:sz w:val="28"/>
          <w:lang w:val="es-ES"/>
        </w:rPr>
      </w:pPr>
      <w:r>
        <w:rPr>
          <w:sz w:val="28"/>
          <w:lang w:val="es-ES"/>
        </w:rPr>
        <w:br w:type="page"/>
      </w:r>
    </w:p>
    <w:p w:rsidR="0058101C" w:rsidRPr="0058101C" w:rsidRDefault="0058101C" w:rsidP="0058101C">
      <w:pPr>
        <w:pStyle w:val="4"/>
        <w:rPr>
          <w:rFonts w:asciiTheme="minorHAnsi" w:hAnsiTheme="minorHAnsi"/>
          <w:sz w:val="28"/>
          <w:lang w:val="el-GR"/>
        </w:rPr>
      </w:pPr>
      <w:r w:rsidRPr="0058101C">
        <w:rPr>
          <w:rFonts w:asciiTheme="minorHAnsi" w:hAnsiTheme="minorHAnsi"/>
          <w:sz w:val="28"/>
          <w:lang w:val="es-ES"/>
        </w:rPr>
        <w:t>Y</w:t>
      </w:r>
      <w:r w:rsidRPr="006F56D0">
        <w:rPr>
          <w:rFonts w:asciiTheme="minorHAnsi" w:hAnsiTheme="minorHAnsi"/>
          <w:sz w:val="28"/>
          <w:lang w:val="el-GR"/>
        </w:rPr>
        <w:t>ποστηρικτικο υλικο και χρησιμε</w:t>
      </w:r>
      <w:r>
        <w:rPr>
          <w:rFonts w:asciiTheme="minorHAnsi" w:hAnsiTheme="minorHAnsi"/>
          <w:sz w:val="28"/>
          <w:lang w:val="el-GR"/>
        </w:rPr>
        <w:t>ς</w:t>
      </w:r>
      <w:r w:rsidRPr="006F56D0">
        <w:rPr>
          <w:rFonts w:asciiTheme="minorHAnsi" w:hAnsiTheme="minorHAnsi"/>
          <w:sz w:val="28"/>
          <w:lang w:val="el-GR"/>
        </w:rPr>
        <w:t xml:space="preserve"> διευθυνσει</w:t>
      </w:r>
      <w:r>
        <w:rPr>
          <w:rFonts w:asciiTheme="minorHAnsi" w:hAnsiTheme="minorHAnsi"/>
          <w:sz w:val="28"/>
          <w:lang w:val="el-GR"/>
        </w:rPr>
        <w:t>ς</w:t>
      </w:r>
    </w:p>
    <w:p w:rsidR="0058101C" w:rsidRPr="0058101C" w:rsidRDefault="0058101C" w:rsidP="0058101C">
      <w:pPr>
        <w:rPr>
          <w:lang w:val="el-GR"/>
        </w:rPr>
      </w:pPr>
    </w:p>
    <w:p w:rsidR="0058101C" w:rsidRPr="0058101C" w:rsidRDefault="0058101C" w:rsidP="0058101C">
      <w:pPr>
        <w:widowControl/>
        <w:numPr>
          <w:ilvl w:val="0"/>
          <w:numId w:val="12"/>
        </w:numPr>
        <w:spacing w:line="360" w:lineRule="auto"/>
        <w:rPr>
          <w:sz w:val="20"/>
        </w:rPr>
      </w:pPr>
      <w:r w:rsidRPr="0058101C">
        <w:rPr>
          <w:sz w:val="20"/>
        </w:rPr>
        <w:t>Reference Guide for Instructional Design &amp; Development, IEEE Education, 2001</w:t>
      </w:r>
      <w:r w:rsidRPr="0058101C">
        <w:rPr>
          <w:sz w:val="20"/>
        </w:rPr>
        <w:br/>
      </w:r>
      <w:hyperlink r:id="rId12" w:history="1">
        <w:r w:rsidRPr="0058101C">
          <w:rPr>
            <w:rStyle w:val="-"/>
            <w:sz w:val="20"/>
          </w:rPr>
          <w:t>http://www.ieee.org/organizations/eab/tutorials/refguide/mms01.htm</w:t>
        </w:r>
      </w:hyperlink>
      <w:r w:rsidRPr="0058101C">
        <w:rPr>
          <w:sz w:val="20"/>
        </w:rPr>
        <w:t xml:space="preserve"> </w:t>
      </w:r>
    </w:p>
    <w:p w:rsidR="0058101C" w:rsidRPr="0058101C" w:rsidRDefault="0058101C" w:rsidP="0058101C">
      <w:pPr>
        <w:widowControl/>
        <w:numPr>
          <w:ilvl w:val="0"/>
          <w:numId w:val="12"/>
        </w:numPr>
        <w:spacing w:line="360" w:lineRule="auto"/>
        <w:rPr>
          <w:sz w:val="20"/>
        </w:rPr>
      </w:pPr>
      <w:r w:rsidRPr="0058101C">
        <w:rPr>
          <w:sz w:val="20"/>
        </w:rPr>
        <w:t>Instructional Approaches: Instructional Models, Strategies, Methods and Skills</w:t>
      </w:r>
      <w:r w:rsidRPr="0058101C">
        <w:rPr>
          <w:sz w:val="20"/>
        </w:rPr>
        <w:br/>
      </w:r>
      <w:hyperlink r:id="rId13" w:history="1">
        <w:r w:rsidRPr="0058101C">
          <w:rPr>
            <w:rStyle w:val="-"/>
            <w:sz w:val="20"/>
          </w:rPr>
          <w:t>http://www.sasked.gov.sk.ca/docs/policy/approach/instrapp03.html</w:t>
        </w:r>
      </w:hyperlink>
    </w:p>
    <w:p w:rsidR="0058101C" w:rsidRPr="0058101C" w:rsidRDefault="0058101C" w:rsidP="0058101C">
      <w:pPr>
        <w:widowControl/>
        <w:numPr>
          <w:ilvl w:val="0"/>
          <w:numId w:val="12"/>
        </w:numPr>
        <w:spacing w:line="360" w:lineRule="auto"/>
        <w:rPr>
          <w:sz w:val="20"/>
          <w:lang w:val="el-GR"/>
        </w:rPr>
      </w:pPr>
      <w:r w:rsidRPr="0058101C">
        <w:rPr>
          <w:sz w:val="20"/>
          <w:lang w:val="el-GR"/>
        </w:rPr>
        <w:t>Ανοικτή και Εξ Αποστάσεως Εκπαίδευση. Τόμος Β’: Σχέσεις Διδασκόντων – Διδασκομένων, Α. Κόκκος, Α. Λιοναράκης, ΕΑΠ</w:t>
      </w:r>
    </w:p>
    <w:p w:rsidR="0058101C" w:rsidRPr="0058101C" w:rsidRDefault="0058101C" w:rsidP="0058101C">
      <w:pPr>
        <w:widowControl/>
        <w:numPr>
          <w:ilvl w:val="0"/>
          <w:numId w:val="12"/>
        </w:numPr>
        <w:spacing w:line="360" w:lineRule="auto"/>
        <w:rPr>
          <w:sz w:val="20"/>
          <w:lang w:val="el-GR"/>
        </w:rPr>
      </w:pPr>
      <w:r w:rsidRPr="0058101C">
        <w:rPr>
          <w:sz w:val="20"/>
          <w:lang w:val="el-GR"/>
        </w:rPr>
        <w:t>Ο Σχεδιασμός κι η Ανάπτυξη Υλικού Διαδικτυακής Μάθησης, από το βιβλίο: Οι τεχνολογίες του Διαδικτύου και του Παγκόσμιου Ιστού στην Εκπαίδευση, Εκδόσεις Καστανιώτης</w:t>
      </w:r>
    </w:p>
    <w:p w:rsidR="0058101C" w:rsidRPr="0058101C" w:rsidRDefault="0058101C" w:rsidP="0058101C">
      <w:pPr>
        <w:widowControl/>
        <w:numPr>
          <w:ilvl w:val="0"/>
          <w:numId w:val="12"/>
        </w:numPr>
        <w:spacing w:line="360" w:lineRule="auto"/>
        <w:rPr>
          <w:sz w:val="20"/>
          <w:lang w:val="el-GR"/>
        </w:rPr>
      </w:pPr>
      <w:r w:rsidRPr="0058101C">
        <w:rPr>
          <w:sz w:val="20"/>
          <w:lang w:val="el-GR"/>
        </w:rPr>
        <w:t>Πανελλήνιο Σχολικό Δίκτυο</w:t>
      </w:r>
      <w:r w:rsidRPr="0058101C">
        <w:rPr>
          <w:sz w:val="20"/>
          <w:lang w:val="el-GR"/>
        </w:rPr>
        <w:br/>
      </w:r>
      <w:hyperlink r:id="rId14" w:history="1">
        <w:r w:rsidRPr="0058101C">
          <w:rPr>
            <w:rStyle w:val="-"/>
            <w:sz w:val="20"/>
          </w:rPr>
          <w:t>http</w:t>
        </w:r>
        <w:r w:rsidRPr="0058101C">
          <w:rPr>
            <w:rStyle w:val="-"/>
            <w:sz w:val="20"/>
            <w:lang w:val="el-GR"/>
          </w:rPr>
          <w:t>://</w:t>
        </w:r>
        <w:r w:rsidRPr="0058101C">
          <w:rPr>
            <w:rStyle w:val="-"/>
            <w:sz w:val="20"/>
          </w:rPr>
          <w:t>www</w:t>
        </w:r>
        <w:r w:rsidRPr="0058101C">
          <w:rPr>
            <w:rStyle w:val="-"/>
            <w:sz w:val="20"/>
            <w:lang w:val="el-GR"/>
          </w:rPr>
          <w:t>.</w:t>
        </w:r>
        <w:r w:rsidRPr="0058101C">
          <w:rPr>
            <w:rStyle w:val="-"/>
            <w:sz w:val="20"/>
          </w:rPr>
          <w:t>sch</w:t>
        </w:r>
        <w:r w:rsidRPr="0058101C">
          <w:rPr>
            <w:rStyle w:val="-"/>
            <w:sz w:val="20"/>
            <w:lang w:val="el-GR"/>
          </w:rPr>
          <w:t>.</w:t>
        </w:r>
        <w:r w:rsidRPr="0058101C">
          <w:rPr>
            <w:rStyle w:val="-"/>
            <w:sz w:val="20"/>
          </w:rPr>
          <w:t>gr</w:t>
        </w:r>
      </w:hyperlink>
      <w:r w:rsidRPr="0058101C">
        <w:rPr>
          <w:sz w:val="20"/>
          <w:lang w:val="el-GR"/>
        </w:rPr>
        <w:t xml:space="preserve"> </w:t>
      </w:r>
    </w:p>
    <w:p w:rsidR="0058101C" w:rsidRPr="0058101C" w:rsidRDefault="0058101C" w:rsidP="0058101C">
      <w:pPr>
        <w:widowControl/>
        <w:numPr>
          <w:ilvl w:val="0"/>
          <w:numId w:val="12"/>
        </w:numPr>
        <w:spacing w:line="360" w:lineRule="auto"/>
        <w:rPr>
          <w:sz w:val="20"/>
          <w:lang w:val="el-GR"/>
        </w:rPr>
      </w:pPr>
      <w:r w:rsidRPr="0058101C">
        <w:rPr>
          <w:sz w:val="20"/>
          <w:lang w:val="el-GR"/>
        </w:rPr>
        <w:t>Εκπαιδευτική Πύλη Υπουργείου Παιδείας: Προτάσεις Διδασκαλίας – εκπαιδευτικό υλικό</w:t>
      </w:r>
    </w:p>
    <w:p w:rsidR="0058101C" w:rsidRPr="0058101C" w:rsidRDefault="0058101C" w:rsidP="0058101C">
      <w:pPr>
        <w:spacing w:line="360" w:lineRule="auto"/>
        <w:ind w:left="360"/>
        <w:rPr>
          <w:sz w:val="20"/>
          <w:lang w:val="el-GR"/>
        </w:rPr>
      </w:pPr>
      <w:r w:rsidRPr="0058101C">
        <w:rPr>
          <w:sz w:val="20"/>
          <w:lang w:val="el-GR"/>
        </w:rPr>
        <w:tab/>
      </w:r>
      <w:hyperlink r:id="rId15" w:history="1">
        <w:r w:rsidRPr="0058101C">
          <w:rPr>
            <w:rStyle w:val="-"/>
            <w:sz w:val="20"/>
          </w:rPr>
          <w:t>http</w:t>
        </w:r>
        <w:r w:rsidRPr="0058101C">
          <w:rPr>
            <w:rStyle w:val="-"/>
            <w:sz w:val="20"/>
            <w:lang w:val="el-GR"/>
          </w:rPr>
          <w:t>://</w:t>
        </w:r>
        <w:r w:rsidRPr="0058101C">
          <w:rPr>
            <w:rStyle w:val="-"/>
            <w:sz w:val="20"/>
          </w:rPr>
          <w:t>www</w:t>
        </w:r>
        <w:r w:rsidRPr="0058101C">
          <w:rPr>
            <w:rStyle w:val="-"/>
            <w:sz w:val="20"/>
            <w:lang w:val="el-GR"/>
          </w:rPr>
          <w:t>.</w:t>
        </w:r>
        <w:r w:rsidRPr="0058101C">
          <w:rPr>
            <w:rStyle w:val="-"/>
            <w:sz w:val="20"/>
          </w:rPr>
          <w:t>e</w:t>
        </w:r>
        <w:r w:rsidRPr="0058101C">
          <w:rPr>
            <w:rStyle w:val="-"/>
            <w:sz w:val="20"/>
            <w:lang w:val="el-GR"/>
          </w:rPr>
          <w:t>-</w:t>
        </w:r>
        <w:r w:rsidRPr="0058101C">
          <w:rPr>
            <w:rStyle w:val="-"/>
            <w:sz w:val="20"/>
          </w:rPr>
          <w:t>yliko</w:t>
        </w:r>
        <w:r w:rsidRPr="0058101C">
          <w:rPr>
            <w:rStyle w:val="-"/>
            <w:sz w:val="20"/>
            <w:lang w:val="el-GR"/>
          </w:rPr>
          <w:t>.</w:t>
        </w:r>
        <w:r w:rsidRPr="0058101C">
          <w:rPr>
            <w:rStyle w:val="-"/>
            <w:sz w:val="20"/>
          </w:rPr>
          <w:t>gr</w:t>
        </w:r>
      </w:hyperlink>
    </w:p>
    <w:p w:rsidR="0058101C" w:rsidRPr="0058101C" w:rsidRDefault="0058101C" w:rsidP="0058101C">
      <w:pPr>
        <w:widowControl/>
        <w:numPr>
          <w:ilvl w:val="0"/>
          <w:numId w:val="12"/>
        </w:numPr>
        <w:spacing w:line="360" w:lineRule="auto"/>
        <w:rPr>
          <w:sz w:val="20"/>
          <w:lang w:val="el-GR"/>
        </w:rPr>
      </w:pPr>
      <w:r w:rsidRPr="0058101C">
        <w:rPr>
          <w:sz w:val="20"/>
          <w:lang w:val="el-GR"/>
        </w:rPr>
        <w:t>Παιδαγωγικό Ινστιτούτο</w:t>
      </w:r>
      <w:r w:rsidRPr="0058101C">
        <w:rPr>
          <w:sz w:val="20"/>
          <w:lang w:val="el-GR"/>
        </w:rPr>
        <w:br/>
      </w:r>
      <w:hyperlink r:id="rId16" w:history="1">
        <w:r w:rsidRPr="0058101C">
          <w:rPr>
            <w:rStyle w:val="-"/>
            <w:sz w:val="20"/>
          </w:rPr>
          <w:t>http</w:t>
        </w:r>
        <w:r w:rsidRPr="0058101C">
          <w:rPr>
            <w:rStyle w:val="-"/>
            <w:sz w:val="20"/>
            <w:lang w:val="el-GR"/>
          </w:rPr>
          <w:t>://</w:t>
        </w:r>
        <w:r w:rsidRPr="0058101C">
          <w:rPr>
            <w:rStyle w:val="-"/>
            <w:sz w:val="20"/>
          </w:rPr>
          <w:t>www</w:t>
        </w:r>
        <w:r w:rsidRPr="0058101C">
          <w:rPr>
            <w:rStyle w:val="-"/>
            <w:sz w:val="20"/>
            <w:lang w:val="el-GR"/>
          </w:rPr>
          <w:t>.</w:t>
        </w:r>
        <w:r w:rsidRPr="0058101C">
          <w:rPr>
            <w:rStyle w:val="-"/>
            <w:sz w:val="20"/>
          </w:rPr>
          <w:t>pi</w:t>
        </w:r>
        <w:r w:rsidRPr="0058101C">
          <w:rPr>
            <w:rStyle w:val="-"/>
            <w:sz w:val="20"/>
            <w:lang w:val="el-GR"/>
          </w:rPr>
          <w:t>-</w:t>
        </w:r>
        <w:r w:rsidRPr="0058101C">
          <w:rPr>
            <w:rStyle w:val="-"/>
            <w:sz w:val="20"/>
          </w:rPr>
          <w:t>schools</w:t>
        </w:r>
        <w:r w:rsidRPr="0058101C">
          <w:rPr>
            <w:rStyle w:val="-"/>
            <w:sz w:val="20"/>
            <w:lang w:val="el-GR"/>
          </w:rPr>
          <w:t>.</w:t>
        </w:r>
        <w:r w:rsidRPr="0058101C">
          <w:rPr>
            <w:rStyle w:val="-"/>
            <w:sz w:val="20"/>
          </w:rPr>
          <w:t>gr</w:t>
        </w:r>
      </w:hyperlink>
    </w:p>
    <w:p w:rsidR="0058101C" w:rsidRPr="0058101C" w:rsidRDefault="0058101C" w:rsidP="0058101C">
      <w:pPr>
        <w:widowControl/>
        <w:numPr>
          <w:ilvl w:val="0"/>
          <w:numId w:val="12"/>
        </w:numPr>
        <w:spacing w:line="360" w:lineRule="auto"/>
        <w:rPr>
          <w:sz w:val="20"/>
          <w:lang w:val="el-GR"/>
        </w:rPr>
      </w:pPr>
      <w:r w:rsidRPr="0058101C">
        <w:rPr>
          <w:sz w:val="20"/>
          <w:lang w:val="el-GR"/>
        </w:rPr>
        <w:t>Διδασκαλία και Διαδίκτυο</w:t>
      </w:r>
      <w:r w:rsidRPr="0058101C">
        <w:rPr>
          <w:sz w:val="20"/>
          <w:lang w:val="el-GR"/>
        </w:rPr>
        <w:br/>
      </w:r>
      <w:hyperlink r:id="rId17" w:history="1">
        <w:r w:rsidRPr="0058101C">
          <w:rPr>
            <w:rStyle w:val="-"/>
            <w:sz w:val="20"/>
          </w:rPr>
          <w:t>http</w:t>
        </w:r>
        <w:r w:rsidRPr="0058101C">
          <w:rPr>
            <w:rStyle w:val="-"/>
            <w:sz w:val="20"/>
            <w:lang w:val="el-GR"/>
          </w:rPr>
          <w:t>://</w:t>
        </w:r>
        <w:r w:rsidRPr="0058101C">
          <w:rPr>
            <w:rStyle w:val="-"/>
            <w:sz w:val="20"/>
          </w:rPr>
          <w:t>www</w:t>
        </w:r>
        <w:r w:rsidRPr="0058101C">
          <w:rPr>
            <w:rStyle w:val="-"/>
            <w:sz w:val="20"/>
            <w:lang w:val="el-GR"/>
          </w:rPr>
          <w:t>.</w:t>
        </w:r>
        <w:r w:rsidRPr="0058101C">
          <w:rPr>
            <w:rStyle w:val="-"/>
            <w:sz w:val="20"/>
          </w:rPr>
          <w:t>netschoolbook</w:t>
        </w:r>
        <w:r w:rsidRPr="0058101C">
          <w:rPr>
            <w:rStyle w:val="-"/>
            <w:sz w:val="20"/>
            <w:lang w:val="el-GR"/>
          </w:rPr>
          <w:t>.</w:t>
        </w:r>
        <w:r w:rsidRPr="0058101C">
          <w:rPr>
            <w:rStyle w:val="-"/>
            <w:sz w:val="20"/>
          </w:rPr>
          <w:t>gr</w:t>
        </w:r>
      </w:hyperlink>
    </w:p>
    <w:p w:rsidR="0058101C" w:rsidRPr="0058101C" w:rsidRDefault="0058101C" w:rsidP="0058101C">
      <w:pPr>
        <w:spacing w:line="360" w:lineRule="auto"/>
        <w:rPr>
          <w:sz w:val="20"/>
          <w:lang w:val="el-GR"/>
        </w:rPr>
      </w:pPr>
    </w:p>
    <w:p w:rsidR="0058101C" w:rsidRDefault="0058101C">
      <w:pPr>
        <w:rPr>
          <w:rFonts w:eastAsia="Times New Roman"/>
          <w:sz w:val="24"/>
          <w:szCs w:val="24"/>
          <w:lang w:val="el-GR"/>
        </w:rPr>
      </w:pPr>
      <w:r>
        <w:rPr>
          <w:rFonts w:eastAsia="Times New Roman"/>
          <w:sz w:val="24"/>
          <w:szCs w:val="24"/>
          <w:lang w:val="el-GR"/>
        </w:rPr>
        <w:br w:type="page"/>
      </w:r>
    </w:p>
    <w:p w:rsidR="000207E7" w:rsidRPr="00917DC9" w:rsidRDefault="000207E7">
      <w:pPr>
        <w:rPr>
          <w:rFonts w:eastAsia="Times New Roman"/>
          <w:sz w:val="24"/>
          <w:szCs w:val="24"/>
          <w:lang w:val="el-GR"/>
        </w:rPr>
      </w:pPr>
    </w:p>
    <w:p w:rsidR="00D60281" w:rsidRPr="00D940B3" w:rsidRDefault="00D60281">
      <w:pPr>
        <w:rPr>
          <w:rFonts w:eastAsia="Times New Roman"/>
          <w:sz w:val="24"/>
          <w:szCs w:val="24"/>
          <w:lang w:val="el-GR"/>
        </w:rPr>
      </w:pPr>
    </w:p>
    <w:tbl>
      <w:tblPr>
        <w:tblStyle w:val="a5"/>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D60281" w:rsidRPr="00133B53" w:rsidTr="00D60281">
        <w:trPr>
          <w:trHeight w:val="1516"/>
        </w:trPr>
        <w:tc>
          <w:tcPr>
            <w:tcW w:w="8612" w:type="dxa"/>
          </w:tcPr>
          <w:p w:rsidR="00D60281" w:rsidRPr="00622D8C" w:rsidRDefault="00D60281" w:rsidP="00D60281">
            <w:pPr>
              <w:jc w:val="center"/>
              <w:rPr>
                <w:rFonts w:cs="Arial"/>
                <w:b/>
                <w:sz w:val="32"/>
                <w:szCs w:val="32"/>
                <w:lang w:val="el-GR"/>
              </w:rPr>
            </w:pPr>
            <w:r w:rsidRPr="00622D8C">
              <w:rPr>
                <w:rFonts w:cs="Arial"/>
                <w:b/>
                <w:sz w:val="32"/>
                <w:szCs w:val="32"/>
                <w:lang w:val="el-GR"/>
              </w:rPr>
              <w:t>Ανοικτά Ακαδημαϊκά Μαθήματα</w:t>
            </w:r>
          </w:p>
          <w:p w:rsidR="00D60281" w:rsidRPr="00622D8C" w:rsidRDefault="00D60281" w:rsidP="00D60281">
            <w:pPr>
              <w:spacing w:before="240"/>
              <w:jc w:val="center"/>
              <w:rPr>
                <w:rFonts w:cs="Arial"/>
                <w:sz w:val="32"/>
                <w:szCs w:val="32"/>
                <w:lang w:val="el-GR"/>
              </w:rPr>
            </w:pPr>
            <w:r w:rsidRPr="00622D8C">
              <w:rPr>
                <w:rFonts w:cs="Arial"/>
                <w:b/>
                <w:lang w:val="el-GR"/>
              </w:rPr>
              <w:t>Τεχνολογικό Εκπαιδευτικό Ίδρυμα Αθήνας</w:t>
            </w:r>
          </w:p>
        </w:tc>
      </w:tr>
      <w:tr w:rsidR="00D60281" w:rsidRPr="00622D8C" w:rsidTr="00D60281">
        <w:trPr>
          <w:trHeight w:val="7154"/>
        </w:trPr>
        <w:tc>
          <w:tcPr>
            <w:tcW w:w="8612" w:type="dxa"/>
            <w:vAlign w:val="center"/>
          </w:tcPr>
          <w:p w:rsidR="00D60281" w:rsidRPr="00622D8C" w:rsidRDefault="00D60281" w:rsidP="00D60281">
            <w:pPr>
              <w:jc w:val="center"/>
              <w:rPr>
                <w:rFonts w:cs="Arial"/>
                <w:b/>
                <w:sz w:val="44"/>
                <w:szCs w:val="32"/>
                <w:lang w:val="el-GR"/>
              </w:rPr>
            </w:pPr>
            <w:r w:rsidRPr="00622D8C">
              <w:rPr>
                <w:rFonts w:cs="Arial"/>
                <w:b/>
                <w:sz w:val="44"/>
                <w:szCs w:val="32"/>
                <w:lang w:val="el-GR"/>
              </w:rPr>
              <w:t>Τέλος Ενότητας</w:t>
            </w:r>
          </w:p>
          <w:p w:rsidR="00D60281" w:rsidRPr="00622D8C" w:rsidRDefault="00D60281" w:rsidP="00D60281">
            <w:pPr>
              <w:rPr>
                <w:rFonts w:cs="Arial"/>
                <w:b/>
                <w:sz w:val="44"/>
                <w:szCs w:val="32"/>
                <w:lang w:val="el-GR"/>
              </w:rPr>
            </w:pPr>
          </w:p>
          <w:p w:rsidR="00D60281" w:rsidRPr="00622D8C" w:rsidRDefault="00D60281" w:rsidP="00D60281">
            <w:pPr>
              <w:rPr>
                <w:rFonts w:cs="Arial"/>
                <w:b/>
                <w:sz w:val="44"/>
                <w:szCs w:val="32"/>
                <w:lang w:val="el-GR"/>
              </w:rPr>
            </w:pPr>
          </w:p>
          <w:p w:rsidR="00D60281" w:rsidRPr="00622D8C" w:rsidRDefault="00D60281" w:rsidP="00D60281">
            <w:pPr>
              <w:rPr>
                <w:rFonts w:cs="Arial"/>
                <w:b/>
                <w:sz w:val="44"/>
                <w:szCs w:val="32"/>
                <w:lang w:val="el-GR"/>
              </w:rPr>
            </w:pPr>
          </w:p>
        </w:tc>
      </w:tr>
      <w:tr w:rsidR="00D60281" w:rsidRPr="00622D8C" w:rsidTr="00D60281">
        <w:trPr>
          <w:trHeight w:val="2592"/>
        </w:trPr>
        <w:tc>
          <w:tcPr>
            <w:tcW w:w="8612" w:type="dxa"/>
          </w:tcPr>
          <w:p w:rsidR="00D60281" w:rsidRPr="00622D8C" w:rsidRDefault="00D60281" w:rsidP="00D60281">
            <w:pPr>
              <w:rPr>
                <w:rFonts w:cs="Arial"/>
                <w:b/>
                <w:sz w:val="32"/>
                <w:szCs w:val="32"/>
                <w:lang w:val="el-GR"/>
              </w:rPr>
            </w:pPr>
            <w:r w:rsidRPr="00622D8C">
              <w:rPr>
                <w:rFonts w:cs="Arial"/>
                <w:b/>
                <w:sz w:val="32"/>
                <w:szCs w:val="32"/>
                <w:lang w:val="el-GR"/>
              </w:rPr>
              <w:t>Χρηματοδότηση</w:t>
            </w:r>
          </w:p>
          <w:p w:rsidR="00D60281" w:rsidRPr="00622D8C" w:rsidRDefault="00D60281" w:rsidP="00D60281">
            <w:pPr>
              <w:rPr>
                <w:rFonts w:cs="Arial"/>
                <w:lang w:val="el-GR"/>
              </w:rPr>
            </w:pPr>
          </w:p>
          <w:p w:rsidR="00D60281" w:rsidRPr="00622D8C" w:rsidRDefault="00D60281" w:rsidP="00D60281">
            <w:pPr>
              <w:numPr>
                <w:ilvl w:val="0"/>
                <w:numId w:val="4"/>
              </w:numPr>
              <w:tabs>
                <w:tab w:val="clear" w:pos="720"/>
                <w:tab w:val="num" w:pos="284"/>
              </w:tabs>
              <w:ind w:left="284" w:hanging="284"/>
              <w:jc w:val="both"/>
              <w:rPr>
                <w:rFonts w:cs="Arial"/>
                <w:sz w:val="24"/>
                <w:szCs w:val="24"/>
                <w:lang w:val="el-GR"/>
              </w:rPr>
            </w:pPr>
            <w:r w:rsidRPr="00622D8C">
              <w:rPr>
                <w:rFonts w:cs="Arial"/>
                <w:sz w:val="24"/>
                <w:szCs w:val="24"/>
                <w:lang w:val="el-GR"/>
              </w:rPr>
              <w:t>Το παρόν εκπαιδευτικό υλικό έχει αναπτυχθεί στα πλαίσια του εκπαιδευτικού έργου του διδάσκοντα.</w:t>
            </w:r>
          </w:p>
          <w:p w:rsidR="00D60281" w:rsidRPr="00622D8C" w:rsidRDefault="00D60281" w:rsidP="00D60281">
            <w:pPr>
              <w:numPr>
                <w:ilvl w:val="0"/>
                <w:numId w:val="4"/>
              </w:numPr>
              <w:tabs>
                <w:tab w:val="clear" w:pos="720"/>
                <w:tab w:val="num" w:pos="284"/>
              </w:tabs>
              <w:ind w:left="284" w:hanging="284"/>
              <w:jc w:val="both"/>
              <w:rPr>
                <w:rFonts w:cs="Arial"/>
                <w:sz w:val="24"/>
                <w:szCs w:val="24"/>
                <w:lang w:val="el-GR"/>
              </w:rPr>
            </w:pPr>
            <w:r w:rsidRPr="00622D8C">
              <w:rPr>
                <w:rFonts w:cs="Arial"/>
                <w:sz w:val="24"/>
                <w:szCs w:val="24"/>
                <w:lang w:val="el-GR"/>
              </w:rPr>
              <w:t>Το έργο «</w:t>
            </w:r>
            <w:r w:rsidRPr="00622D8C">
              <w:rPr>
                <w:rFonts w:cs="Arial"/>
                <w:b/>
                <w:bCs/>
                <w:sz w:val="24"/>
                <w:szCs w:val="24"/>
                <w:lang w:val="el-GR"/>
              </w:rPr>
              <w:t>Ανοικτά Ακαδημαϊκά Μαθήματα στο ΤΕΙ Αθήνας</w:t>
            </w:r>
            <w:r w:rsidRPr="00622D8C">
              <w:rPr>
                <w:rFonts w:cs="Arial"/>
                <w:sz w:val="24"/>
                <w:szCs w:val="24"/>
                <w:lang w:val="el-GR"/>
              </w:rPr>
              <w:t xml:space="preserve">» έχει χρηματοδοτήσει μόνο τη αναδιαμόρφωση του εκπαιδευτικού υλικού. </w:t>
            </w:r>
          </w:p>
          <w:p w:rsidR="00D60281" w:rsidRPr="00622D8C" w:rsidRDefault="00D60281" w:rsidP="00D60281">
            <w:pPr>
              <w:numPr>
                <w:ilvl w:val="0"/>
                <w:numId w:val="4"/>
              </w:numPr>
              <w:tabs>
                <w:tab w:val="clear" w:pos="720"/>
                <w:tab w:val="num" w:pos="284"/>
              </w:tabs>
              <w:ind w:left="284" w:hanging="284"/>
              <w:jc w:val="both"/>
              <w:rPr>
                <w:rFonts w:cs="Arial"/>
                <w:sz w:val="24"/>
                <w:szCs w:val="24"/>
                <w:lang w:val="el-GR"/>
              </w:rPr>
            </w:pPr>
            <w:r w:rsidRPr="00622D8C">
              <w:rPr>
                <w:rFonts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D60281" w:rsidRPr="00622D8C" w:rsidRDefault="00D60281" w:rsidP="00D60281">
            <w:pPr>
              <w:rPr>
                <w:rFonts w:cs="Arial"/>
                <w:sz w:val="32"/>
                <w:szCs w:val="32"/>
                <w:lang w:val="el-GR"/>
              </w:rPr>
            </w:pPr>
            <w:r w:rsidRPr="00622D8C">
              <w:rPr>
                <w:rFonts w:cs="Arial"/>
                <w:noProof/>
                <w:sz w:val="32"/>
                <w:szCs w:val="32"/>
                <w:lang w:val="el-GR" w:eastAsia="el-GR"/>
              </w:rPr>
              <w:drawing>
                <wp:inline distT="0" distB="0" distL="0" distR="0" wp14:anchorId="0FDBA4C0" wp14:editId="784C1025">
                  <wp:extent cx="5264785" cy="1200370"/>
                  <wp:effectExtent l="0" t="0" r="0" b="0"/>
                  <wp:docPr id="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D60281" w:rsidRDefault="00D60281">
      <w:pPr>
        <w:pStyle w:val="a3"/>
        <w:ind w:left="160" w:right="106"/>
        <w:jc w:val="both"/>
        <w:rPr>
          <w:rFonts w:asciiTheme="minorHAnsi" w:hAnsiTheme="minorHAnsi"/>
        </w:rPr>
      </w:pPr>
    </w:p>
    <w:p w:rsidR="00D60281" w:rsidRDefault="00D60281">
      <w:pPr>
        <w:rPr>
          <w:rFonts w:eastAsia="Times New Roman"/>
          <w:sz w:val="24"/>
          <w:szCs w:val="24"/>
        </w:rPr>
      </w:pPr>
      <w:r>
        <w:br w:type="page"/>
      </w:r>
    </w:p>
    <w:p w:rsidR="00D60281" w:rsidRPr="00622D8C" w:rsidRDefault="00D60281" w:rsidP="00D60281">
      <w:pPr>
        <w:spacing w:after="360"/>
        <w:rPr>
          <w:rFonts w:eastAsia="Times New Roman" w:cs="Times New Roman"/>
          <w:b/>
          <w:sz w:val="32"/>
          <w:szCs w:val="32"/>
          <w:lang w:val="el-GR"/>
        </w:rPr>
      </w:pPr>
      <w:r w:rsidRPr="00622D8C">
        <w:rPr>
          <w:rFonts w:eastAsia="Times New Roman" w:cs="Times New Roman"/>
          <w:b/>
          <w:sz w:val="32"/>
          <w:szCs w:val="32"/>
          <w:lang w:val="el-GR"/>
        </w:rPr>
        <w:t>Σημειώματα</w:t>
      </w:r>
    </w:p>
    <w:p w:rsidR="00D60281" w:rsidRPr="00622D8C" w:rsidRDefault="00D60281" w:rsidP="00D60281">
      <w:pPr>
        <w:rPr>
          <w:rFonts w:eastAsia="Times New Roman" w:cs="Times New Roman"/>
          <w:b/>
          <w:sz w:val="24"/>
          <w:szCs w:val="32"/>
          <w:lang w:val="el-GR"/>
        </w:rPr>
      </w:pPr>
      <w:r w:rsidRPr="00622D8C">
        <w:rPr>
          <w:rFonts w:eastAsia="Times New Roman" w:cs="Times New Roman"/>
          <w:b/>
          <w:sz w:val="24"/>
          <w:szCs w:val="32"/>
          <w:lang w:val="el-GR"/>
        </w:rPr>
        <w:t>Σημείωμα Αναφοράς</w:t>
      </w:r>
    </w:p>
    <w:p w:rsidR="00D60281" w:rsidRPr="00622D8C" w:rsidRDefault="00D60281" w:rsidP="00D60281">
      <w:pPr>
        <w:rPr>
          <w:lang w:val="el-GR"/>
        </w:rPr>
      </w:pPr>
      <w:r w:rsidRPr="00DF2B0B">
        <w:t>Copyright</w:t>
      </w:r>
      <w:r w:rsidRPr="00DF2B0B">
        <w:rPr>
          <w:lang w:val="el-GR"/>
        </w:rPr>
        <w:t xml:space="preserve"> ΤΕΙ Αθήνας, </w:t>
      </w:r>
      <w:r>
        <w:rPr>
          <w:lang w:val="el-GR"/>
        </w:rPr>
        <w:t>Κλειώ Σγουροπούλου</w:t>
      </w:r>
      <w:r w:rsidRPr="00DF2B0B">
        <w:rPr>
          <w:lang w:val="el-GR"/>
        </w:rPr>
        <w:t xml:space="preserve">, 2014. </w:t>
      </w:r>
      <w:r>
        <w:rPr>
          <w:lang w:val="el-GR"/>
        </w:rPr>
        <w:t>Κλειώ Σγουροπούλου</w:t>
      </w:r>
      <w:r w:rsidRPr="00DF2B0B">
        <w:rPr>
          <w:lang w:val="el-GR"/>
        </w:rPr>
        <w:t>. «</w:t>
      </w:r>
      <w:r w:rsidR="000207E7">
        <w:rPr>
          <w:lang w:val="el-GR"/>
        </w:rPr>
        <w:t>Εκπαιδευτική Τεχνολογία και Διδακτική της Πληροφορικής</w:t>
      </w:r>
      <w:r>
        <w:rPr>
          <w:lang w:val="el-GR"/>
        </w:rPr>
        <w:t>»</w:t>
      </w:r>
      <w:r w:rsidR="000101AC">
        <w:rPr>
          <w:lang w:val="el-GR"/>
        </w:rPr>
        <w:t xml:space="preserve">. Ενότητα </w:t>
      </w:r>
      <w:r w:rsidR="000101AC" w:rsidRPr="002335C0">
        <w:rPr>
          <w:lang w:val="el-GR"/>
        </w:rPr>
        <w:t>2</w:t>
      </w:r>
      <w:r w:rsidRPr="00DF2B0B">
        <w:rPr>
          <w:lang w:val="el-GR"/>
        </w:rPr>
        <w:t xml:space="preserve">: </w:t>
      </w:r>
      <w:r w:rsidR="00E56AA1">
        <w:rPr>
          <w:lang w:val="el-GR"/>
        </w:rPr>
        <w:t>«</w:t>
      </w:r>
      <w:r w:rsidR="000101AC">
        <w:rPr>
          <w:lang w:val="el-GR"/>
        </w:rPr>
        <w:t xml:space="preserve">Εργαστήριο </w:t>
      </w:r>
      <w:r w:rsidR="000101AC" w:rsidRPr="002335C0">
        <w:rPr>
          <w:lang w:val="el-GR"/>
        </w:rPr>
        <w:t>2</w:t>
      </w:r>
      <w:r w:rsidRPr="00DF2B0B">
        <w:rPr>
          <w:lang w:val="el-GR"/>
        </w:rPr>
        <w:t xml:space="preserve">». Έκδοση: 1.0. Αθήνα 2014. </w:t>
      </w:r>
      <w:r w:rsidRPr="00622D8C">
        <w:rPr>
          <w:lang w:val="el-GR"/>
        </w:rPr>
        <w:t xml:space="preserve">Διαθέσιμο από τη δικτυακή διεύθυνση: </w:t>
      </w:r>
      <w:hyperlink r:id="rId18" w:history="1">
        <w:r w:rsidRPr="00670635">
          <w:rPr>
            <w:rStyle w:val="-"/>
            <w:lang w:val="el-GR"/>
          </w:rPr>
          <w:t>ocp.teiath.gr</w:t>
        </w:r>
      </w:hyperlink>
      <w:r w:rsidRPr="000023C0">
        <w:rPr>
          <w:color w:val="1F497D" w:themeColor="text2"/>
          <w:lang w:val="el-GR"/>
        </w:rPr>
        <w:t>.</w:t>
      </w:r>
    </w:p>
    <w:p w:rsidR="00D60281" w:rsidRPr="00622D8C" w:rsidRDefault="00D60281" w:rsidP="00D60281">
      <w:pPr>
        <w:rPr>
          <w:rFonts w:eastAsia="Times New Roman" w:cs="Times New Roman"/>
          <w:b/>
          <w:sz w:val="24"/>
          <w:szCs w:val="32"/>
          <w:lang w:val="el-GR"/>
        </w:rPr>
      </w:pPr>
    </w:p>
    <w:p w:rsidR="00D60281" w:rsidRPr="00622D8C" w:rsidRDefault="00D60281" w:rsidP="00D60281">
      <w:pPr>
        <w:rPr>
          <w:rFonts w:eastAsia="Times New Roman" w:cs="Times New Roman"/>
          <w:b/>
          <w:sz w:val="24"/>
          <w:szCs w:val="32"/>
          <w:lang w:val="el-GR"/>
        </w:rPr>
      </w:pPr>
      <w:r w:rsidRPr="00622D8C">
        <w:rPr>
          <w:rFonts w:eastAsia="Times New Roman" w:cs="Times New Roman"/>
          <w:b/>
          <w:sz w:val="24"/>
          <w:szCs w:val="32"/>
          <w:lang w:val="el-GR"/>
        </w:rPr>
        <w:t>Σημείωμα Αδειοδότησης</w:t>
      </w:r>
    </w:p>
    <w:p w:rsidR="00D60281" w:rsidRPr="00622D8C" w:rsidRDefault="00D60281" w:rsidP="00D60281">
      <w:pPr>
        <w:rPr>
          <w:lang w:val="el-GR"/>
        </w:rPr>
      </w:pPr>
      <w:r w:rsidRPr="00622D8C">
        <w:rPr>
          <w:lang w:val="el-GR"/>
        </w:rPr>
        <w:t xml:space="preserve">Το παρόν υλικό διατίθεται με τους όρους της άδειας χρήσης </w:t>
      </w:r>
      <w:r w:rsidRPr="00622D8C">
        <w:t>Creative</w:t>
      </w:r>
      <w:r w:rsidRPr="00622D8C">
        <w:rPr>
          <w:lang w:val="el-GR"/>
        </w:rPr>
        <w:t xml:space="preserve"> </w:t>
      </w:r>
      <w:r w:rsidRPr="00622D8C">
        <w:t>Commons</w:t>
      </w:r>
      <w:r w:rsidRPr="00622D8C">
        <w:rPr>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D60281" w:rsidRPr="00622D8C" w:rsidRDefault="00D60281" w:rsidP="00D60281">
      <w:pPr>
        <w:jc w:val="center"/>
        <w:rPr>
          <w:lang w:val="el-GR"/>
        </w:rPr>
      </w:pPr>
      <w:r w:rsidRPr="00622D8C">
        <w:rPr>
          <w:noProof/>
          <w:lang w:val="el-GR" w:eastAsia="el-GR"/>
        </w:rPr>
        <w:drawing>
          <wp:inline distT="0" distB="0" distL="0" distR="0" wp14:anchorId="191456B3" wp14:editId="3C4EE339">
            <wp:extent cx="1648800" cy="576000"/>
            <wp:effectExtent l="0" t="0" r="8890" b="0"/>
            <wp:docPr id="2056" name="Picture 22" descr="Λογότυπο για Άδειες χρήσης Creative Commons BY-NC-SA">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20"/>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D60281" w:rsidRPr="00622D8C" w:rsidRDefault="00D60281" w:rsidP="00D60281">
      <w:pPr>
        <w:spacing w:after="360"/>
        <w:rPr>
          <w:lang w:val="el-GR"/>
        </w:rPr>
      </w:pPr>
      <w:r w:rsidRPr="00622D8C">
        <w:rPr>
          <w:lang w:val="el-GR"/>
        </w:rPr>
        <w:t xml:space="preserve">[1] </w:t>
      </w:r>
      <w:r w:rsidRPr="00622D8C">
        <w:t>http</w:t>
      </w:r>
      <w:r w:rsidRPr="00622D8C">
        <w:rPr>
          <w:lang w:val="el-GR"/>
        </w:rPr>
        <w:t>://</w:t>
      </w:r>
      <w:r w:rsidRPr="00622D8C">
        <w:t>creativecommons</w:t>
      </w:r>
      <w:r w:rsidRPr="00622D8C">
        <w:rPr>
          <w:lang w:val="el-GR"/>
        </w:rPr>
        <w:t>.</w:t>
      </w:r>
      <w:r w:rsidRPr="00622D8C">
        <w:t>org</w:t>
      </w:r>
      <w:r w:rsidRPr="00622D8C">
        <w:rPr>
          <w:lang w:val="el-GR"/>
        </w:rPr>
        <w:t>/</w:t>
      </w:r>
      <w:r w:rsidRPr="00622D8C">
        <w:t>licenses</w:t>
      </w:r>
      <w:r w:rsidRPr="00622D8C">
        <w:rPr>
          <w:lang w:val="el-GR"/>
        </w:rPr>
        <w:t>/</w:t>
      </w:r>
      <w:r w:rsidRPr="00622D8C">
        <w:t>by</w:t>
      </w:r>
      <w:r w:rsidRPr="00622D8C">
        <w:rPr>
          <w:lang w:val="el-GR"/>
        </w:rPr>
        <w:t>-</w:t>
      </w:r>
      <w:r w:rsidRPr="00622D8C">
        <w:t>nc</w:t>
      </w:r>
      <w:r w:rsidRPr="00622D8C">
        <w:rPr>
          <w:lang w:val="el-GR"/>
        </w:rPr>
        <w:t>-</w:t>
      </w:r>
      <w:r w:rsidRPr="00622D8C">
        <w:t>sa</w:t>
      </w:r>
      <w:r w:rsidRPr="00622D8C">
        <w:rPr>
          <w:lang w:val="el-GR"/>
        </w:rPr>
        <w:t xml:space="preserve">/4.0/ </w:t>
      </w:r>
    </w:p>
    <w:p w:rsidR="00D60281" w:rsidRPr="00622D8C" w:rsidRDefault="00D60281" w:rsidP="00D60281">
      <w:pPr>
        <w:rPr>
          <w:lang w:val="el-GR"/>
        </w:rPr>
      </w:pPr>
      <w:r w:rsidRPr="00622D8C">
        <w:rPr>
          <w:lang w:val="el-GR"/>
        </w:rPr>
        <w:t xml:space="preserve">Ως </w:t>
      </w:r>
      <w:r w:rsidRPr="00622D8C">
        <w:rPr>
          <w:b/>
          <w:bCs/>
          <w:lang w:val="el-GR"/>
        </w:rPr>
        <w:t>Μη Εμπορική</w:t>
      </w:r>
      <w:r w:rsidRPr="00622D8C">
        <w:rPr>
          <w:lang w:val="el-GR"/>
        </w:rPr>
        <w:t xml:space="preserve"> ορίζεται η χρήση:</w:t>
      </w:r>
    </w:p>
    <w:p w:rsidR="00D60281" w:rsidRPr="00622D8C" w:rsidRDefault="00D60281" w:rsidP="00D60281">
      <w:pPr>
        <w:pStyle w:val="a4"/>
        <w:widowControl/>
        <w:numPr>
          <w:ilvl w:val="0"/>
          <w:numId w:val="5"/>
        </w:numPr>
        <w:spacing w:after="200" w:line="276" w:lineRule="auto"/>
        <w:contextualSpacing/>
        <w:rPr>
          <w:lang w:val="el-GR"/>
        </w:rPr>
      </w:pPr>
      <w:r w:rsidRPr="00622D8C">
        <w:rPr>
          <w:lang w:val="el-GR"/>
        </w:rPr>
        <w:t>που δεν περιλαμβάνει άμεσο ή έμμεσο οικονομικό όφελος από την χρήση του έργου, για το διανομέα του έργου και αδειοδόχο</w:t>
      </w:r>
    </w:p>
    <w:p w:rsidR="00D60281" w:rsidRPr="00622D8C" w:rsidRDefault="00D60281" w:rsidP="00D60281">
      <w:pPr>
        <w:pStyle w:val="a4"/>
        <w:widowControl/>
        <w:numPr>
          <w:ilvl w:val="0"/>
          <w:numId w:val="5"/>
        </w:numPr>
        <w:spacing w:after="200" w:line="276" w:lineRule="auto"/>
        <w:contextualSpacing/>
        <w:rPr>
          <w:lang w:val="el-GR"/>
        </w:rPr>
      </w:pPr>
      <w:r w:rsidRPr="00622D8C">
        <w:rPr>
          <w:lang w:val="el-GR"/>
        </w:rPr>
        <w:t>που</w:t>
      </w:r>
      <w:r w:rsidRPr="00622D8C">
        <w:t> </w:t>
      </w:r>
      <w:r w:rsidRPr="00622D8C">
        <w:rPr>
          <w:lang w:val="el-GR"/>
        </w:rPr>
        <w:t>δεν περιλαμβάνει οικονομική συναλλαγή ως προϋπόθεση για τη χρήση ή πρόσβαση στο έργο</w:t>
      </w:r>
    </w:p>
    <w:p w:rsidR="00D60281" w:rsidRPr="00622D8C" w:rsidRDefault="00D60281" w:rsidP="00D60281">
      <w:pPr>
        <w:pStyle w:val="a4"/>
        <w:widowControl/>
        <w:numPr>
          <w:ilvl w:val="0"/>
          <w:numId w:val="5"/>
        </w:numPr>
        <w:spacing w:after="200" w:line="276" w:lineRule="auto"/>
        <w:contextualSpacing/>
        <w:rPr>
          <w:lang w:val="el-GR"/>
        </w:rPr>
      </w:pPr>
      <w:r w:rsidRPr="00622D8C">
        <w:rPr>
          <w:lang w:val="el-GR"/>
        </w:rPr>
        <w:t>που</w:t>
      </w:r>
      <w:r w:rsidRPr="00622D8C">
        <w:t> </w:t>
      </w:r>
      <w:r w:rsidRPr="00622D8C">
        <w:rPr>
          <w:lang w:val="el-GR"/>
        </w:rPr>
        <w:t>δεν προσπορίζει στο διανομέα του έργου και</w:t>
      </w:r>
      <w:r w:rsidRPr="00622D8C">
        <w:rPr>
          <w:lang w:val="en-GB"/>
        </w:rPr>
        <w:t> </w:t>
      </w:r>
      <w:r w:rsidRPr="00622D8C">
        <w:rPr>
          <w:lang w:val="el-GR"/>
        </w:rPr>
        <w:t>αδειοδόχο</w:t>
      </w:r>
      <w:r w:rsidRPr="00622D8C">
        <w:rPr>
          <w:lang w:val="en-GB"/>
        </w:rPr>
        <w:t> </w:t>
      </w:r>
      <w:r w:rsidRPr="00622D8C">
        <w:rPr>
          <w:lang w:val="el-GR"/>
        </w:rPr>
        <w:t>έμμεσο οικονομικό όφελος (π.χ. διαφημίσεις) από την προβολή του έργου σε διαδικτυακό τόπο</w:t>
      </w:r>
    </w:p>
    <w:p w:rsidR="00D60281" w:rsidRPr="00622D8C" w:rsidRDefault="00D60281" w:rsidP="00D60281">
      <w:pPr>
        <w:rPr>
          <w:lang w:val="el-GR"/>
        </w:rPr>
      </w:pPr>
      <w:r w:rsidRPr="00622D8C">
        <w:rPr>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D60281" w:rsidRPr="00A36113" w:rsidRDefault="00D60281" w:rsidP="00D60281">
      <w:pPr>
        <w:rPr>
          <w:rFonts w:eastAsia="Times New Roman" w:cs="Times New Roman"/>
          <w:b/>
          <w:sz w:val="24"/>
          <w:szCs w:val="32"/>
          <w:lang w:val="el-GR"/>
        </w:rPr>
      </w:pPr>
      <w:r w:rsidRPr="00A36113">
        <w:rPr>
          <w:rFonts w:eastAsia="Times New Roman" w:cs="Times New Roman"/>
          <w:b/>
          <w:sz w:val="24"/>
          <w:szCs w:val="32"/>
          <w:lang w:val="el-GR"/>
        </w:rPr>
        <w:t>Διατήρηση Σημειωμάτων</w:t>
      </w:r>
    </w:p>
    <w:p w:rsidR="00D60281" w:rsidRPr="00A36113" w:rsidRDefault="00D60281" w:rsidP="00D60281">
      <w:pPr>
        <w:pStyle w:val="a4"/>
        <w:widowControl/>
        <w:numPr>
          <w:ilvl w:val="0"/>
          <w:numId w:val="5"/>
        </w:numPr>
        <w:spacing w:after="200" w:line="276" w:lineRule="auto"/>
        <w:contextualSpacing/>
        <w:rPr>
          <w:lang w:val="el-GR"/>
        </w:rPr>
      </w:pPr>
      <w:r w:rsidRPr="00A36113">
        <w:rPr>
          <w:lang w:val="el-GR"/>
        </w:rPr>
        <w:t>Οποιαδήποτε αναπαραγωγή ή διασκευή του υλικού θα πρέπει να συμπεριλαμβάνει:</w:t>
      </w:r>
    </w:p>
    <w:p w:rsidR="00D60281" w:rsidRPr="00A36113" w:rsidRDefault="00D60281" w:rsidP="00D60281">
      <w:pPr>
        <w:pStyle w:val="a4"/>
        <w:widowControl/>
        <w:numPr>
          <w:ilvl w:val="0"/>
          <w:numId w:val="5"/>
        </w:numPr>
        <w:spacing w:after="200" w:line="276" w:lineRule="auto"/>
        <w:contextualSpacing/>
        <w:rPr>
          <w:lang w:val="el-GR"/>
        </w:rPr>
      </w:pPr>
      <w:r w:rsidRPr="00A36113">
        <w:rPr>
          <w:lang w:val="el-GR"/>
        </w:rPr>
        <w:t>Το Σημείωμα Αναφοράς</w:t>
      </w:r>
    </w:p>
    <w:p w:rsidR="00D60281" w:rsidRPr="00A36113" w:rsidRDefault="00D60281" w:rsidP="00D60281">
      <w:pPr>
        <w:pStyle w:val="a4"/>
        <w:widowControl/>
        <w:numPr>
          <w:ilvl w:val="0"/>
          <w:numId w:val="5"/>
        </w:numPr>
        <w:spacing w:after="200" w:line="276" w:lineRule="auto"/>
        <w:contextualSpacing/>
        <w:rPr>
          <w:lang w:val="el-GR"/>
        </w:rPr>
      </w:pPr>
      <w:r w:rsidRPr="00A36113">
        <w:rPr>
          <w:lang w:val="el-GR"/>
        </w:rPr>
        <w:t>Το Σημείωμα Αδειοδότησης</w:t>
      </w:r>
    </w:p>
    <w:p w:rsidR="00D60281" w:rsidRPr="00A36113" w:rsidRDefault="00D60281" w:rsidP="00D60281">
      <w:pPr>
        <w:pStyle w:val="a4"/>
        <w:widowControl/>
        <w:numPr>
          <w:ilvl w:val="0"/>
          <w:numId w:val="5"/>
        </w:numPr>
        <w:spacing w:after="200" w:line="276" w:lineRule="auto"/>
        <w:contextualSpacing/>
        <w:rPr>
          <w:lang w:val="el-GR"/>
        </w:rPr>
      </w:pPr>
      <w:r w:rsidRPr="00A36113">
        <w:rPr>
          <w:lang w:val="el-GR"/>
        </w:rPr>
        <w:t xml:space="preserve">Τη δήλωση Διατήρησης Σημειωμάτων </w:t>
      </w:r>
    </w:p>
    <w:p w:rsidR="00D60281" w:rsidRPr="00A36113" w:rsidRDefault="00D60281" w:rsidP="00D60281">
      <w:pPr>
        <w:pStyle w:val="a4"/>
        <w:widowControl/>
        <w:numPr>
          <w:ilvl w:val="0"/>
          <w:numId w:val="5"/>
        </w:numPr>
        <w:spacing w:after="200" w:line="276" w:lineRule="auto"/>
        <w:contextualSpacing/>
        <w:rPr>
          <w:lang w:val="el-GR"/>
        </w:rPr>
      </w:pPr>
      <w:r w:rsidRPr="00A36113">
        <w:rPr>
          <w:lang w:val="el-GR"/>
        </w:rPr>
        <w:t>Το Σημείωμα Χρήσης Έργων Τρίτων (εφόσον υπάρχει) μαζί με τους συνοδευόμενους υπερσυνδέσμους.</w:t>
      </w:r>
    </w:p>
    <w:p w:rsidR="00D60281" w:rsidRPr="00D60281" w:rsidRDefault="00D60281">
      <w:pPr>
        <w:pStyle w:val="a3"/>
        <w:ind w:left="160" w:right="106"/>
        <w:jc w:val="both"/>
        <w:rPr>
          <w:rFonts w:asciiTheme="minorHAnsi" w:hAnsiTheme="minorHAnsi"/>
          <w:lang w:val="el-GR"/>
        </w:rPr>
      </w:pPr>
    </w:p>
    <w:sectPr w:rsidR="00D60281" w:rsidRPr="00D60281">
      <w:footerReference w:type="default" r:id="rId21"/>
      <w:pgSz w:w="11900" w:h="16840"/>
      <w:pgMar w:top="620" w:right="1680" w:bottom="960" w:left="1640" w:header="0"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281" w:rsidRDefault="00D60281">
      <w:r>
        <w:separator/>
      </w:r>
    </w:p>
  </w:endnote>
  <w:endnote w:type="continuationSeparator" w:id="0">
    <w:p w:rsidR="00D60281" w:rsidRDefault="00D6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281" w:rsidRDefault="00D60281">
    <w:pPr>
      <w:spacing w:line="200" w:lineRule="exact"/>
      <w:rPr>
        <w:sz w:val="20"/>
        <w:szCs w:val="20"/>
      </w:rPr>
    </w:pPr>
    <w:r>
      <w:rPr>
        <w:noProof/>
        <w:lang w:val="el-GR" w:eastAsia="el-GR"/>
      </w:rPr>
      <mc:AlternateContent>
        <mc:Choice Requires="wps">
          <w:drawing>
            <wp:anchor distT="0" distB="0" distL="114300" distR="114300" simplePos="0" relativeHeight="251657728" behindDoc="1" locked="0" layoutInCell="1" allowOverlap="1" wp14:anchorId="031668A1" wp14:editId="0DB8A27C">
              <wp:simplePos x="0" y="0"/>
              <wp:positionH relativeFrom="page">
                <wp:posOffset>6314440</wp:posOffset>
              </wp:positionH>
              <wp:positionV relativeFrom="page">
                <wp:posOffset>10070465</wp:posOffset>
              </wp:positionV>
              <wp:extent cx="127000" cy="177800"/>
              <wp:effectExtent l="0" t="254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281" w:rsidRDefault="00D60281">
                          <w:pPr>
                            <w:pStyle w:val="a3"/>
                            <w:spacing w:line="265" w:lineRule="exact"/>
                            <w:ind w:left="40"/>
                          </w:pPr>
                          <w:r>
                            <w:fldChar w:fldCharType="begin"/>
                          </w:r>
                          <w:r>
                            <w:instrText xml:space="preserve"> PAGE </w:instrText>
                          </w:r>
                          <w:r>
                            <w:fldChar w:fldCharType="separate"/>
                          </w:r>
                          <w:r w:rsidR="00133B53">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668A1" id="_x0000_t202" coordsize="21600,21600" o:spt="202" path="m,l,21600r21600,l21600,xe">
              <v:stroke joinstyle="miter"/>
              <v:path gradientshapeok="t" o:connecttype="rect"/>
            </v:shapetype>
            <v:shape id="Text Box 1" o:spid="_x0000_s1026" type="#_x0000_t202" style="position:absolute;margin-left:497.2pt;margin-top:792.9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" filled="f" stroked="f">
              <v:textbox inset="0,0,0,0">
                <w:txbxContent>
                  <w:p w:rsidR="00D60281" w:rsidRDefault="00D60281">
                    <w:pPr>
                      <w:pStyle w:val="a3"/>
                      <w:spacing w:line="265" w:lineRule="exact"/>
                      <w:ind w:left="40"/>
                    </w:pPr>
                    <w:r>
                      <w:fldChar w:fldCharType="begin"/>
                    </w:r>
                    <w:r>
                      <w:instrText xml:space="preserve"> PAGE </w:instrText>
                    </w:r>
                    <w:r>
                      <w:fldChar w:fldCharType="separate"/>
                    </w:r>
                    <w:r w:rsidR="00133B53">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281" w:rsidRDefault="00D60281">
      <w:r>
        <w:separator/>
      </w:r>
    </w:p>
  </w:footnote>
  <w:footnote w:type="continuationSeparator" w:id="0">
    <w:p w:rsidR="00D60281" w:rsidRDefault="00D60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E02D1"/>
    <w:multiLevelType w:val="hybridMultilevel"/>
    <w:tmpl w:val="6A445310"/>
    <w:lvl w:ilvl="0" w:tplc="16923FFC">
      <w:start w:val="1"/>
      <w:numFmt w:val="decimal"/>
      <w:lvlText w:val="%1."/>
      <w:lvlJc w:val="left"/>
      <w:pPr>
        <w:ind w:hanging="360"/>
      </w:pPr>
      <w:rPr>
        <w:rFonts w:ascii="Times New Roman" w:eastAsia="Times New Roman" w:hAnsi="Times New Roman" w:hint="default"/>
        <w:w w:val="99"/>
        <w:sz w:val="24"/>
        <w:szCs w:val="24"/>
      </w:rPr>
    </w:lvl>
    <w:lvl w:ilvl="1" w:tplc="24DA1C0E">
      <w:start w:val="1"/>
      <w:numFmt w:val="bullet"/>
      <w:lvlText w:val="•"/>
      <w:lvlJc w:val="left"/>
      <w:rPr>
        <w:rFonts w:hint="default"/>
      </w:rPr>
    </w:lvl>
    <w:lvl w:ilvl="2" w:tplc="CEF8B7DE">
      <w:start w:val="1"/>
      <w:numFmt w:val="bullet"/>
      <w:lvlText w:val="•"/>
      <w:lvlJc w:val="left"/>
      <w:rPr>
        <w:rFonts w:hint="default"/>
      </w:rPr>
    </w:lvl>
    <w:lvl w:ilvl="3" w:tplc="38A68E10">
      <w:start w:val="1"/>
      <w:numFmt w:val="bullet"/>
      <w:lvlText w:val="•"/>
      <w:lvlJc w:val="left"/>
      <w:rPr>
        <w:rFonts w:hint="default"/>
      </w:rPr>
    </w:lvl>
    <w:lvl w:ilvl="4" w:tplc="67D4A2DE">
      <w:start w:val="1"/>
      <w:numFmt w:val="bullet"/>
      <w:lvlText w:val="•"/>
      <w:lvlJc w:val="left"/>
      <w:rPr>
        <w:rFonts w:hint="default"/>
      </w:rPr>
    </w:lvl>
    <w:lvl w:ilvl="5" w:tplc="C0565DE8">
      <w:start w:val="1"/>
      <w:numFmt w:val="bullet"/>
      <w:lvlText w:val="•"/>
      <w:lvlJc w:val="left"/>
      <w:rPr>
        <w:rFonts w:hint="default"/>
      </w:rPr>
    </w:lvl>
    <w:lvl w:ilvl="6" w:tplc="0C34A2E4">
      <w:start w:val="1"/>
      <w:numFmt w:val="bullet"/>
      <w:lvlText w:val="•"/>
      <w:lvlJc w:val="left"/>
      <w:rPr>
        <w:rFonts w:hint="default"/>
      </w:rPr>
    </w:lvl>
    <w:lvl w:ilvl="7" w:tplc="776278C0">
      <w:start w:val="1"/>
      <w:numFmt w:val="bullet"/>
      <w:lvlText w:val="•"/>
      <w:lvlJc w:val="left"/>
      <w:rPr>
        <w:rFonts w:hint="default"/>
      </w:rPr>
    </w:lvl>
    <w:lvl w:ilvl="8" w:tplc="FDBE02A6">
      <w:start w:val="1"/>
      <w:numFmt w:val="bullet"/>
      <w:lvlText w:val="•"/>
      <w:lvlJc w:val="left"/>
      <w:rPr>
        <w:rFonts w:hint="default"/>
      </w:rPr>
    </w:lvl>
  </w:abstractNum>
  <w:abstractNum w:abstractNumId="1" w15:restartNumberingAfterBreak="0">
    <w:nsid w:val="119B103F"/>
    <w:multiLevelType w:val="hybridMultilevel"/>
    <w:tmpl w:val="03F299B4"/>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EBB738A"/>
    <w:multiLevelType w:val="hybridMultilevel"/>
    <w:tmpl w:val="A970C3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7A857CD"/>
    <w:multiLevelType w:val="hybridMultilevel"/>
    <w:tmpl w:val="445AA8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6795E1F"/>
    <w:multiLevelType w:val="hybridMultilevel"/>
    <w:tmpl w:val="2788D9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0B1F01"/>
    <w:multiLevelType w:val="hybridMultilevel"/>
    <w:tmpl w:val="49BAF1F0"/>
    <w:lvl w:ilvl="0" w:tplc="4E78E0D0">
      <w:start w:val="1"/>
      <w:numFmt w:val="decimal"/>
      <w:lvlText w:val="%1."/>
      <w:lvlJc w:val="left"/>
      <w:pPr>
        <w:ind w:hanging="360"/>
      </w:pPr>
      <w:rPr>
        <w:rFonts w:ascii="Times New Roman" w:eastAsia="Times New Roman" w:hAnsi="Times New Roman" w:hint="default"/>
        <w:w w:val="99"/>
        <w:sz w:val="24"/>
        <w:szCs w:val="24"/>
      </w:rPr>
    </w:lvl>
    <w:lvl w:ilvl="1" w:tplc="37088DBE">
      <w:start w:val="1"/>
      <w:numFmt w:val="bullet"/>
      <w:lvlText w:val="•"/>
      <w:lvlJc w:val="left"/>
      <w:rPr>
        <w:rFonts w:hint="default"/>
      </w:rPr>
    </w:lvl>
    <w:lvl w:ilvl="2" w:tplc="1BAC003C">
      <w:start w:val="1"/>
      <w:numFmt w:val="bullet"/>
      <w:lvlText w:val="•"/>
      <w:lvlJc w:val="left"/>
      <w:rPr>
        <w:rFonts w:hint="default"/>
      </w:rPr>
    </w:lvl>
    <w:lvl w:ilvl="3" w:tplc="5560AA18">
      <w:start w:val="1"/>
      <w:numFmt w:val="bullet"/>
      <w:lvlText w:val="•"/>
      <w:lvlJc w:val="left"/>
      <w:rPr>
        <w:rFonts w:hint="default"/>
      </w:rPr>
    </w:lvl>
    <w:lvl w:ilvl="4" w:tplc="05143820">
      <w:start w:val="1"/>
      <w:numFmt w:val="bullet"/>
      <w:lvlText w:val="•"/>
      <w:lvlJc w:val="left"/>
      <w:rPr>
        <w:rFonts w:hint="default"/>
      </w:rPr>
    </w:lvl>
    <w:lvl w:ilvl="5" w:tplc="86620652">
      <w:start w:val="1"/>
      <w:numFmt w:val="bullet"/>
      <w:lvlText w:val="•"/>
      <w:lvlJc w:val="left"/>
      <w:rPr>
        <w:rFonts w:hint="default"/>
      </w:rPr>
    </w:lvl>
    <w:lvl w:ilvl="6" w:tplc="E45C41A0">
      <w:start w:val="1"/>
      <w:numFmt w:val="bullet"/>
      <w:lvlText w:val="•"/>
      <w:lvlJc w:val="left"/>
      <w:rPr>
        <w:rFonts w:hint="default"/>
      </w:rPr>
    </w:lvl>
    <w:lvl w:ilvl="7" w:tplc="06821F92">
      <w:start w:val="1"/>
      <w:numFmt w:val="bullet"/>
      <w:lvlText w:val="•"/>
      <w:lvlJc w:val="left"/>
      <w:rPr>
        <w:rFonts w:hint="default"/>
      </w:rPr>
    </w:lvl>
    <w:lvl w:ilvl="8" w:tplc="8D8A54A2">
      <w:start w:val="1"/>
      <w:numFmt w:val="bullet"/>
      <w:lvlText w:val="•"/>
      <w:lvlJc w:val="left"/>
      <w:rPr>
        <w:rFonts w:hint="default"/>
      </w:rPr>
    </w:lvl>
  </w:abstractNum>
  <w:abstractNum w:abstractNumId="8" w15:restartNumberingAfterBreak="0">
    <w:nsid w:val="71E77D2D"/>
    <w:multiLevelType w:val="hybridMultilevel"/>
    <w:tmpl w:val="1256F5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4B5045C"/>
    <w:multiLevelType w:val="hybridMultilevel"/>
    <w:tmpl w:val="FE968202"/>
    <w:lvl w:ilvl="0" w:tplc="0C3E0802">
      <w:start w:val="1"/>
      <w:numFmt w:val="bullet"/>
      <w:lvlText w:val=""/>
      <w:lvlJc w:val="left"/>
      <w:pPr>
        <w:ind w:hanging="360"/>
      </w:pPr>
      <w:rPr>
        <w:rFonts w:ascii="Symbol" w:eastAsia="Symbol" w:hAnsi="Symbol" w:hint="default"/>
        <w:w w:val="99"/>
        <w:sz w:val="24"/>
        <w:szCs w:val="24"/>
      </w:rPr>
    </w:lvl>
    <w:lvl w:ilvl="1" w:tplc="AF723DD0">
      <w:start w:val="1"/>
      <w:numFmt w:val="bullet"/>
      <w:lvlText w:val="•"/>
      <w:lvlJc w:val="left"/>
      <w:rPr>
        <w:rFonts w:hint="default"/>
      </w:rPr>
    </w:lvl>
    <w:lvl w:ilvl="2" w:tplc="C834EEFE">
      <w:start w:val="1"/>
      <w:numFmt w:val="bullet"/>
      <w:lvlText w:val="•"/>
      <w:lvlJc w:val="left"/>
      <w:rPr>
        <w:rFonts w:hint="default"/>
      </w:rPr>
    </w:lvl>
    <w:lvl w:ilvl="3" w:tplc="4C1064FA">
      <w:start w:val="1"/>
      <w:numFmt w:val="bullet"/>
      <w:lvlText w:val="•"/>
      <w:lvlJc w:val="left"/>
      <w:rPr>
        <w:rFonts w:hint="default"/>
      </w:rPr>
    </w:lvl>
    <w:lvl w:ilvl="4" w:tplc="67FED7FA">
      <w:start w:val="1"/>
      <w:numFmt w:val="bullet"/>
      <w:lvlText w:val="•"/>
      <w:lvlJc w:val="left"/>
      <w:rPr>
        <w:rFonts w:hint="default"/>
      </w:rPr>
    </w:lvl>
    <w:lvl w:ilvl="5" w:tplc="197E373C">
      <w:start w:val="1"/>
      <w:numFmt w:val="bullet"/>
      <w:lvlText w:val="•"/>
      <w:lvlJc w:val="left"/>
      <w:rPr>
        <w:rFonts w:hint="default"/>
      </w:rPr>
    </w:lvl>
    <w:lvl w:ilvl="6" w:tplc="4CAE46FA">
      <w:start w:val="1"/>
      <w:numFmt w:val="bullet"/>
      <w:lvlText w:val="•"/>
      <w:lvlJc w:val="left"/>
      <w:rPr>
        <w:rFonts w:hint="default"/>
      </w:rPr>
    </w:lvl>
    <w:lvl w:ilvl="7" w:tplc="44DC1BB6">
      <w:start w:val="1"/>
      <w:numFmt w:val="bullet"/>
      <w:lvlText w:val="•"/>
      <w:lvlJc w:val="left"/>
      <w:rPr>
        <w:rFonts w:hint="default"/>
      </w:rPr>
    </w:lvl>
    <w:lvl w:ilvl="8" w:tplc="7532A220">
      <w:start w:val="1"/>
      <w:numFmt w:val="bullet"/>
      <w:lvlText w:val="•"/>
      <w:lvlJc w:val="left"/>
      <w:rPr>
        <w:rFonts w:hint="default"/>
      </w:rPr>
    </w:lvl>
  </w:abstractNum>
  <w:abstractNum w:abstractNumId="10" w15:restartNumberingAfterBreak="0">
    <w:nsid w:val="7B373099"/>
    <w:multiLevelType w:val="hybridMultilevel"/>
    <w:tmpl w:val="03F299B4"/>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E4E52AF"/>
    <w:multiLevelType w:val="hybridMultilevel"/>
    <w:tmpl w:val="A970C3F4"/>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0"/>
  </w:num>
  <w:num w:numId="3">
    <w:abstractNumId w:val="9"/>
  </w:num>
  <w:num w:numId="4">
    <w:abstractNumId w:val="5"/>
  </w:num>
  <w:num w:numId="5">
    <w:abstractNumId w:val="3"/>
  </w:num>
  <w:num w:numId="6">
    <w:abstractNumId w:val="1"/>
  </w:num>
  <w:num w:numId="7">
    <w:abstractNumId w:val="10"/>
  </w:num>
  <w:num w:numId="8">
    <w:abstractNumId w:val="8"/>
  </w:num>
  <w:num w:numId="9">
    <w:abstractNumId w:val="4"/>
  </w:num>
  <w:num w:numId="10">
    <w:abstractNumId w:val="2"/>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B98"/>
    <w:rsid w:val="000101AC"/>
    <w:rsid w:val="000207E7"/>
    <w:rsid w:val="00046B98"/>
    <w:rsid w:val="00133B53"/>
    <w:rsid w:val="002335C0"/>
    <w:rsid w:val="002C3BBD"/>
    <w:rsid w:val="00426425"/>
    <w:rsid w:val="00480FCA"/>
    <w:rsid w:val="00531B19"/>
    <w:rsid w:val="0058101C"/>
    <w:rsid w:val="006F56D0"/>
    <w:rsid w:val="007615BC"/>
    <w:rsid w:val="007F605D"/>
    <w:rsid w:val="00806B7E"/>
    <w:rsid w:val="00917DC9"/>
    <w:rsid w:val="009479C7"/>
    <w:rsid w:val="00AD49D3"/>
    <w:rsid w:val="00AF3557"/>
    <w:rsid w:val="00B52567"/>
    <w:rsid w:val="00D60281"/>
    <w:rsid w:val="00D940B3"/>
    <w:rsid w:val="00E56AA1"/>
    <w:rsid w:val="00E84437"/>
    <w:rsid w:val="00EA7D2D"/>
    <w:rsid w:val="00FB4C98"/>
    <w:rsid w:val="00FE3E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559EB1B4-8D62-4BFD-8A84-964E26A5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spacing w:before="53"/>
      <w:ind w:left="120"/>
      <w:outlineLvl w:val="0"/>
    </w:pPr>
    <w:rPr>
      <w:rFonts w:ascii="Times New Roman" w:eastAsia="Times New Roman" w:hAnsi="Times New Roman"/>
      <w:b/>
      <w:bCs/>
      <w:sz w:val="36"/>
      <w:szCs w:val="36"/>
    </w:rPr>
  </w:style>
  <w:style w:type="paragraph" w:styleId="2">
    <w:name w:val="heading 2"/>
    <w:basedOn w:val="a"/>
    <w:uiPriority w:val="1"/>
    <w:qFormat/>
    <w:pPr>
      <w:spacing w:before="56"/>
      <w:ind w:left="120"/>
      <w:outlineLvl w:val="1"/>
    </w:pPr>
    <w:rPr>
      <w:rFonts w:ascii="Cambria" w:eastAsia="Cambria" w:hAnsi="Cambria"/>
      <w:b/>
      <w:bCs/>
      <w:sz w:val="32"/>
      <w:szCs w:val="32"/>
    </w:rPr>
  </w:style>
  <w:style w:type="paragraph" w:styleId="3">
    <w:name w:val="heading 3"/>
    <w:basedOn w:val="a"/>
    <w:uiPriority w:val="1"/>
    <w:qFormat/>
    <w:pPr>
      <w:ind w:left="120"/>
      <w:outlineLvl w:val="2"/>
    </w:pPr>
    <w:rPr>
      <w:rFonts w:ascii="Times New Roman" w:eastAsia="Times New Roman" w:hAnsi="Times New Roman"/>
      <w:b/>
      <w:bCs/>
      <w:sz w:val="24"/>
      <w:szCs w:val="24"/>
      <w:u w:val="single"/>
    </w:rPr>
  </w:style>
  <w:style w:type="paragraph" w:styleId="4">
    <w:name w:val="heading 4"/>
    <w:basedOn w:val="a"/>
    <w:next w:val="a"/>
    <w:link w:val="4Char"/>
    <w:uiPriority w:val="9"/>
    <w:unhideWhenUsed/>
    <w:qFormat/>
    <w:rsid w:val="00AD49D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58101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pPr>
    <w:rPr>
      <w:rFonts w:ascii="Times New Roman" w:eastAsia="Times New Roman" w:hAnsi="Times New Roman"/>
      <w:sz w:val="24"/>
      <w:szCs w:val="24"/>
    </w:rPr>
  </w:style>
  <w:style w:type="paragraph" w:styleId="a4">
    <w:name w:val="List Paragraph"/>
    <w:basedOn w:val="a"/>
    <w:uiPriority w:val="34"/>
    <w:qFormat/>
  </w:style>
  <w:style w:type="paragraph" w:customStyle="1" w:styleId="TableParagraph">
    <w:name w:val="Table Paragraph"/>
    <w:basedOn w:val="a"/>
    <w:uiPriority w:val="1"/>
    <w:qFormat/>
  </w:style>
  <w:style w:type="table" w:styleId="a5">
    <w:name w:val="Table Grid"/>
    <w:basedOn w:val="a1"/>
    <w:uiPriority w:val="39"/>
    <w:rsid w:val="00D60281"/>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D60281"/>
    <w:rPr>
      <w:rFonts w:ascii="Tahoma" w:hAnsi="Tahoma" w:cs="Tahoma"/>
      <w:sz w:val="16"/>
      <w:szCs w:val="16"/>
    </w:rPr>
  </w:style>
  <w:style w:type="character" w:customStyle="1" w:styleId="Char">
    <w:name w:val="Κείμενο πλαισίου Char"/>
    <w:basedOn w:val="a0"/>
    <w:link w:val="a6"/>
    <w:uiPriority w:val="99"/>
    <w:semiHidden/>
    <w:rsid w:val="00D60281"/>
    <w:rPr>
      <w:rFonts w:ascii="Tahoma" w:hAnsi="Tahoma" w:cs="Tahoma"/>
      <w:sz w:val="16"/>
      <w:szCs w:val="16"/>
    </w:rPr>
  </w:style>
  <w:style w:type="character" w:styleId="-">
    <w:name w:val="Hyperlink"/>
    <w:basedOn w:val="a0"/>
    <w:uiPriority w:val="99"/>
    <w:unhideWhenUsed/>
    <w:rsid w:val="00D60281"/>
    <w:rPr>
      <w:color w:val="0000FF" w:themeColor="hyperlink"/>
      <w:u w:val="single"/>
    </w:rPr>
  </w:style>
  <w:style w:type="paragraph" w:styleId="10">
    <w:name w:val="toc 1"/>
    <w:basedOn w:val="a"/>
    <w:next w:val="a"/>
    <w:autoRedefine/>
    <w:uiPriority w:val="39"/>
    <w:unhideWhenUsed/>
    <w:rsid w:val="00AD49D3"/>
    <w:pPr>
      <w:spacing w:after="100"/>
    </w:pPr>
  </w:style>
  <w:style w:type="paragraph" w:styleId="20">
    <w:name w:val="toc 2"/>
    <w:basedOn w:val="a"/>
    <w:next w:val="a"/>
    <w:autoRedefine/>
    <w:uiPriority w:val="39"/>
    <w:unhideWhenUsed/>
    <w:rsid w:val="00AD49D3"/>
    <w:pPr>
      <w:spacing w:after="100"/>
      <w:ind w:left="220"/>
    </w:pPr>
  </w:style>
  <w:style w:type="paragraph" w:styleId="30">
    <w:name w:val="toc 3"/>
    <w:basedOn w:val="a"/>
    <w:next w:val="a"/>
    <w:autoRedefine/>
    <w:uiPriority w:val="39"/>
    <w:unhideWhenUsed/>
    <w:rsid w:val="00AD49D3"/>
    <w:pPr>
      <w:spacing w:after="100"/>
      <w:ind w:left="440"/>
    </w:pPr>
  </w:style>
  <w:style w:type="character" w:customStyle="1" w:styleId="4Char">
    <w:name w:val="Επικεφαλίδα 4 Char"/>
    <w:basedOn w:val="a0"/>
    <w:link w:val="4"/>
    <w:uiPriority w:val="9"/>
    <w:rsid w:val="00AD49D3"/>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semiHidden/>
    <w:rsid w:val="0058101C"/>
    <w:rPr>
      <w:rFonts w:asciiTheme="majorHAnsi" w:eastAsiaTheme="majorEastAsia" w:hAnsiTheme="majorHAnsi" w:cstheme="majorBidi"/>
      <w:color w:val="243F60" w:themeColor="accent1" w:themeShade="7F"/>
    </w:rPr>
  </w:style>
  <w:style w:type="paragraph" w:styleId="21">
    <w:name w:val="Body Text 2"/>
    <w:basedOn w:val="a"/>
    <w:link w:val="2Char"/>
    <w:uiPriority w:val="99"/>
    <w:semiHidden/>
    <w:unhideWhenUsed/>
    <w:rsid w:val="0058101C"/>
    <w:pPr>
      <w:spacing w:after="120" w:line="480" w:lineRule="auto"/>
    </w:pPr>
  </w:style>
  <w:style w:type="character" w:customStyle="1" w:styleId="2Char">
    <w:name w:val="Σώμα κείμενου 2 Char"/>
    <w:basedOn w:val="a0"/>
    <w:link w:val="21"/>
    <w:uiPriority w:val="99"/>
    <w:semiHidden/>
    <w:rsid w:val="0058101C"/>
  </w:style>
  <w:style w:type="character" w:styleId="a7">
    <w:name w:val="annotation reference"/>
    <w:basedOn w:val="a0"/>
    <w:uiPriority w:val="99"/>
    <w:semiHidden/>
    <w:unhideWhenUsed/>
    <w:rsid w:val="006F56D0"/>
    <w:rPr>
      <w:sz w:val="16"/>
      <w:szCs w:val="16"/>
    </w:rPr>
  </w:style>
  <w:style w:type="paragraph" w:styleId="a8">
    <w:name w:val="annotation text"/>
    <w:basedOn w:val="a"/>
    <w:link w:val="Char0"/>
    <w:uiPriority w:val="99"/>
    <w:semiHidden/>
    <w:unhideWhenUsed/>
    <w:rsid w:val="006F56D0"/>
    <w:rPr>
      <w:sz w:val="20"/>
      <w:szCs w:val="20"/>
    </w:rPr>
  </w:style>
  <w:style w:type="character" w:customStyle="1" w:styleId="Char0">
    <w:name w:val="Κείμενο σχολίου Char"/>
    <w:basedOn w:val="a0"/>
    <w:link w:val="a8"/>
    <w:uiPriority w:val="99"/>
    <w:semiHidden/>
    <w:rsid w:val="006F56D0"/>
    <w:rPr>
      <w:sz w:val="20"/>
      <w:szCs w:val="20"/>
    </w:rPr>
  </w:style>
  <w:style w:type="paragraph" w:styleId="a9">
    <w:name w:val="annotation subject"/>
    <w:basedOn w:val="a8"/>
    <w:next w:val="a8"/>
    <w:link w:val="Char1"/>
    <w:uiPriority w:val="99"/>
    <w:semiHidden/>
    <w:unhideWhenUsed/>
    <w:rsid w:val="006F56D0"/>
    <w:rPr>
      <w:b/>
      <w:bCs/>
    </w:rPr>
  </w:style>
  <w:style w:type="character" w:customStyle="1" w:styleId="Char1">
    <w:name w:val="Θέμα σχολίου Char"/>
    <w:basedOn w:val="Char0"/>
    <w:link w:val="a9"/>
    <w:uiPriority w:val="99"/>
    <w:semiHidden/>
    <w:rsid w:val="006F56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177591">
      <w:bodyDiv w:val="1"/>
      <w:marLeft w:val="0"/>
      <w:marRight w:val="0"/>
      <w:marTop w:val="0"/>
      <w:marBottom w:val="0"/>
      <w:divBdr>
        <w:top w:val="none" w:sz="0" w:space="0" w:color="auto"/>
        <w:left w:val="none" w:sz="0" w:space="0" w:color="auto"/>
        <w:bottom w:val="none" w:sz="0" w:space="0" w:color="auto"/>
        <w:right w:val="none" w:sz="0" w:space="0" w:color="auto"/>
      </w:divBdr>
    </w:div>
    <w:div w:id="1996179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sked.gov.sk.ca/docs/policy/approach/instrapp03.html" TargetMode="External"/><Relationship Id="rId18" Type="http://schemas.openxmlformats.org/officeDocument/2006/relationships/hyperlink" Target="https://ocp.teiath.g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eee.org/organizations/eab/tutorials/refguide/mms01.htm" TargetMode="External"/><Relationship Id="rId17" Type="http://schemas.openxmlformats.org/officeDocument/2006/relationships/hyperlink" Target="http://www.netschoolbook.gr" TargetMode="External"/><Relationship Id="rId2" Type="http://schemas.openxmlformats.org/officeDocument/2006/relationships/numbering" Target="numbering.xml"/><Relationship Id="rId16" Type="http://schemas.openxmlformats.org/officeDocument/2006/relationships/hyperlink" Target="http://www.pi-schools.gr" TargetMode="External"/><Relationship Id="rId20" Type="http://schemas.openxmlformats.org/officeDocument/2006/relationships/hyperlink" Target="%5b1%5d%20http:/creativecommons.org/licenses/by-nc-sa/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e-yliko.gr"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file:///C:\Users\pantelis\Downloads\%5b1%5d%20http:\creativecommons.org\licenses\by-nc-sa\4.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ch.g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885C4-D415-4AC5-BC97-5E9F51472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1188</Words>
  <Characters>6419</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Microsoft Word - Ergastirio1.doc</vt:lpstr>
    </vt:vector>
  </TitlesOfParts>
  <Company>Microsoft</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Ergastirio1.doc</dc:title>
  <dc:creator>opencourses@teiath.gr</dc:creator>
  <cp:lastModifiedBy>Natassa Karap</cp:lastModifiedBy>
  <cp:revision>5</cp:revision>
  <dcterms:created xsi:type="dcterms:W3CDTF">2015-05-11T13:41:00Z</dcterms:created>
  <dcterms:modified xsi:type="dcterms:W3CDTF">2015-12-20T05:36:00Z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2012-10-22T00:00:00Z</vt:filetime>
  </property>
  <property fmtid="{D5CDD505-2E9C-101B-9397-08002B2CF9AE}" pid="3" name="LastSaved">
    <vt:filetime>2014-05-20T00:00:00Z</vt:filetime>
  </property>
</Properties>
</file>