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B3399D" w:rsidRPr="00622D8C" w:rsidRDefault="00C76A68" w:rsidP="00B3399D">
      <w:pPr>
        <w:pStyle w:val="Title"/>
        <w:rPr>
          <w:rFonts w:asciiTheme="minorHAnsi" w:hAnsiTheme="minorHAnsi" w:cs="Arial"/>
          <w:lang w:val="el-GR"/>
        </w:rPr>
      </w:pPr>
      <w:r>
        <w:rPr>
          <w:rFonts w:asciiTheme="minorHAnsi" w:hAnsiTheme="minorHAnsi" w:cs="Arial"/>
          <w:lang w:val="el-GR"/>
        </w:rPr>
        <w:t xml:space="preserve">Φυσική </w:t>
      </w:r>
    </w:p>
    <w:p w:rsidR="00B3399D" w:rsidRPr="00622D8C" w:rsidRDefault="00B3399D" w:rsidP="00B3399D">
      <w:pPr>
        <w:rPr>
          <w:rFonts w:asciiTheme="minorHAnsi" w:hAnsiTheme="minorHAnsi" w:cs="Arial"/>
          <w:bCs/>
          <w:sz w:val="24"/>
          <w:szCs w:val="24"/>
          <w:lang w:val="el-GR"/>
        </w:rPr>
      </w:pPr>
      <w:r w:rsidRPr="00622D8C">
        <w:rPr>
          <w:rFonts w:asciiTheme="minorHAnsi" w:hAnsiTheme="minorHAnsi" w:cs="Arial"/>
          <w:b/>
          <w:bCs/>
          <w:sz w:val="24"/>
          <w:szCs w:val="24"/>
          <w:lang w:val="el-GR"/>
        </w:rPr>
        <w:t>Ενότητα</w:t>
      </w:r>
      <w:r w:rsidR="00C76A68">
        <w:rPr>
          <w:rFonts w:asciiTheme="minorHAnsi" w:hAnsiTheme="minorHAnsi" w:cs="Arial"/>
          <w:b/>
          <w:bCs/>
          <w:sz w:val="24"/>
          <w:szCs w:val="24"/>
          <w:lang w:val="el-GR"/>
        </w:rPr>
        <w:t xml:space="preserve"> 1</w:t>
      </w:r>
      <w:r w:rsidRPr="00622D8C">
        <w:rPr>
          <w:rFonts w:asciiTheme="minorHAnsi" w:hAnsiTheme="minorHAnsi" w:cs="Arial"/>
          <w:b/>
          <w:bCs/>
          <w:sz w:val="24"/>
          <w:szCs w:val="24"/>
          <w:lang w:val="el-GR"/>
        </w:rPr>
        <w:t xml:space="preserve">: </w:t>
      </w:r>
      <w:r w:rsidR="0084740F">
        <w:rPr>
          <w:rFonts w:asciiTheme="minorHAnsi" w:hAnsiTheme="minorHAnsi" w:cs="Arial"/>
          <w:bCs/>
          <w:sz w:val="24"/>
          <w:szCs w:val="24"/>
          <w:lang w:val="el-GR"/>
        </w:rPr>
        <w:t>Η δομή της ύλης</w:t>
      </w:r>
    </w:p>
    <w:p w:rsidR="00B3399D" w:rsidRPr="00622D8C" w:rsidRDefault="00C76A68" w:rsidP="00B3399D">
      <w:pPr>
        <w:rPr>
          <w:rFonts w:asciiTheme="minorHAnsi" w:hAnsiTheme="minorHAnsi" w:cs="Arial"/>
          <w:sz w:val="24"/>
          <w:szCs w:val="24"/>
          <w:lang w:val="el-GR"/>
        </w:rPr>
      </w:pPr>
      <w:r>
        <w:rPr>
          <w:rFonts w:asciiTheme="minorHAnsi" w:hAnsiTheme="minorHAnsi" w:cs="Arial"/>
          <w:bCs/>
          <w:sz w:val="24"/>
          <w:szCs w:val="24"/>
          <w:lang w:val="el-GR"/>
        </w:rPr>
        <w:t xml:space="preserve">Κωνσταντίνος </w:t>
      </w:r>
      <w:proofErr w:type="spellStart"/>
      <w:r>
        <w:rPr>
          <w:rFonts w:asciiTheme="minorHAnsi" w:hAnsiTheme="minorHAnsi" w:cs="Arial"/>
          <w:bCs/>
          <w:sz w:val="24"/>
          <w:szCs w:val="24"/>
          <w:lang w:val="el-GR"/>
        </w:rPr>
        <w:t>Κουρκουτάς</w:t>
      </w:r>
      <w:proofErr w:type="spellEnd"/>
    </w:p>
    <w:p w:rsidR="00B3399D" w:rsidRPr="0084740F" w:rsidRDefault="00B3399D" w:rsidP="00B3399D">
      <w:pPr>
        <w:rPr>
          <w:rFonts w:asciiTheme="minorHAnsi" w:hAnsiTheme="minorHAnsi" w:cs="Arial"/>
          <w:sz w:val="24"/>
          <w:szCs w:val="24"/>
          <w:lang w:val="el-GR"/>
        </w:rPr>
      </w:pPr>
      <w:r w:rsidRPr="00622D8C">
        <w:rPr>
          <w:rFonts w:asciiTheme="minorHAnsi" w:hAnsiTheme="minorHAnsi" w:cs="Arial"/>
          <w:sz w:val="24"/>
          <w:szCs w:val="24"/>
          <w:lang w:val="el-GR"/>
        </w:rPr>
        <w:t>Τμήμα</w:t>
      </w:r>
      <w:r w:rsidR="00801848" w:rsidRPr="00622D8C">
        <w:rPr>
          <w:rFonts w:asciiTheme="minorHAnsi" w:hAnsiTheme="minorHAnsi" w:cs="Arial"/>
          <w:bCs/>
          <w:sz w:val="24"/>
          <w:szCs w:val="24"/>
          <w:lang w:val="el-GR"/>
        </w:rPr>
        <w:t xml:space="preserve"> </w:t>
      </w:r>
      <w:r w:rsidR="0084740F">
        <w:rPr>
          <w:rFonts w:asciiTheme="minorHAnsi" w:hAnsiTheme="minorHAnsi" w:cs="Arial"/>
          <w:bCs/>
          <w:sz w:val="24"/>
          <w:szCs w:val="24"/>
          <w:lang w:val="el-GR"/>
        </w:rPr>
        <w:t>Οδοντικής Τεχνολογίας</w:t>
      </w:r>
    </w:p>
    <w:p w:rsidR="00B3399D" w:rsidRPr="00622D8C"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84740F"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90B8C7E" wp14:editId="3B198734">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5D64B007" wp14:editId="7AC1EA16">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b/>
          <w:sz w:val="32"/>
          <w:szCs w:val="20"/>
          <w:lang w:val="el-GR" w:bidi="ar-SA"/>
        </w:rPr>
      </w:pPr>
      <w:r w:rsidRPr="0084740F">
        <w:rPr>
          <w:rFonts w:eastAsia="Times New Roman" w:cs="Times New Roman"/>
          <w:b/>
          <w:sz w:val="32"/>
          <w:szCs w:val="20"/>
          <w:lang w:val="el-GR" w:bidi="ar-SA"/>
        </w:rPr>
        <w:lastRenderedPageBreak/>
        <w:t>1 Η δομή της ύλης</w:t>
      </w:r>
    </w:p>
    <w:p w:rsidR="0084740F" w:rsidRPr="0084740F" w:rsidRDefault="0084740F" w:rsidP="0084740F">
      <w:pPr>
        <w:numPr>
          <w:ilvl w:val="0"/>
          <w:numId w:val="5"/>
        </w:numPr>
        <w:overflowPunct w:val="0"/>
        <w:autoSpaceDE w:val="0"/>
        <w:autoSpaceDN w:val="0"/>
        <w:adjustRightInd w:val="0"/>
        <w:spacing w:after="0" w:line="360" w:lineRule="auto"/>
        <w:jc w:val="both"/>
        <w:textAlignment w:val="baseline"/>
        <w:rPr>
          <w:rFonts w:eastAsia="Times New Roman" w:cs="Times New Roman"/>
          <w:b/>
          <w:sz w:val="28"/>
          <w:szCs w:val="20"/>
          <w:lang w:val="el-GR" w:bidi="ar-SA"/>
        </w:rPr>
      </w:pPr>
      <w:r w:rsidRPr="0084740F">
        <w:rPr>
          <w:rFonts w:eastAsia="Times New Roman" w:cs="Times New Roman"/>
          <w:b/>
          <w:sz w:val="28"/>
          <w:szCs w:val="20"/>
          <w:lang w:val="el-GR" w:bidi="ar-SA"/>
        </w:rPr>
        <w:t>Οι καταστάσεις της ύλης</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Είναι γνωστό ότι τα στοιχεία και οι ενώσεις τους απαντούν γενικά σε τρεις καταστάσεις. Αυτές είναι:</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b/>
          <w:sz w:val="24"/>
          <w:szCs w:val="20"/>
          <w:lang w:val="el-GR" w:bidi="ar-SA"/>
        </w:rPr>
        <w:t>Στερεά</w:t>
      </w:r>
      <w:r w:rsidRPr="0084740F">
        <w:rPr>
          <w:rFonts w:eastAsia="Times New Roman" w:cs="Times New Roman"/>
          <w:sz w:val="24"/>
          <w:szCs w:val="20"/>
          <w:lang w:val="el-GR" w:bidi="ar-SA"/>
        </w:rPr>
        <w:t xml:space="preserve"> (κρυσταλλικά, ή άμορφα)</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b/>
          <w:sz w:val="24"/>
          <w:szCs w:val="20"/>
          <w:lang w:val="el-GR" w:bidi="ar-SA"/>
        </w:rPr>
      </w:pP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b/>
          <w:sz w:val="24"/>
          <w:szCs w:val="20"/>
          <w:lang w:val="el-GR" w:bidi="ar-SA"/>
        </w:rPr>
        <w:t>Υγρά</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ab/>
      </w:r>
      <w:r w:rsidRPr="0084740F">
        <w:rPr>
          <w:rFonts w:eastAsia="Times New Roman" w:cs="Times New Roman"/>
          <w:b/>
          <w:sz w:val="24"/>
          <w:szCs w:val="20"/>
          <w:lang w:val="el-GR" w:bidi="ar-SA"/>
        </w:rPr>
        <w:tab/>
        <w:t>Αέρια</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 Στα στερεά και τα υγρά, που είναι δύο καταστάσεις πυκνής δόμησης της ύλης, οι αποστάσεις μεταξύ των γειτονικών ατόμων, ή μορίων είναι της τάξης λίγων δεκάτων του </w:t>
      </w:r>
      <w:proofErr w:type="spellStart"/>
      <w:r w:rsidRPr="0084740F">
        <w:rPr>
          <w:rFonts w:eastAsia="Times New Roman" w:cs="Times New Roman"/>
          <w:sz w:val="24"/>
          <w:szCs w:val="20"/>
          <w:lang w:val="el-GR" w:bidi="ar-SA"/>
        </w:rPr>
        <w:t>νανομέτρου</w:t>
      </w:r>
      <w:proofErr w:type="spellEnd"/>
      <w:r w:rsidRPr="0084740F">
        <w:rPr>
          <w:rFonts w:eastAsia="Times New Roman" w:cs="Times New Roman"/>
          <w:sz w:val="24"/>
          <w:szCs w:val="20"/>
          <w:lang w:val="el-GR" w:bidi="ar-SA"/>
        </w:rPr>
        <w:t xml:space="preserve"> (</w:t>
      </w:r>
      <w:r w:rsidRPr="0084740F">
        <w:rPr>
          <w:rFonts w:eastAsia="Times New Roman" w:cs="Times New Roman"/>
          <w:position w:val="-10"/>
          <w:sz w:val="24"/>
          <w:szCs w:val="20"/>
          <w:lang w:val="el-GR" w:bidi="ar-SA"/>
        </w:rPr>
        <w:object w:dxaOrig="14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19.7pt" o:ole="">
            <v:imagedata r:id="rId13" o:title=""/>
          </v:shape>
          <o:OLEObject Type="Embed" ProgID="Equation.2" ShapeID="_x0000_i1025" DrawAspect="Content" ObjectID="_1509521898" r:id="rId14"/>
        </w:object>
      </w:r>
      <w:r w:rsidRPr="0084740F">
        <w:rPr>
          <w:rFonts w:eastAsia="Times New Roman" w:cs="Times New Roman"/>
          <w:sz w:val="24"/>
          <w:szCs w:val="20"/>
          <w:lang w:val="el-GR" w:bidi="ar-SA"/>
        </w:rPr>
        <w:t>). Σε κάθε κυβικό εκατοστό (</w:t>
      </w:r>
      <w:r w:rsidRPr="0084740F">
        <w:rPr>
          <w:rFonts w:eastAsia="Times New Roman" w:cs="Times New Roman"/>
          <w:position w:val="-10"/>
          <w:sz w:val="24"/>
          <w:szCs w:val="20"/>
          <w:lang w:val="el-GR" w:bidi="ar-SA"/>
        </w:rPr>
        <w:object w:dxaOrig="620" w:dyaOrig="400">
          <v:shape id="_x0000_i1026" type="#_x0000_t75" style="width:31.25pt;height:19.7pt" o:ole="">
            <v:imagedata r:id="rId15" o:title=""/>
          </v:shape>
          <o:OLEObject Type="Embed" ProgID="Equation.2" ShapeID="_x0000_i1026" DrawAspect="Content" ObjectID="_1509521899" r:id="rId16"/>
        </w:object>
      </w:r>
      <w:r w:rsidRPr="0084740F">
        <w:rPr>
          <w:rFonts w:eastAsia="Times New Roman" w:cs="Times New Roman"/>
          <w:sz w:val="24"/>
          <w:szCs w:val="20"/>
          <w:lang w:val="el-GR" w:bidi="ar-SA"/>
        </w:rPr>
        <w:t xml:space="preserve">) στερεού, ή υγρού περιέχονται δηλαδή </w:t>
      </w:r>
      <w:r w:rsidRPr="0084740F">
        <w:rPr>
          <w:rFonts w:eastAsia="Times New Roman" w:cs="Times New Roman"/>
          <w:position w:val="-4"/>
          <w:sz w:val="24"/>
          <w:szCs w:val="20"/>
          <w:lang w:val="el-GR" w:bidi="ar-SA"/>
        </w:rPr>
        <w:object w:dxaOrig="1280" w:dyaOrig="340">
          <v:shape id="_x0000_i1027" type="#_x0000_t75" style="width:63.85pt;height:17pt" o:ole="">
            <v:imagedata r:id="rId17" o:title=""/>
          </v:shape>
          <o:OLEObject Type="Embed" ProgID="Equation.2" ShapeID="_x0000_i1027" DrawAspect="Content" ObjectID="_1509521900" r:id="rId18"/>
        </w:object>
      </w:r>
      <w:r w:rsidRPr="0084740F">
        <w:rPr>
          <w:rFonts w:eastAsia="Times New Roman" w:cs="Times New Roman"/>
          <w:sz w:val="24"/>
          <w:szCs w:val="20"/>
          <w:lang w:val="el-GR" w:bidi="ar-SA"/>
        </w:rPr>
        <w:t xml:space="preserve"> άτομα, ή μόρια. Τα αέρια είναι η κατάσταση αραιής δόμησης της ύλης. Σε θερμοκρασία περιβάλλοντος και υπό πίεση μιας ατμόσφαιρας η μέση απόσταση μεταξύ των γειτονικών ατόμων, ή μορίων ενός αερίου είναι λίγα </w:t>
      </w:r>
      <w:proofErr w:type="spellStart"/>
      <w:r w:rsidRPr="0084740F">
        <w:rPr>
          <w:rFonts w:eastAsia="Times New Roman" w:cs="Times New Roman"/>
          <w:sz w:val="24"/>
          <w:szCs w:val="20"/>
          <w:lang w:val="el-GR" w:bidi="ar-SA"/>
        </w:rPr>
        <w:t>νανόμετρα</w:t>
      </w:r>
      <w:proofErr w:type="spellEnd"/>
      <w:r w:rsidRPr="0084740F">
        <w:rPr>
          <w:rFonts w:eastAsia="Times New Roman" w:cs="Times New Roman"/>
          <w:sz w:val="24"/>
          <w:szCs w:val="20"/>
          <w:lang w:val="el-GR" w:bidi="ar-SA"/>
        </w:rPr>
        <w:t xml:space="preserve">, δηλαδή μια τάξη μεγέθους μεγαλύτερη εκείνης των στερεών και των υγρών. Αυτό αντιστοιχεί σε πυκνότητα </w:t>
      </w:r>
      <w:r w:rsidRPr="0084740F">
        <w:rPr>
          <w:rFonts w:eastAsia="Times New Roman" w:cs="Times New Roman"/>
          <w:position w:val="-4"/>
          <w:sz w:val="24"/>
          <w:szCs w:val="20"/>
          <w:lang w:val="el-GR" w:bidi="ar-SA"/>
        </w:rPr>
        <w:object w:dxaOrig="540" w:dyaOrig="340">
          <v:shape id="_x0000_i1028" type="#_x0000_t75" style="width:27.15pt;height:17pt" o:ole="">
            <v:imagedata r:id="rId19" o:title=""/>
          </v:shape>
          <o:OLEObject Type="Embed" ProgID="Equation.2" ShapeID="_x0000_i1028" DrawAspect="Content" ObjectID="_1509521901" r:id="rId20"/>
        </w:object>
      </w:r>
      <w:r w:rsidRPr="0084740F">
        <w:rPr>
          <w:rFonts w:eastAsia="Times New Roman" w:cs="Times New Roman"/>
          <w:sz w:val="24"/>
          <w:szCs w:val="20"/>
          <w:lang w:val="el-GR" w:bidi="ar-SA"/>
        </w:rPr>
        <w:t xml:space="preserve"> ατόμων, ή μορίων ανά κυβικό εκατοστό αερίου.</w:t>
      </w:r>
    </w:p>
    <w:p w:rsidR="0084740F" w:rsidRPr="0084740F" w:rsidRDefault="0084740F" w:rsidP="0084740F">
      <w:pPr>
        <w:framePr w:hSpace="180" w:wrap="around" w:vAnchor="text" w:hAnchor="page" w:x="2016" w:y="191"/>
        <w:overflowPunct w:val="0"/>
        <w:autoSpaceDE w:val="0"/>
        <w:autoSpaceDN w:val="0"/>
        <w:adjustRightInd w:val="0"/>
        <w:spacing w:after="0" w:line="240" w:lineRule="auto"/>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1781175" cy="2009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1175" cy="2009775"/>
                    </a:xfrm>
                    <a:prstGeom prst="rect">
                      <a:avLst/>
                    </a:prstGeom>
                    <a:noFill/>
                    <a:ln>
                      <a:noFill/>
                    </a:ln>
                  </pic:spPr>
                </pic:pic>
              </a:graphicData>
            </a:graphic>
          </wp:inline>
        </w:drawing>
      </w:r>
    </w:p>
    <w:p w:rsidR="0084740F" w:rsidRPr="0084740F" w:rsidRDefault="0084740F" w:rsidP="0084740F">
      <w:pPr>
        <w:framePr w:hSpace="180" w:wrap="around" w:vAnchor="text" w:hAnchor="page" w:x="7088" w:y="191"/>
        <w:overflowPunct w:val="0"/>
        <w:autoSpaceDE w:val="0"/>
        <w:autoSpaceDN w:val="0"/>
        <w:adjustRightInd w:val="0"/>
        <w:spacing w:after="0" w:line="240" w:lineRule="auto"/>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1781175" cy="20097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1175" cy="2009775"/>
                    </a:xfrm>
                    <a:prstGeom prst="rect">
                      <a:avLst/>
                    </a:prstGeom>
                    <a:noFill/>
                    <a:ln>
                      <a:noFill/>
                    </a:ln>
                  </pic:spPr>
                </pic:pic>
              </a:graphicData>
            </a:graphic>
          </wp:inline>
        </w:drawing>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bidi="ar-SA"/>
        </w:rPr>
      </w:pP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480" w:dyaOrig="260">
          <v:shape id="_x0000_i1029" type="#_x0000_t75" style="width:23.75pt;height:12.9pt" o:ole="" o:bordertopcolor="this" o:borderleftcolor="this" o:borderbottomcolor="this" o:borderrightcolor="this">
            <v:imagedata r:id="rId23" o:title=""/>
            <w10:bordertop type="single" width="6"/>
            <w10:borderleft type="single" width="6"/>
            <w10:borderbottom type="single" width="6"/>
            <w10:borderright type="single" width="6"/>
          </v:shape>
          <o:OLEObject Type="Embed" ProgID="Equation.2" ShapeID="_x0000_i1029" DrawAspect="Content" ObjectID="_1509521902" r:id="rId24"/>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520" w:dyaOrig="260">
          <v:shape id="_x0000_i1030" type="#_x0000_t75" style="width:25.8pt;height:12.9pt" o:ole="" o:bordertopcolor="this" o:borderleftcolor="this" o:borderbottomcolor="this" o:borderrightcolor="this">
            <v:imagedata r:id="rId25" o:title=""/>
            <w10:bordertop type="single" width="6"/>
            <w10:borderleft type="single" width="6"/>
            <w10:borderbottom type="single" width="6"/>
            <w10:borderright type="single" width="6"/>
          </v:shape>
          <o:OLEObject Type="Embed" ProgID="Equation.2" ShapeID="_x0000_i1030" DrawAspect="Content" ObjectID="_1509521903" r:id="rId26"/>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Στα στερεά οι σχετικές θέσεις των ατόμων είναι σταθερές. Κάθε άτομο έχει τους ίδιους γείτονες και στις ίδιες θέσεις γύρω του. Στα </w:t>
      </w:r>
      <w:r w:rsidRPr="0084740F">
        <w:rPr>
          <w:rFonts w:eastAsia="Times New Roman" w:cs="Times New Roman"/>
          <w:b/>
          <w:sz w:val="24"/>
          <w:szCs w:val="20"/>
          <w:lang w:val="el-GR" w:bidi="ar-SA"/>
        </w:rPr>
        <w:t>κρυσταλλικά στερεά</w:t>
      </w:r>
      <w:r w:rsidRPr="0084740F">
        <w:rPr>
          <w:rFonts w:eastAsia="Times New Roman" w:cs="Times New Roman"/>
          <w:sz w:val="24"/>
          <w:szCs w:val="20"/>
          <w:lang w:val="el-GR" w:bidi="ar-SA"/>
        </w:rPr>
        <w:t xml:space="preserve"> οι θέσεις αυτές διατάσσονται στο χώρο βάσει ενός κανόνα και σχηματίζουν ένα πλέγμα όπως στο σχήμα 1-1. Διαπιστώνουμε ότι το </w:t>
      </w:r>
      <w:r w:rsidRPr="0084740F">
        <w:rPr>
          <w:rFonts w:eastAsia="Times New Roman" w:cs="Times New Roman"/>
          <w:b/>
          <w:sz w:val="24"/>
          <w:szCs w:val="20"/>
          <w:lang w:val="el-GR" w:bidi="ar-SA"/>
        </w:rPr>
        <w:lastRenderedPageBreak/>
        <w:t>κρυσταλλικό πλέγμα</w:t>
      </w:r>
      <w:r w:rsidRPr="0084740F">
        <w:rPr>
          <w:rFonts w:eastAsia="Times New Roman" w:cs="Times New Roman"/>
          <w:sz w:val="24"/>
          <w:szCs w:val="20"/>
          <w:lang w:val="el-GR" w:bidi="ar-SA"/>
        </w:rPr>
        <w:t xml:space="preserve"> μπορεί να παραχθεί από την επανάληψη μιας </w:t>
      </w:r>
      <w:r w:rsidRPr="0084740F">
        <w:rPr>
          <w:rFonts w:eastAsia="Times New Roman" w:cs="Times New Roman"/>
          <w:b/>
          <w:sz w:val="24"/>
          <w:szCs w:val="20"/>
          <w:lang w:val="el-GR" w:bidi="ar-SA"/>
        </w:rPr>
        <w:t>κρυσταλλικής κυψελίδας</w:t>
      </w:r>
      <w:r w:rsidRPr="0084740F">
        <w:rPr>
          <w:rFonts w:eastAsia="Times New Roman" w:cs="Times New Roman"/>
          <w:sz w:val="24"/>
          <w:szCs w:val="20"/>
          <w:lang w:val="el-GR" w:bidi="ar-SA"/>
        </w:rPr>
        <w:t xml:space="preserve">. Για το κρυσταλλικό πλέγμα του σχήματος 1-1 η κυψελίδα αυτή μπορεί να είναι π.χ. ένα κανονικό εξάγωνο. Η χαρακτηριστική ιδιότητα των κρυσταλλικών στερεών είναι δηλαδή η </w:t>
      </w:r>
      <w:r w:rsidRPr="0084740F">
        <w:rPr>
          <w:rFonts w:eastAsia="Times New Roman" w:cs="Times New Roman"/>
          <w:b/>
          <w:sz w:val="24"/>
          <w:szCs w:val="20"/>
          <w:lang w:val="el-GR" w:bidi="ar-SA"/>
        </w:rPr>
        <w:t>τάξη σε μεγάλη κλίμακα</w:t>
      </w:r>
      <w:r w:rsidRPr="0084740F">
        <w:rPr>
          <w:rFonts w:eastAsia="Times New Roman" w:cs="Times New Roman"/>
          <w:sz w:val="24"/>
          <w:szCs w:val="20"/>
          <w:lang w:val="el-GR" w:bidi="ar-SA"/>
        </w:rPr>
        <w:t>. Παραδείγματα κρυσταλλικών στερεών είναι το διαμάντι και το χλωριούχο Νάτριο. Σημειώνουμε επίσης ότι η σύγχρονη ηλεκτρονική τεχνολογία βασίζεται στις ηλεκτρικές ιδιότητες μερικών κρυσταλλικών ημιαγωγών, κατά κύριο λόγο του Πυριτίου (</w:t>
      </w:r>
      <w:r w:rsidRPr="0084740F">
        <w:rPr>
          <w:rFonts w:eastAsia="Times New Roman" w:cs="Times New Roman"/>
          <w:sz w:val="24"/>
          <w:szCs w:val="20"/>
          <w:lang w:bidi="ar-SA"/>
        </w:rPr>
        <w:t>Si</w:t>
      </w:r>
      <w:r w:rsidRPr="0084740F">
        <w:rPr>
          <w:rFonts w:eastAsia="Times New Roman" w:cs="Times New Roman"/>
          <w:sz w:val="24"/>
          <w:szCs w:val="20"/>
          <w:lang w:val="el-GR" w:bidi="ar-SA"/>
        </w:rPr>
        <w:t xml:space="preserve">) και του </w:t>
      </w:r>
      <w:proofErr w:type="spellStart"/>
      <w:r w:rsidRPr="0084740F">
        <w:rPr>
          <w:rFonts w:eastAsia="Times New Roman" w:cs="Times New Roman"/>
          <w:sz w:val="24"/>
          <w:szCs w:val="20"/>
          <w:lang w:val="el-GR" w:bidi="ar-SA"/>
        </w:rPr>
        <w:t>Αρσενικούχου</w:t>
      </w:r>
      <w:proofErr w:type="spellEnd"/>
      <w:r w:rsidRPr="0084740F">
        <w:rPr>
          <w:rFonts w:eastAsia="Times New Roman" w:cs="Times New Roman"/>
          <w:sz w:val="24"/>
          <w:szCs w:val="20"/>
          <w:lang w:val="el-GR" w:bidi="ar-SA"/>
        </w:rPr>
        <w:t xml:space="preserve"> Γαλλίου (</w:t>
      </w:r>
      <w:r w:rsidRPr="0084740F">
        <w:rPr>
          <w:rFonts w:eastAsia="Times New Roman" w:cs="Times New Roman"/>
          <w:sz w:val="24"/>
          <w:szCs w:val="20"/>
          <w:lang w:bidi="ar-SA"/>
        </w:rPr>
        <w:t>GaAs</w:t>
      </w:r>
      <w:r w:rsidRPr="0084740F">
        <w:rPr>
          <w:rFonts w:eastAsia="Times New Roman" w:cs="Times New Roman"/>
          <w:sz w:val="24"/>
          <w:szCs w:val="20"/>
          <w:lang w:val="el-GR" w:bidi="ar-SA"/>
        </w:rPr>
        <w:t>).</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Σε αντίθεση με τα κρυσταλλικά στερεά, τα </w:t>
      </w:r>
      <w:r w:rsidRPr="0084740F">
        <w:rPr>
          <w:rFonts w:eastAsia="Times New Roman" w:cs="Times New Roman"/>
          <w:b/>
          <w:sz w:val="24"/>
          <w:szCs w:val="20"/>
          <w:lang w:val="el-GR" w:bidi="ar-SA"/>
        </w:rPr>
        <w:t>άμορφα</w:t>
      </w:r>
      <w:r w:rsidRPr="0084740F">
        <w:rPr>
          <w:rFonts w:eastAsia="Times New Roman" w:cs="Times New Roman"/>
          <w:sz w:val="24"/>
          <w:szCs w:val="20"/>
          <w:lang w:val="el-GR" w:bidi="ar-SA"/>
        </w:rPr>
        <w:t xml:space="preserve"> διαθέτουν </w:t>
      </w:r>
      <w:r w:rsidRPr="0084740F">
        <w:rPr>
          <w:rFonts w:eastAsia="Times New Roman" w:cs="Times New Roman"/>
          <w:b/>
          <w:sz w:val="24"/>
          <w:szCs w:val="20"/>
          <w:lang w:val="el-GR" w:bidi="ar-SA"/>
        </w:rPr>
        <w:t>τάξη σε βραχεία κλίμακα</w:t>
      </w:r>
      <w:r w:rsidRPr="0084740F">
        <w:rPr>
          <w:rFonts w:eastAsia="Times New Roman" w:cs="Times New Roman"/>
          <w:sz w:val="24"/>
          <w:szCs w:val="20"/>
          <w:lang w:val="el-GR" w:bidi="ar-SA"/>
        </w:rPr>
        <w:t>. Η περιοδικότητα σε μεγάλη έκταση, που είναι χαρακτηριστική της κρυσταλλικής κατάστασης, είναι πρακτικά ανύπαρκτη στα άμορφα, όμως τα άτομα τείνουν να καταλάβουν κάποιες τακτικές θέσεις, όπως στο σχήμα 1-2. Σημειώνουμε ότι και οι αποστάσεις μεταξύ των γειτονικών ατόμων δεν είναι σταθερές όπως στα κρυσταλλικά στερεά, αλλά κυμαίνονται γύρω από μια μέση τιμή. Τυπικό παράδειγμα άμορφου υλικού είναι το γυαλί.</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Αν και σε πρώτη προσέγγιση θεωρούμε σταθερές τις θέσεις των ατόμων στα στερεά, θα πρέπει να έχουμε κατά νου, ότι στην πραγματικότητα τα άτομα δεν παραμένουν ακίνητα, αλλά εκτελούν ταλαντώσεις γύρω από αυτές τις πλεγματικές θέσεις με μέσο πλάτος, που αυξάνει με τη θερμοκρασία.</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object w:dxaOrig="9180" w:dyaOrig="2130">
          <v:shape id="_x0000_i1031" type="#_x0000_t75" style="width:453.75pt;height:105.3pt" o:ole="">
            <v:imagedata r:id="rId27" o:title=""/>
          </v:shape>
          <o:OLEObject Type="Embed" ProgID="PBrush" ShapeID="_x0000_i1031" DrawAspect="Content" ObjectID="_1509521904" r:id="rId28"/>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520" w:dyaOrig="260">
          <v:shape id="_x0000_i1032" type="#_x0000_t75" style="width:25.8pt;height:12.9pt" o:ole="" o:bordertopcolor="this" o:borderleftcolor="this" o:borderbottomcolor="this" o:borderrightcolor="this">
            <v:imagedata r:id="rId29" o:title=""/>
            <w10:bordertop type="single" width="6"/>
            <w10:borderleft type="single" width="6"/>
            <w10:borderbottom type="single" width="6"/>
            <w10:borderright type="single" width="6"/>
          </v:shape>
          <o:OLEObject Type="Embed" ProgID="Equation.2" ShapeID="_x0000_i1032" DrawAspect="Content" ObjectID="_1509521905" r:id="rId30"/>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Η δομή των υγρών είναι παρόμοια με εκείνη των </w:t>
      </w:r>
      <w:proofErr w:type="spellStart"/>
      <w:r w:rsidRPr="0084740F">
        <w:rPr>
          <w:rFonts w:eastAsia="Times New Roman" w:cs="Times New Roman"/>
          <w:sz w:val="24"/>
          <w:szCs w:val="20"/>
          <w:lang w:val="el-GR" w:bidi="ar-SA"/>
        </w:rPr>
        <w:t>αμόρφων</w:t>
      </w:r>
      <w:proofErr w:type="spellEnd"/>
      <w:r w:rsidRPr="0084740F">
        <w:rPr>
          <w:rFonts w:eastAsia="Times New Roman" w:cs="Times New Roman"/>
          <w:sz w:val="24"/>
          <w:szCs w:val="20"/>
          <w:lang w:val="el-GR" w:bidi="ar-SA"/>
        </w:rPr>
        <w:t xml:space="preserve">, όμως η εσωτερική ενέργεια είναι αρκετά μεγάλη, ώστε να μπορούν τα μόρια να αλλάζουν θέσεις μεταξύ τους. Επίσης οι σχετικές αποστάσεις μεταξύ τους δεν είναι σταθερές, αλλά μεταβάλλεται στα όρια κάποιας μικρής κλίμακας. Το σχήμα 2-1 αποδίδει μια περιορισμένη περιοχή ενός υγρού σε δύο διαδοχικά </w:t>
      </w:r>
      <w:r w:rsidRPr="0084740F">
        <w:rPr>
          <w:rFonts w:eastAsia="Times New Roman" w:cs="Times New Roman"/>
          <w:sz w:val="24"/>
          <w:szCs w:val="20"/>
          <w:lang w:val="el-GR" w:bidi="ar-SA"/>
        </w:rPr>
        <w:lastRenderedPageBreak/>
        <w:t>στιγμιότυπα. Βάσει του προτύπου αυτού, μπορούμε να χαρακτηρίσουμε τα άμορφα υλικά ως παγωμένα υγρά.</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Μακροσκοπικά η κινητικότητα των μορίων των υγρών και η περιορισμένη μεταβολή των μεταξύ τους θέσεων και αποστάσεων εμφανίζεται ως </w:t>
      </w:r>
      <w:r w:rsidRPr="0084740F">
        <w:rPr>
          <w:rFonts w:eastAsia="Times New Roman" w:cs="Times New Roman"/>
          <w:b/>
          <w:sz w:val="24"/>
          <w:szCs w:val="20"/>
          <w:lang w:val="el-GR" w:bidi="ar-SA"/>
        </w:rPr>
        <w:t>ρευστότητα</w:t>
      </w:r>
      <w:r w:rsidRPr="0084740F">
        <w:rPr>
          <w:rFonts w:eastAsia="Times New Roman" w:cs="Times New Roman"/>
          <w:sz w:val="24"/>
          <w:szCs w:val="20"/>
          <w:lang w:val="el-GR" w:bidi="ar-SA"/>
        </w:rPr>
        <w:t xml:space="preserve">, που είναι η χαρακτηριστική ιδιότητα των ρευστών. Το αντίθετο της ρευστότητας είναι το </w:t>
      </w:r>
      <w:r w:rsidRPr="0084740F">
        <w:rPr>
          <w:rFonts w:eastAsia="Times New Roman" w:cs="Times New Roman"/>
          <w:b/>
          <w:sz w:val="24"/>
          <w:szCs w:val="20"/>
          <w:lang w:val="el-GR" w:bidi="ar-SA"/>
        </w:rPr>
        <w:t>ιξώδες</w:t>
      </w:r>
      <w:r w:rsidRPr="0084740F">
        <w:rPr>
          <w:rFonts w:eastAsia="Times New Roman" w:cs="Times New Roman"/>
          <w:sz w:val="24"/>
          <w:szCs w:val="20"/>
          <w:lang w:val="el-GR" w:bidi="ar-SA"/>
        </w:rPr>
        <w:t>. Κατανοούμε έτσι, γιατί λαμβάνουν τα υγρά το σχήμα του δοχείου μέσα στο οποίο περιέχονται.</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Μερικά υγρά, που αποτελούνται από ευθύγραμμα μόρια μεγάλου μήκους, παρουσιάζουν κάποιες κρυσταλλικές ιδιότητες από την άποψη ότι τα μόριά τους έχουν σε μεγάλη έκταση την ίδιο διεύθυνση χωρίς να συνιστούν όμως κρυσταλλικό πλέγμα. Τα υλικά αυτά λέγονται </w:t>
      </w:r>
      <w:r w:rsidRPr="0084740F">
        <w:rPr>
          <w:rFonts w:eastAsia="Times New Roman" w:cs="Times New Roman"/>
          <w:b/>
          <w:sz w:val="24"/>
          <w:szCs w:val="20"/>
          <w:lang w:val="el-GR" w:bidi="ar-SA"/>
        </w:rPr>
        <w:t>υγροί κρύσταλλοι</w:t>
      </w:r>
      <w:r w:rsidRPr="0084740F">
        <w:rPr>
          <w:rFonts w:eastAsia="Times New Roman" w:cs="Times New Roman"/>
          <w:sz w:val="24"/>
          <w:szCs w:val="20"/>
          <w:lang w:val="el-GR" w:bidi="ar-SA"/>
        </w:rPr>
        <w:t xml:space="preserve">. Τα μόρια των υγρών κρυστάλλων προσανατολίζονται εύκολα όταν βρεθούν μέσα σε ηλεκτρικό πεδίο και αλλάζουν οπτικές ιδιότητες. Επιτρέπουν δηλαδή ανάλογα με τον προσανατολισμό τους τη διέλευση, ή όχι του φωτός. Η ιδιότητα αυτή αξιοποιείται στα ενδεικτικά υγρού κρυστάλλου </w:t>
      </w:r>
      <w:r w:rsidRPr="0084740F">
        <w:rPr>
          <w:rFonts w:eastAsia="Times New Roman" w:cs="Times New Roman"/>
          <w:sz w:val="24"/>
          <w:szCs w:val="20"/>
          <w:lang w:bidi="ar-SA"/>
        </w:rPr>
        <w:t>LCD</w:t>
      </w:r>
      <w:r w:rsidRPr="0084740F">
        <w:rPr>
          <w:rFonts w:eastAsia="Times New Roman" w:cs="Times New Roman"/>
          <w:sz w:val="24"/>
          <w:szCs w:val="20"/>
          <w:lang w:val="el-GR" w:bidi="ar-SA"/>
        </w:rPr>
        <w:t xml:space="preserve"> (</w:t>
      </w:r>
      <w:r w:rsidRPr="0084740F">
        <w:rPr>
          <w:rFonts w:eastAsia="Times New Roman" w:cs="Times New Roman"/>
          <w:sz w:val="24"/>
          <w:szCs w:val="20"/>
          <w:lang w:bidi="ar-SA"/>
        </w:rPr>
        <w:t>Liquid</w:t>
      </w:r>
      <w:r w:rsidRPr="0084740F">
        <w:rPr>
          <w:rFonts w:eastAsia="Times New Roman" w:cs="Times New Roman"/>
          <w:sz w:val="24"/>
          <w:szCs w:val="20"/>
          <w:lang w:val="el-GR" w:bidi="ar-SA"/>
        </w:rPr>
        <w:t xml:space="preserve"> </w:t>
      </w:r>
      <w:r w:rsidRPr="0084740F">
        <w:rPr>
          <w:rFonts w:eastAsia="Times New Roman" w:cs="Times New Roman"/>
          <w:sz w:val="24"/>
          <w:szCs w:val="20"/>
          <w:lang w:bidi="ar-SA"/>
        </w:rPr>
        <w:t>Crystal</w:t>
      </w:r>
      <w:r w:rsidRPr="0084740F">
        <w:rPr>
          <w:rFonts w:eastAsia="Times New Roman" w:cs="Times New Roman"/>
          <w:sz w:val="24"/>
          <w:szCs w:val="20"/>
          <w:lang w:val="el-GR" w:bidi="ar-SA"/>
        </w:rPr>
        <w:t xml:space="preserve"> </w:t>
      </w:r>
      <w:r w:rsidRPr="0084740F">
        <w:rPr>
          <w:rFonts w:eastAsia="Times New Roman" w:cs="Times New Roman"/>
          <w:sz w:val="24"/>
          <w:szCs w:val="20"/>
          <w:lang w:bidi="ar-SA"/>
        </w:rPr>
        <w:t>Display</w:t>
      </w:r>
      <w:r w:rsidRPr="0084740F">
        <w:rPr>
          <w:rFonts w:eastAsia="Times New Roman" w:cs="Times New Roman"/>
          <w:sz w:val="24"/>
          <w:szCs w:val="20"/>
          <w:lang w:val="el-GR" w:bidi="ar-SA"/>
        </w:rPr>
        <w:t xml:space="preserve">). </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Τα αέρια έχουν απολύτως άτακτη δομή. Τα μόριά τους κινούνται χαοτικά με ταχύτητες, που μπορούν να λάβουν οποιαδήποτε τιμή, πλην όμως κατανέμονται γύρω από μια μέση τιμή, η οποία αυξάνει με τη θερμοκρασία, και τείνουν να καταλάβουν όσο το δυνατό μεγαλύτερο όγκο.</w:t>
      </w:r>
    </w:p>
    <w:p w:rsidR="0084740F" w:rsidRPr="0084740F" w:rsidRDefault="0084740F" w:rsidP="0084740F">
      <w:pPr>
        <w:numPr>
          <w:ilvl w:val="0"/>
          <w:numId w:val="6"/>
        </w:num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8"/>
          <w:szCs w:val="20"/>
          <w:lang w:val="el-GR" w:bidi="ar-SA"/>
        </w:rPr>
        <w:t>2 Σχηματισμός και ταξινόμηση των στερεών</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Για να κατανοήσουμε τον τρόπο, με τον οποίο σχηματίζονται τα στερεά, πρέπει να λάβουμε υπ’ όψη, ότι μεταξύ των ατόμων, ή μορίων, ασκούνται δύο διαφορετικά είδη δυνάμεων: (1) ένα είδος ελκτικών δυνάμεων, που είναι οι </w:t>
      </w:r>
      <w:r w:rsidRPr="0084740F">
        <w:rPr>
          <w:rFonts w:eastAsia="Times New Roman" w:cs="Times New Roman"/>
          <w:b/>
          <w:sz w:val="24"/>
          <w:szCs w:val="20"/>
          <w:lang w:val="el-GR" w:bidi="ar-SA"/>
        </w:rPr>
        <w:t>δυνάμεις συνοχής</w:t>
      </w:r>
      <w:r w:rsidRPr="0084740F">
        <w:rPr>
          <w:rFonts w:eastAsia="Times New Roman" w:cs="Times New Roman"/>
          <w:sz w:val="24"/>
          <w:szCs w:val="20"/>
          <w:lang w:val="el-GR" w:bidi="ar-SA"/>
        </w:rPr>
        <w:t xml:space="preserve"> και οι οποίες τείνουν να μειώσουν τη μεταξύ τους απόσταση και (2) ένα είδος </w:t>
      </w:r>
      <w:proofErr w:type="spellStart"/>
      <w:r w:rsidRPr="0084740F">
        <w:rPr>
          <w:rFonts w:eastAsia="Times New Roman" w:cs="Times New Roman"/>
          <w:sz w:val="24"/>
          <w:szCs w:val="20"/>
          <w:lang w:val="el-GR" w:bidi="ar-SA"/>
        </w:rPr>
        <w:t>απωστικών</w:t>
      </w:r>
      <w:proofErr w:type="spellEnd"/>
      <w:r w:rsidRPr="0084740F">
        <w:rPr>
          <w:rFonts w:eastAsia="Times New Roman" w:cs="Times New Roman"/>
          <w:sz w:val="24"/>
          <w:szCs w:val="20"/>
          <w:lang w:val="el-GR" w:bidi="ar-SA"/>
        </w:rPr>
        <w:t xml:space="preserve"> δυνάμεων, που εμποδίζει την προσέγγιση των ατόμων, ή μορίων πέραν ενός ορισμένου ορίου, η οποία οφείλεται στις δυνάμεις αλληλεπίδρασης μεταξύ των πυρήνων και των εξωτερικών ηλεκτρονίων των δύο ατόμων. Και τα δύο είδη δυνάμεων τα αντιλαμβανόμαστε μακροσκοπικά από το γεγονός ότι τόσο για να επιμηκύνουμε, όσο και για να </w:t>
      </w:r>
      <w:proofErr w:type="spellStart"/>
      <w:r w:rsidRPr="0084740F">
        <w:rPr>
          <w:rFonts w:eastAsia="Times New Roman" w:cs="Times New Roman"/>
          <w:sz w:val="24"/>
          <w:szCs w:val="20"/>
          <w:lang w:val="el-GR" w:bidi="ar-SA"/>
        </w:rPr>
        <w:t>επιβραχύνουμε</w:t>
      </w:r>
      <w:proofErr w:type="spellEnd"/>
      <w:r w:rsidRPr="0084740F">
        <w:rPr>
          <w:rFonts w:eastAsia="Times New Roman" w:cs="Times New Roman"/>
          <w:sz w:val="24"/>
          <w:szCs w:val="20"/>
          <w:lang w:val="el-GR" w:bidi="ar-SA"/>
        </w:rPr>
        <w:t xml:space="preserve"> ένα στερεό σώμα, πρέπει να ασκήσουμε μεγάλες εξωτερικές δυνάμεις.</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lastRenderedPageBreak/>
        <w:tab/>
        <w:t xml:space="preserve">Οι δυνάμεις αυτές εξασθενούν με την απόσταση, όμως η εξασθένηση αυτή είναι πιο γρήγορη στις </w:t>
      </w:r>
      <w:proofErr w:type="spellStart"/>
      <w:r w:rsidRPr="0084740F">
        <w:rPr>
          <w:rFonts w:eastAsia="Times New Roman" w:cs="Times New Roman"/>
          <w:sz w:val="24"/>
          <w:szCs w:val="20"/>
          <w:lang w:val="el-GR" w:bidi="ar-SA"/>
        </w:rPr>
        <w:t>απωστικές</w:t>
      </w:r>
      <w:proofErr w:type="spellEnd"/>
      <w:r w:rsidRPr="0084740F">
        <w:rPr>
          <w:rFonts w:eastAsia="Times New Roman" w:cs="Times New Roman"/>
          <w:sz w:val="24"/>
          <w:szCs w:val="20"/>
          <w:lang w:val="el-GR" w:bidi="ar-SA"/>
        </w:rPr>
        <w:t xml:space="preserve"> δυνάμεις αφού στην αντίθετη περίπτωση θα ήταν αδύνατη η αυθόρμητη προσέγγιση των μορίων μεταξύ τους στο σχηματισμό του στερεού σώματος.</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Στο σχήμα 4-1 εικονίζεται η εξάρτηση αυτών των δυνάμεων από την απόσταση μεταξύ δύο ατόμων, ή μορίων. Η συνισταμένη τους απεικονίζεται από τη στικτή γραμμή. Η απόσταση </w:t>
      </w:r>
      <w:r w:rsidRPr="0084740F">
        <w:rPr>
          <w:rFonts w:eastAsia="Times New Roman" w:cs="Times New Roman"/>
          <w:position w:val="-10"/>
          <w:sz w:val="24"/>
          <w:szCs w:val="20"/>
          <w:lang w:val="el-GR" w:bidi="ar-SA"/>
        </w:rPr>
        <w:object w:dxaOrig="240" w:dyaOrig="340">
          <v:shape id="_x0000_i1033" type="#_x0000_t75" style="width:12.25pt;height:17pt" o:ole="">
            <v:imagedata r:id="rId31" o:title=""/>
          </v:shape>
          <o:OLEObject Type="Embed" ProgID="Equation.2" ShapeID="_x0000_i1033" DrawAspect="Content" ObjectID="_1509521906" r:id="rId32"/>
        </w:object>
      </w:r>
      <w:r w:rsidRPr="0084740F">
        <w:rPr>
          <w:rFonts w:eastAsia="Times New Roman" w:cs="Times New Roman"/>
          <w:sz w:val="24"/>
          <w:szCs w:val="20"/>
          <w:lang w:val="el-GR" w:bidi="ar-SA"/>
        </w:rPr>
        <w:t xml:space="preserve">, όπου μηδενίζεται η συνισταμένη των δύο δυνάμεων είναι </w:t>
      </w:r>
      <w:r w:rsidRPr="0084740F">
        <w:rPr>
          <w:rFonts w:eastAsia="Times New Roman" w:cs="Times New Roman"/>
          <w:b/>
          <w:sz w:val="24"/>
          <w:szCs w:val="20"/>
          <w:lang w:val="el-GR" w:bidi="ar-SA"/>
        </w:rPr>
        <w:t>η απόσταση ισορροπίας</w:t>
      </w:r>
      <w:r w:rsidRPr="0084740F">
        <w:rPr>
          <w:rFonts w:eastAsia="Times New Roman" w:cs="Times New Roman"/>
          <w:sz w:val="24"/>
          <w:szCs w:val="20"/>
          <w:lang w:val="el-GR" w:bidi="ar-SA"/>
        </w:rPr>
        <w:t xml:space="preserve">. Εκεί η δυναμική ενέργεια γίνεται ελάχιστη. Στο σχήμα 4-2 εικονίζονται τα αντίστοιχα διαγράμματα για τις δυναμικές ενέργειες. Η ενέργεια </w:t>
      </w:r>
      <w:r w:rsidRPr="0084740F">
        <w:rPr>
          <w:rFonts w:eastAsia="Times New Roman" w:cs="Times New Roman"/>
          <w:position w:val="-10"/>
          <w:sz w:val="24"/>
          <w:szCs w:val="20"/>
          <w:lang w:val="el-GR" w:bidi="ar-SA"/>
        </w:rPr>
        <w:object w:dxaOrig="300" w:dyaOrig="340">
          <v:shape id="_x0000_i1034" type="#_x0000_t75" style="width:14.95pt;height:17pt" o:ole="">
            <v:imagedata r:id="rId33" o:title=""/>
          </v:shape>
          <o:OLEObject Type="Embed" ProgID="Equation.2" ShapeID="_x0000_i1034" DrawAspect="Content" ObjectID="_1509521907" r:id="rId34"/>
        </w:object>
      </w:r>
      <w:r w:rsidRPr="0084740F">
        <w:rPr>
          <w:rFonts w:eastAsia="Times New Roman" w:cs="Times New Roman"/>
          <w:sz w:val="24"/>
          <w:szCs w:val="20"/>
          <w:lang w:val="el-GR" w:bidi="ar-SA"/>
        </w:rPr>
        <w:t xml:space="preserve"> στην απόσταση ισορροπίας είναι εκείνη, που απαιτείται για την απομάκρυνση δύο ατόμων, ή μορίων.</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bidi="ar-SA"/>
        </w:rPr>
      </w:pPr>
      <w:r>
        <w:rPr>
          <w:rFonts w:eastAsia="Times New Roman" w:cs="Times New Roman"/>
          <w:noProof/>
          <w:sz w:val="24"/>
          <w:szCs w:val="20"/>
          <w:lang w:val="el-GR" w:eastAsia="el-GR" w:bidi="ar-SA"/>
        </w:rPr>
        <w:drawing>
          <wp:inline distT="0" distB="0" distL="0" distR="0">
            <wp:extent cx="5753100" cy="2781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3100" cy="2781300"/>
                    </a:xfrm>
                    <a:prstGeom prst="rect">
                      <a:avLst/>
                    </a:prstGeom>
                    <a:noFill/>
                    <a:ln>
                      <a:noFill/>
                    </a:ln>
                  </pic:spPr>
                </pic:pic>
              </a:graphicData>
            </a:graphic>
          </wp:inline>
        </w:drawing>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bidi="ar-SA"/>
        </w:rPr>
      </w:pP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520" w:dyaOrig="260">
          <v:shape id="_x0000_i1035" type="#_x0000_t75" style="width:25.8pt;height:12.9pt" o:ole="" o:bordertopcolor="this" o:borderleftcolor="this" o:borderbottomcolor="this" o:borderrightcolor="this">
            <v:imagedata r:id="rId36" o:title=""/>
            <w10:bordertop type="single" width="6"/>
            <w10:borderleft type="single" width="6"/>
            <w10:borderbottom type="single" width="6"/>
            <w10:borderright type="single" width="6"/>
          </v:shape>
          <o:OLEObject Type="Embed" ProgID="Equation.2" ShapeID="_x0000_i1035" DrawAspect="Content" ObjectID="_1509521908" r:id="rId37"/>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560" w:dyaOrig="260">
          <v:shape id="_x0000_i1036" type="#_x0000_t75" style="width:27.85pt;height:12.9pt" o:ole="" o:bordertopcolor="this" o:borderleftcolor="this" o:borderbottomcolor="this" o:borderrightcolor="this">
            <v:imagedata r:id="rId38" o:title=""/>
            <w10:bordertop type="single" width="6"/>
            <w10:borderleft type="single" width="6"/>
            <w10:borderbottom type="single" width="6"/>
            <w10:borderright type="single" width="6"/>
          </v:shape>
          <o:OLEObject Type="Embed" ProgID="Equation.2" ShapeID="_x0000_i1036" DrawAspect="Content" ObjectID="_1509521909" r:id="rId39"/>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Η φύση των ελκτικών δυνάμεων είναι ηλεκτροστατική, όπως και στις </w:t>
      </w:r>
      <w:proofErr w:type="spellStart"/>
      <w:r w:rsidRPr="0084740F">
        <w:rPr>
          <w:rFonts w:eastAsia="Times New Roman" w:cs="Times New Roman"/>
          <w:sz w:val="24"/>
          <w:szCs w:val="20"/>
          <w:lang w:val="el-GR" w:bidi="ar-SA"/>
        </w:rPr>
        <w:t>απωστικές</w:t>
      </w:r>
      <w:proofErr w:type="spellEnd"/>
      <w:r w:rsidRPr="0084740F">
        <w:rPr>
          <w:rFonts w:eastAsia="Times New Roman" w:cs="Times New Roman"/>
          <w:sz w:val="24"/>
          <w:szCs w:val="20"/>
          <w:lang w:val="el-GR" w:bidi="ar-SA"/>
        </w:rPr>
        <w:t xml:space="preserve"> δυνάμεις, και εξαρτάται από τον τρόπο με τον οποίο κατανέμονται στο χώρο τα εξωτερικά ηλεκτρόνια. Οι φυσικές ιδιότητες των στερεών εξαρτώνται σημαντικά από το είδος των δυνάμεων συνοχής. Τυπικά διακρίνουμε τους εξής τύπους κρυσταλλικών στερεών σύμφωνα με το είδος των δυνάμεων συνοχής: </w:t>
      </w:r>
    </w:p>
    <w:p w:rsidR="0084740F" w:rsidRPr="0084740F" w:rsidRDefault="0084740F" w:rsidP="0084740F">
      <w:pPr>
        <w:numPr>
          <w:ilvl w:val="0"/>
          <w:numId w:val="7"/>
        </w:numPr>
        <w:overflowPunct w:val="0"/>
        <w:autoSpaceDE w:val="0"/>
        <w:autoSpaceDN w:val="0"/>
        <w:adjustRightInd w:val="0"/>
        <w:spacing w:after="0" w:line="360" w:lineRule="auto"/>
        <w:ind w:left="284" w:hanging="284"/>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lastRenderedPageBreak/>
        <w:t>Ιοντικοί κρύσταλλοι</w:t>
      </w:r>
      <w:r w:rsidRPr="0084740F">
        <w:rPr>
          <w:rFonts w:eastAsia="Times New Roman" w:cs="Times New Roman"/>
          <w:sz w:val="24"/>
          <w:szCs w:val="20"/>
          <w:lang w:val="el-GR" w:bidi="ar-SA"/>
        </w:rPr>
        <w:t xml:space="preserve">. Στους ιοντικούς κρυστάλλους ένα, ή περισσότερα ηλεκτρόνια ατόμων μετάλλου μεταφέρονται στα άτομα </w:t>
      </w:r>
      <w:proofErr w:type="spellStart"/>
      <w:r w:rsidRPr="0084740F">
        <w:rPr>
          <w:rFonts w:eastAsia="Times New Roman" w:cs="Times New Roman"/>
          <w:sz w:val="24"/>
          <w:szCs w:val="20"/>
          <w:lang w:val="el-GR" w:bidi="ar-SA"/>
        </w:rPr>
        <w:t>αμετάλλου</w:t>
      </w:r>
      <w:proofErr w:type="spellEnd"/>
      <w:r w:rsidRPr="0084740F">
        <w:rPr>
          <w:rFonts w:eastAsia="Times New Roman" w:cs="Times New Roman"/>
          <w:sz w:val="24"/>
          <w:szCs w:val="20"/>
          <w:lang w:val="el-GR" w:bidi="ar-SA"/>
        </w:rPr>
        <w:t xml:space="preserve">. Το </w:t>
      </w:r>
      <w:proofErr w:type="spellStart"/>
      <w:r w:rsidRPr="0084740F">
        <w:rPr>
          <w:rFonts w:eastAsia="Times New Roman" w:cs="Times New Roman"/>
          <w:sz w:val="24"/>
          <w:szCs w:val="20"/>
          <w:lang w:bidi="ar-SA"/>
        </w:rPr>
        <w:t>NaCl</w:t>
      </w:r>
      <w:proofErr w:type="spellEnd"/>
      <w:r w:rsidRPr="0084740F">
        <w:rPr>
          <w:rFonts w:eastAsia="Times New Roman" w:cs="Times New Roman"/>
          <w:sz w:val="24"/>
          <w:szCs w:val="20"/>
          <w:lang w:val="el-GR" w:bidi="ar-SA"/>
        </w:rPr>
        <w:t xml:space="preserve"> συντίθεται από ιόντα </w:t>
      </w:r>
      <w:r w:rsidRPr="0084740F">
        <w:rPr>
          <w:rFonts w:eastAsia="Times New Roman" w:cs="Times New Roman"/>
          <w:position w:val="-4"/>
          <w:sz w:val="24"/>
          <w:szCs w:val="20"/>
          <w:lang w:val="el-GR" w:bidi="ar-SA"/>
        </w:rPr>
        <w:object w:dxaOrig="480" w:dyaOrig="340">
          <v:shape id="_x0000_i1037" type="#_x0000_t75" style="width:23.75pt;height:17pt" o:ole="">
            <v:imagedata r:id="rId40" o:title=""/>
          </v:shape>
          <o:OLEObject Type="Embed" ProgID="Equation.2" ShapeID="_x0000_i1037" DrawAspect="Content" ObjectID="_1509521910" r:id="rId41"/>
        </w:object>
      </w:r>
      <w:r w:rsidRPr="0084740F">
        <w:rPr>
          <w:rFonts w:eastAsia="Times New Roman" w:cs="Times New Roman"/>
          <w:sz w:val="24"/>
          <w:szCs w:val="20"/>
          <w:lang w:val="el-GR" w:bidi="ar-SA"/>
        </w:rPr>
        <w:t xml:space="preserve"> και </w:t>
      </w:r>
      <w:r w:rsidRPr="0084740F">
        <w:rPr>
          <w:rFonts w:eastAsia="Times New Roman" w:cs="Times New Roman"/>
          <w:position w:val="-4"/>
          <w:sz w:val="24"/>
          <w:szCs w:val="20"/>
          <w:lang w:val="el-GR" w:bidi="ar-SA"/>
        </w:rPr>
        <w:object w:dxaOrig="420" w:dyaOrig="340">
          <v:shape id="_x0000_i1038" type="#_x0000_t75" style="width:21.05pt;height:17pt" o:ole="">
            <v:imagedata r:id="rId42" o:title=""/>
          </v:shape>
          <o:OLEObject Type="Embed" ProgID="Equation.2" ShapeID="_x0000_i1038" DrawAspect="Content" ObjectID="_1509521911" r:id="rId43"/>
        </w:object>
      </w:r>
      <w:r w:rsidRPr="0084740F">
        <w:rPr>
          <w:rFonts w:eastAsia="Times New Roman" w:cs="Times New Roman"/>
          <w:sz w:val="24"/>
          <w:szCs w:val="20"/>
          <w:lang w:val="el-GR" w:bidi="ar-SA"/>
        </w:rPr>
        <w:t xml:space="preserve">. Στους ιοντικούς κρυστάλλους η δύναμη συνοχής οφείλεται κατά κύριο λόγο στις ηλεκτροστατικές δυνάμεις </w:t>
      </w:r>
      <w:r w:rsidRPr="0084740F">
        <w:rPr>
          <w:rFonts w:eastAsia="Times New Roman" w:cs="Times New Roman"/>
          <w:sz w:val="24"/>
          <w:szCs w:val="20"/>
          <w:lang w:bidi="ar-SA"/>
        </w:rPr>
        <w:t>Coulomb</w:t>
      </w:r>
      <w:r w:rsidRPr="0084740F">
        <w:rPr>
          <w:rFonts w:eastAsia="Times New Roman" w:cs="Times New Roman"/>
          <w:sz w:val="24"/>
          <w:szCs w:val="20"/>
          <w:lang w:val="el-GR" w:bidi="ar-SA"/>
        </w:rPr>
        <w:t xml:space="preserve"> μεταξύ των αντίθετα φορτισμένων ιόντων.</w:t>
      </w:r>
    </w:p>
    <w:p w:rsidR="0084740F" w:rsidRPr="0084740F" w:rsidRDefault="0084740F" w:rsidP="0084740F">
      <w:pPr>
        <w:numPr>
          <w:ilvl w:val="0"/>
          <w:numId w:val="7"/>
        </w:numPr>
        <w:overflowPunct w:val="0"/>
        <w:autoSpaceDE w:val="0"/>
        <w:autoSpaceDN w:val="0"/>
        <w:adjustRightInd w:val="0"/>
        <w:spacing w:after="0" w:line="360" w:lineRule="auto"/>
        <w:ind w:left="284" w:hanging="284"/>
        <w:jc w:val="both"/>
        <w:textAlignment w:val="baseline"/>
        <w:rPr>
          <w:rFonts w:eastAsia="Times New Roman" w:cs="Times New Roman"/>
          <w:b/>
          <w:sz w:val="24"/>
          <w:szCs w:val="20"/>
          <w:lang w:val="el-GR" w:bidi="ar-SA"/>
        </w:rPr>
      </w:pPr>
      <w:r w:rsidRPr="0084740F">
        <w:rPr>
          <w:rFonts w:eastAsia="Times New Roman" w:cs="Times New Roman"/>
          <w:b/>
          <w:sz w:val="24"/>
          <w:szCs w:val="20"/>
          <w:lang w:val="el-GR" w:bidi="ar-SA"/>
        </w:rPr>
        <w:t>Κρύσταλλοι σθένους</w:t>
      </w:r>
      <w:r w:rsidRPr="0084740F">
        <w:rPr>
          <w:rFonts w:eastAsia="Times New Roman" w:cs="Times New Roman"/>
          <w:sz w:val="24"/>
          <w:szCs w:val="20"/>
          <w:lang w:val="el-GR" w:bidi="ar-SA"/>
        </w:rPr>
        <w:t xml:space="preserve">. Στους κρυστάλλους σθένους (π.χ. διαμάντι, </w:t>
      </w:r>
      <w:proofErr w:type="spellStart"/>
      <w:r w:rsidRPr="0084740F">
        <w:rPr>
          <w:rFonts w:eastAsia="Times New Roman" w:cs="Times New Roman"/>
          <w:sz w:val="24"/>
          <w:szCs w:val="20"/>
          <w:lang w:bidi="ar-SA"/>
        </w:rPr>
        <w:t>SiC</w:t>
      </w:r>
      <w:proofErr w:type="spellEnd"/>
      <w:r w:rsidRPr="0084740F">
        <w:rPr>
          <w:rFonts w:eastAsia="Times New Roman" w:cs="Times New Roman"/>
          <w:sz w:val="24"/>
          <w:szCs w:val="20"/>
          <w:lang w:val="el-GR" w:bidi="ar-SA"/>
        </w:rPr>
        <w:t>) τα γειτονικά άτομα συνεισφέρουν τα ηλεκτρόνια σθένους τους για να σχηματίσουν ισχυρούς ομοιοπολικούς δεσμούς. Χαρακτηριστικό των κρυστάλλων σθένους είναι η πολύ μεγάλη σκληρότητα και η χαμηλή ηλεκτρική και θερμική αγωγιμότητα.</w:t>
      </w:r>
    </w:p>
    <w:p w:rsidR="0084740F" w:rsidRPr="0084740F" w:rsidRDefault="0084740F" w:rsidP="0084740F">
      <w:pPr>
        <w:numPr>
          <w:ilvl w:val="0"/>
          <w:numId w:val="7"/>
        </w:numPr>
        <w:overflowPunct w:val="0"/>
        <w:autoSpaceDE w:val="0"/>
        <w:autoSpaceDN w:val="0"/>
        <w:adjustRightInd w:val="0"/>
        <w:spacing w:after="0" w:line="360" w:lineRule="auto"/>
        <w:ind w:left="284" w:hanging="284"/>
        <w:jc w:val="both"/>
        <w:textAlignment w:val="baseline"/>
        <w:rPr>
          <w:rFonts w:eastAsia="Times New Roman" w:cs="Times New Roman"/>
          <w:b/>
          <w:sz w:val="24"/>
          <w:szCs w:val="20"/>
          <w:lang w:val="el-GR" w:bidi="ar-SA"/>
        </w:rPr>
      </w:pPr>
      <w:r w:rsidRPr="0084740F">
        <w:rPr>
          <w:rFonts w:eastAsia="Times New Roman" w:cs="Times New Roman"/>
          <w:b/>
          <w:sz w:val="24"/>
          <w:szCs w:val="20"/>
          <w:lang w:val="el-GR" w:bidi="ar-SA"/>
        </w:rPr>
        <w:t>Μέταλλα</w:t>
      </w:r>
      <w:r w:rsidRPr="0084740F">
        <w:rPr>
          <w:rFonts w:eastAsia="Times New Roman" w:cs="Times New Roman"/>
          <w:sz w:val="24"/>
          <w:szCs w:val="20"/>
          <w:lang w:val="el-GR" w:bidi="ar-SA"/>
        </w:rPr>
        <w:t>. Τα εξωτερικά ηλεκτρόνια των μετάλλων είναι ελεύθερα και κινούνται συλλογικά με μεγάλη ευκινησία σε όλον τον όγκο του μετάλλου σχηματίζοντας ένα ηλεκτρονικό ‘’ρευστό’’. Στο ‘’ρευστό’’ αυτό οφείλουν τα μέταλλα τη μεγάλη ηλεκτρική και θερμική αγωγιμότητά τους. Οι ισχυρές δυνάμεις συνοχής οφείλονται στην ισχυρή ηλεκτροστατική έλξη μεταξύ των θετικών μεταλλικών ιόντων και του ενδιάμεσου αρνητικού ηλεκτρονικού ‘’ρευστού’’.</w:t>
      </w:r>
    </w:p>
    <w:p w:rsidR="0084740F" w:rsidRPr="0084740F" w:rsidRDefault="0084740F" w:rsidP="0084740F">
      <w:pPr>
        <w:numPr>
          <w:ilvl w:val="0"/>
          <w:numId w:val="7"/>
        </w:numPr>
        <w:overflowPunct w:val="0"/>
        <w:autoSpaceDE w:val="0"/>
        <w:autoSpaceDN w:val="0"/>
        <w:adjustRightInd w:val="0"/>
        <w:spacing w:after="0" w:line="360" w:lineRule="auto"/>
        <w:ind w:left="284" w:hanging="284"/>
        <w:jc w:val="both"/>
        <w:textAlignment w:val="baseline"/>
        <w:rPr>
          <w:rFonts w:eastAsia="Times New Roman" w:cs="Times New Roman"/>
          <w:b/>
          <w:sz w:val="24"/>
          <w:szCs w:val="20"/>
          <w:lang w:val="el-GR" w:bidi="ar-SA"/>
        </w:rPr>
      </w:pPr>
      <w:r w:rsidRPr="0084740F">
        <w:rPr>
          <w:rFonts w:eastAsia="Times New Roman" w:cs="Times New Roman"/>
          <w:b/>
          <w:sz w:val="24"/>
          <w:szCs w:val="20"/>
          <w:lang w:val="el-GR" w:bidi="ar-SA"/>
        </w:rPr>
        <w:t xml:space="preserve">Κρύσταλλοι </w:t>
      </w:r>
      <w:r w:rsidRPr="0084740F">
        <w:rPr>
          <w:rFonts w:eastAsia="Times New Roman" w:cs="Times New Roman"/>
          <w:b/>
          <w:sz w:val="24"/>
          <w:szCs w:val="20"/>
          <w:lang w:bidi="ar-SA"/>
        </w:rPr>
        <w:t>van</w:t>
      </w:r>
      <w:r w:rsidRPr="0084740F">
        <w:rPr>
          <w:rFonts w:eastAsia="Times New Roman" w:cs="Times New Roman"/>
          <w:b/>
          <w:sz w:val="24"/>
          <w:szCs w:val="20"/>
          <w:lang w:val="el-GR" w:bidi="ar-SA"/>
        </w:rPr>
        <w:t xml:space="preserve"> </w:t>
      </w:r>
      <w:r w:rsidRPr="0084740F">
        <w:rPr>
          <w:rFonts w:eastAsia="Times New Roman" w:cs="Times New Roman"/>
          <w:b/>
          <w:sz w:val="24"/>
          <w:szCs w:val="20"/>
          <w:lang w:bidi="ar-SA"/>
        </w:rPr>
        <w:t>der</w:t>
      </w:r>
      <w:r w:rsidRPr="0084740F">
        <w:rPr>
          <w:rFonts w:eastAsia="Times New Roman" w:cs="Times New Roman"/>
          <w:b/>
          <w:sz w:val="24"/>
          <w:szCs w:val="20"/>
          <w:lang w:val="el-GR" w:bidi="ar-SA"/>
        </w:rPr>
        <w:t xml:space="preserve"> </w:t>
      </w:r>
      <w:r w:rsidRPr="0084740F">
        <w:rPr>
          <w:rFonts w:eastAsia="Times New Roman" w:cs="Times New Roman"/>
          <w:b/>
          <w:sz w:val="24"/>
          <w:szCs w:val="20"/>
          <w:lang w:bidi="ar-SA"/>
        </w:rPr>
        <w:t>Waals</w:t>
      </w:r>
      <w:r w:rsidRPr="0084740F">
        <w:rPr>
          <w:rFonts w:eastAsia="Times New Roman" w:cs="Times New Roman"/>
          <w:sz w:val="24"/>
          <w:szCs w:val="20"/>
          <w:lang w:val="el-GR" w:bidi="ar-SA"/>
        </w:rPr>
        <w:t>. (</w:t>
      </w:r>
      <w:r w:rsidRPr="0084740F">
        <w:rPr>
          <w:rFonts w:eastAsia="Times New Roman" w:cs="Times New Roman"/>
          <w:sz w:val="24"/>
          <w:szCs w:val="20"/>
          <w:lang w:bidi="ar-SA"/>
        </w:rPr>
        <w:t>Johann</w:t>
      </w:r>
      <w:r w:rsidRPr="0084740F">
        <w:rPr>
          <w:rFonts w:eastAsia="Times New Roman" w:cs="Times New Roman"/>
          <w:sz w:val="24"/>
          <w:szCs w:val="20"/>
          <w:lang w:val="el-GR" w:bidi="ar-SA"/>
        </w:rPr>
        <w:t xml:space="preserve"> </w:t>
      </w:r>
      <w:r w:rsidRPr="0084740F">
        <w:rPr>
          <w:rFonts w:eastAsia="Times New Roman" w:cs="Times New Roman"/>
          <w:sz w:val="24"/>
          <w:szCs w:val="20"/>
          <w:lang w:bidi="ar-SA"/>
        </w:rPr>
        <w:t>van</w:t>
      </w:r>
      <w:r w:rsidRPr="0084740F">
        <w:rPr>
          <w:rFonts w:eastAsia="Times New Roman" w:cs="Times New Roman"/>
          <w:sz w:val="24"/>
          <w:szCs w:val="20"/>
          <w:lang w:val="el-GR" w:bidi="ar-SA"/>
        </w:rPr>
        <w:t xml:space="preserve"> </w:t>
      </w:r>
      <w:r w:rsidRPr="0084740F">
        <w:rPr>
          <w:rFonts w:eastAsia="Times New Roman" w:cs="Times New Roman"/>
          <w:sz w:val="24"/>
          <w:szCs w:val="20"/>
          <w:lang w:bidi="ar-SA"/>
        </w:rPr>
        <w:t>der</w:t>
      </w:r>
      <w:r w:rsidRPr="0084740F">
        <w:rPr>
          <w:rFonts w:eastAsia="Times New Roman" w:cs="Times New Roman"/>
          <w:sz w:val="24"/>
          <w:szCs w:val="20"/>
          <w:lang w:val="el-GR" w:bidi="ar-SA"/>
        </w:rPr>
        <w:t xml:space="preserve"> </w:t>
      </w:r>
      <w:r w:rsidRPr="0084740F">
        <w:rPr>
          <w:rFonts w:eastAsia="Times New Roman" w:cs="Times New Roman"/>
          <w:sz w:val="24"/>
          <w:szCs w:val="20"/>
          <w:lang w:bidi="ar-SA"/>
        </w:rPr>
        <w:t>Waals</w:t>
      </w:r>
      <w:r w:rsidRPr="0084740F">
        <w:rPr>
          <w:rFonts w:eastAsia="Times New Roman" w:cs="Times New Roman"/>
          <w:sz w:val="24"/>
          <w:szCs w:val="20"/>
          <w:lang w:val="el-GR" w:bidi="ar-SA"/>
        </w:rPr>
        <w:t xml:space="preserve">, 1837-1923, Ολλανδός Φυσικός κάτοχος βραβείου </w:t>
      </w:r>
      <w:r w:rsidRPr="0084740F">
        <w:rPr>
          <w:rFonts w:eastAsia="Times New Roman" w:cs="Times New Roman"/>
          <w:sz w:val="24"/>
          <w:szCs w:val="20"/>
          <w:lang w:bidi="ar-SA"/>
        </w:rPr>
        <w:t>Nobel</w:t>
      </w:r>
      <w:r w:rsidRPr="0084740F">
        <w:rPr>
          <w:rFonts w:eastAsia="Times New Roman" w:cs="Times New Roman"/>
          <w:sz w:val="24"/>
          <w:szCs w:val="20"/>
          <w:lang w:val="el-GR" w:bidi="ar-SA"/>
        </w:rPr>
        <w:t xml:space="preserve">, που διατύπωσε την κινητική θεωρία των </w:t>
      </w:r>
      <w:proofErr w:type="spellStart"/>
      <w:r w:rsidRPr="0084740F">
        <w:rPr>
          <w:rFonts w:eastAsia="Times New Roman" w:cs="Times New Roman"/>
          <w:sz w:val="24"/>
          <w:szCs w:val="20"/>
          <w:lang w:val="el-GR" w:bidi="ar-SA"/>
        </w:rPr>
        <w:t>υγρών).Τέτοιοι</w:t>
      </w:r>
      <w:proofErr w:type="spellEnd"/>
      <w:r w:rsidRPr="0084740F">
        <w:rPr>
          <w:rFonts w:eastAsia="Times New Roman" w:cs="Times New Roman"/>
          <w:sz w:val="24"/>
          <w:szCs w:val="20"/>
          <w:lang w:val="el-GR" w:bidi="ar-SA"/>
        </w:rPr>
        <w:t xml:space="preserve"> είναι οι κρύσταλλοι, που σχηματίζουν τα ευγενή αέρια όπως π.χ. το </w:t>
      </w:r>
      <w:proofErr w:type="spellStart"/>
      <w:r w:rsidRPr="0084740F">
        <w:rPr>
          <w:rFonts w:eastAsia="Times New Roman" w:cs="Times New Roman"/>
          <w:sz w:val="24"/>
          <w:szCs w:val="20"/>
          <w:lang w:val="el-GR" w:bidi="ar-SA"/>
        </w:rPr>
        <w:t>Αργόν</w:t>
      </w:r>
      <w:proofErr w:type="spellEnd"/>
      <w:r w:rsidRPr="0084740F">
        <w:rPr>
          <w:rFonts w:eastAsia="Times New Roman" w:cs="Times New Roman"/>
          <w:sz w:val="24"/>
          <w:szCs w:val="20"/>
          <w:lang w:val="el-GR" w:bidi="ar-SA"/>
        </w:rPr>
        <w:t xml:space="preserve"> σε πολύ χαμηλές θερμοκρασίες, καθώς και αρκετές οργανικές ουσίες. Οι δυνάμεις συνοχής είναι </w:t>
      </w:r>
      <w:r w:rsidRPr="0084740F">
        <w:rPr>
          <w:rFonts w:eastAsia="Times New Roman" w:cs="Times New Roman"/>
          <w:b/>
          <w:sz w:val="24"/>
          <w:szCs w:val="20"/>
          <w:lang w:val="el-GR" w:bidi="ar-SA"/>
        </w:rPr>
        <w:t xml:space="preserve">δυνάμεις </w:t>
      </w:r>
      <w:r w:rsidRPr="0084740F">
        <w:rPr>
          <w:rFonts w:eastAsia="Times New Roman" w:cs="Times New Roman"/>
          <w:b/>
          <w:sz w:val="24"/>
          <w:szCs w:val="20"/>
          <w:lang w:bidi="ar-SA"/>
        </w:rPr>
        <w:t>van</w:t>
      </w:r>
      <w:r w:rsidRPr="0084740F">
        <w:rPr>
          <w:rFonts w:eastAsia="Times New Roman" w:cs="Times New Roman"/>
          <w:b/>
          <w:sz w:val="24"/>
          <w:szCs w:val="20"/>
          <w:lang w:val="el-GR" w:bidi="ar-SA"/>
        </w:rPr>
        <w:t xml:space="preserve"> </w:t>
      </w:r>
      <w:r w:rsidRPr="0084740F">
        <w:rPr>
          <w:rFonts w:eastAsia="Times New Roman" w:cs="Times New Roman"/>
          <w:b/>
          <w:sz w:val="24"/>
          <w:szCs w:val="20"/>
          <w:lang w:bidi="ar-SA"/>
        </w:rPr>
        <w:t>der</w:t>
      </w:r>
      <w:r w:rsidRPr="0084740F">
        <w:rPr>
          <w:rFonts w:eastAsia="Times New Roman" w:cs="Times New Roman"/>
          <w:b/>
          <w:sz w:val="24"/>
          <w:szCs w:val="20"/>
          <w:lang w:val="el-GR" w:bidi="ar-SA"/>
        </w:rPr>
        <w:t xml:space="preserve"> </w:t>
      </w:r>
      <w:r w:rsidRPr="0084740F">
        <w:rPr>
          <w:rFonts w:eastAsia="Times New Roman" w:cs="Times New Roman"/>
          <w:b/>
          <w:sz w:val="24"/>
          <w:szCs w:val="20"/>
          <w:lang w:bidi="ar-SA"/>
        </w:rPr>
        <w:t>Waals</w:t>
      </w:r>
      <w:r w:rsidRPr="0084740F">
        <w:rPr>
          <w:rFonts w:eastAsia="Times New Roman" w:cs="Times New Roman"/>
          <w:sz w:val="24"/>
          <w:szCs w:val="20"/>
          <w:lang w:val="el-GR" w:bidi="ar-SA"/>
        </w:rPr>
        <w:t xml:space="preserve">, δηλαδή δυνάμεις προερχόμενες από αλληλεπιδράσεις μεταξύ </w:t>
      </w:r>
      <w:proofErr w:type="spellStart"/>
      <w:r w:rsidRPr="0084740F">
        <w:rPr>
          <w:rFonts w:eastAsia="Times New Roman" w:cs="Times New Roman"/>
          <w:sz w:val="24"/>
          <w:szCs w:val="20"/>
          <w:lang w:val="el-GR" w:bidi="ar-SA"/>
        </w:rPr>
        <w:t>διπόλων</w:t>
      </w:r>
      <w:proofErr w:type="spellEnd"/>
      <w:r w:rsidRPr="0084740F">
        <w:rPr>
          <w:rFonts w:eastAsia="Times New Roman" w:cs="Times New Roman"/>
          <w:sz w:val="24"/>
          <w:szCs w:val="20"/>
          <w:lang w:val="el-GR" w:bidi="ar-SA"/>
        </w:rPr>
        <w:t xml:space="preserve">. Τα δίπολα αυτά σχηματίζονται από το θετικό πυρήνα των ατόμων και το στιγμιαίο κέντρο φορτίου των κινουμένων ηλεκτρονίων τους, ή και από μόνιμα διπολικά μόρια. Οι δυνάμεις </w:t>
      </w:r>
      <w:r w:rsidRPr="0084740F">
        <w:rPr>
          <w:rFonts w:eastAsia="Times New Roman" w:cs="Times New Roman"/>
          <w:sz w:val="24"/>
          <w:szCs w:val="20"/>
          <w:lang w:bidi="ar-SA"/>
        </w:rPr>
        <w:t>van</w:t>
      </w:r>
      <w:r w:rsidRPr="0084740F">
        <w:rPr>
          <w:rFonts w:eastAsia="Times New Roman" w:cs="Times New Roman"/>
          <w:sz w:val="24"/>
          <w:szCs w:val="20"/>
          <w:lang w:val="el-GR" w:bidi="ar-SA"/>
        </w:rPr>
        <w:t xml:space="preserve"> </w:t>
      </w:r>
      <w:r w:rsidRPr="0084740F">
        <w:rPr>
          <w:rFonts w:eastAsia="Times New Roman" w:cs="Times New Roman"/>
          <w:sz w:val="24"/>
          <w:szCs w:val="20"/>
          <w:lang w:bidi="ar-SA"/>
        </w:rPr>
        <w:t>der</w:t>
      </w:r>
      <w:r w:rsidRPr="0084740F">
        <w:rPr>
          <w:rFonts w:eastAsia="Times New Roman" w:cs="Times New Roman"/>
          <w:sz w:val="24"/>
          <w:szCs w:val="20"/>
          <w:lang w:val="el-GR" w:bidi="ar-SA"/>
        </w:rPr>
        <w:t xml:space="preserve"> </w:t>
      </w:r>
      <w:r w:rsidRPr="0084740F">
        <w:rPr>
          <w:rFonts w:eastAsia="Times New Roman" w:cs="Times New Roman"/>
          <w:sz w:val="24"/>
          <w:szCs w:val="20"/>
          <w:lang w:bidi="ar-SA"/>
        </w:rPr>
        <w:t>Waals</w:t>
      </w:r>
      <w:r w:rsidRPr="0084740F">
        <w:rPr>
          <w:rFonts w:eastAsia="Times New Roman" w:cs="Times New Roman"/>
          <w:sz w:val="24"/>
          <w:szCs w:val="20"/>
          <w:lang w:val="el-GR" w:bidi="ar-SA"/>
        </w:rPr>
        <w:t xml:space="preserve"> είναι πολύ ασθενείς και γι αυτό το λόγο τα αντίστοιχα υλικά έχουν χαμηλό σημείο τήξης και βρασμού.</w:t>
      </w:r>
    </w:p>
    <w:p w:rsidR="0084740F" w:rsidRPr="0084740F" w:rsidRDefault="0084740F" w:rsidP="0084740F">
      <w:pPr>
        <w:pBdr>
          <w:top w:val="single" w:sz="6" w:space="1" w:color="auto"/>
        </w:pBdr>
        <w:overflowPunct w:val="0"/>
        <w:autoSpaceDE w:val="0"/>
        <w:autoSpaceDN w:val="0"/>
        <w:adjustRightInd w:val="0"/>
        <w:spacing w:after="0" w:line="120" w:lineRule="auto"/>
        <w:jc w:val="both"/>
        <w:textAlignment w:val="baseline"/>
        <w:rPr>
          <w:rFonts w:eastAsia="Times New Roman" w:cs="Times New Roman"/>
          <w:b/>
          <w:sz w:val="24"/>
          <w:szCs w:val="20"/>
          <w:lang w:val="el-GR" w:bidi="ar-SA"/>
        </w:rPr>
      </w:pPr>
    </w:p>
    <w:p w:rsidR="0084740F" w:rsidRPr="0084740F" w:rsidRDefault="0084740F" w:rsidP="0084740F">
      <w:pPr>
        <w:numPr>
          <w:ilvl w:val="0"/>
          <w:numId w:val="8"/>
        </w:num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Ποιο είναι το χαρακτηριστικό των κρυσταλλικών στερεών;</w:t>
      </w:r>
    </w:p>
    <w:p w:rsidR="0084740F" w:rsidRPr="0084740F" w:rsidRDefault="0084740F" w:rsidP="0084740F">
      <w:pPr>
        <w:numPr>
          <w:ilvl w:val="0"/>
          <w:numId w:val="8"/>
        </w:num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Τι ονομάζουμε τάξη σε βραχεία κλίμακα;</w:t>
      </w:r>
    </w:p>
    <w:p w:rsidR="0084740F" w:rsidRPr="0084740F" w:rsidRDefault="0084740F" w:rsidP="0084740F">
      <w:pPr>
        <w:numPr>
          <w:ilvl w:val="0"/>
          <w:numId w:val="8"/>
        </w:num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 xml:space="preserve">Ποιες είναι οι ομοιότητες και ποιες οι διαφορές ως προς τη δομή μεταξύ των </w:t>
      </w:r>
      <w:proofErr w:type="spellStart"/>
      <w:r w:rsidRPr="0084740F">
        <w:rPr>
          <w:rFonts w:eastAsia="Times New Roman" w:cs="Times New Roman"/>
          <w:sz w:val="24"/>
          <w:szCs w:val="20"/>
          <w:lang w:val="el-GR" w:bidi="ar-SA"/>
        </w:rPr>
        <w:t>αμόρφων</w:t>
      </w:r>
      <w:proofErr w:type="spellEnd"/>
      <w:r w:rsidRPr="0084740F">
        <w:rPr>
          <w:rFonts w:eastAsia="Times New Roman" w:cs="Times New Roman"/>
          <w:sz w:val="24"/>
          <w:szCs w:val="20"/>
          <w:lang w:val="el-GR" w:bidi="ar-SA"/>
        </w:rPr>
        <w:t xml:space="preserve"> και των υγρών;</w:t>
      </w:r>
    </w:p>
    <w:p w:rsidR="0084740F" w:rsidRPr="0084740F" w:rsidRDefault="0084740F" w:rsidP="0084740F">
      <w:pPr>
        <w:numPr>
          <w:ilvl w:val="0"/>
          <w:numId w:val="8"/>
        </w:num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lastRenderedPageBreak/>
        <w:t xml:space="preserve">Μεταξύ των ατόμων, ή των μορίων των στερεών ασκούνται συγχρόνως τόσο ελκτικές όσο και </w:t>
      </w:r>
      <w:proofErr w:type="spellStart"/>
      <w:r w:rsidRPr="0084740F">
        <w:rPr>
          <w:rFonts w:eastAsia="Times New Roman" w:cs="Times New Roman"/>
          <w:sz w:val="24"/>
          <w:szCs w:val="20"/>
          <w:lang w:val="el-GR" w:bidi="ar-SA"/>
        </w:rPr>
        <w:t>απωστικές</w:t>
      </w:r>
      <w:proofErr w:type="spellEnd"/>
      <w:r w:rsidRPr="0084740F">
        <w:rPr>
          <w:rFonts w:eastAsia="Times New Roman" w:cs="Times New Roman"/>
          <w:sz w:val="24"/>
          <w:szCs w:val="20"/>
          <w:lang w:val="el-GR" w:bidi="ar-SA"/>
        </w:rPr>
        <w:t xml:space="preserve"> δυνάμεις. Πώς αντιλαμβανόμαστε μακροσκοπικά την ύπαρξη των δυνάμεων αυτών;</w:t>
      </w:r>
    </w:p>
    <w:p w:rsidR="0084740F" w:rsidRPr="0084740F" w:rsidRDefault="0084740F" w:rsidP="0084740F">
      <w:pPr>
        <w:numPr>
          <w:ilvl w:val="0"/>
          <w:numId w:val="8"/>
        </w:num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Ποια είδη κρυστάλλων διακρίνουμε βάσει των δυνάμεων συνοχής; Ποια είναι τα ιδιαίτερα χαρακτηριστικά τους;</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numPr>
          <w:ilvl w:val="0"/>
          <w:numId w:val="9"/>
        </w:numPr>
        <w:overflowPunct w:val="0"/>
        <w:autoSpaceDE w:val="0"/>
        <w:autoSpaceDN w:val="0"/>
        <w:adjustRightInd w:val="0"/>
        <w:spacing w:after="0" w:line="360" w:lineRule="auto"/>
        <w:textAlignment w:val="baseline"/>
        <w:rPr>
          <w:rFonts w:eastAsia="Times New Roman" w:cs="Times New Roman"/>
          <w:b/>
          <w:sz w:val="28"/>
          <w:szCs w:val="20"/>
          <w:lang w:val="el-GR" w:bidi="ar-SA"/>
        </w:rPr>
      </w:pPr>
      <w:r w:rsidRPr="0084740F">
        <w:rPr>
          <w:rFonts w:eastAsia="Times New Roman" w:cs="Times New Roman"/>
          <w:b/>
          <w:sz w:val="28"/>
          <w:szCs w:val="20"/>
          <w:lang w:val="el-GR" w:bidi="ar-SA"/>
        </w:rPr>
        <w:t>Μηχανικές ιδιότητες των στερεών</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b/>
          <w:sz w:val="28"/>
          <w:szCs w:val="20"/>
          <w:lang w:val="el-GR" w:bidi="ar-SA"/>
        </w:rPr>
      </w:pPr>
      <w:r w:rsidRPr="0084740F">
        <w:rPr>
          <w:rFonts w:eastAsia="Times New Roman" w:cs="Times New Roman"/>
          <w:b/>
          <w:sz w:val="28"/>
          <w:szCs w:val="20"/>
          <w:lang w:val="el-GR" w:bidi="ar-SA"/>
        </w:rPr>
        <w:t>1.3.1 Καταπονήσεις και είδη παραμορφώσεων των στερεών</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Όπως αναφέραμε στην παράγραφο 1.2, μεταξύ των ατόμων, ή μορίων των στερεών ασκούνται συγχρόνως τόσο ελκτικές όσο και </w:t>
      </w:r>
      <w:proofErr w:type="spellStart"/>
      <w:r w:rsidRPr="0084740F">
        <w:rPr>
          <w:rFonts w:eastAsia="Times New Roman" w:cs="Times New Roman"/>
          <w:sz w:val="24"/>
          <w:szCs w:val="20"/>
          <w:lang w:val="el-GR" w:bidi="ar-SA"/>
        </w:rPr>
        <w:t>απωστικές</w:t>
      </w:r>
      <w:proofErr w:type="spellEnd"/>
      <w:r w:rsidRPr="0084740F">
        <w:rPr>
          <w:rFonts w:eastAsia="Times New Roman" w:cs="Times New Roman"/>
          <w:sz w:val="24"/>
          <w:szCs w:val="20"/>
          <w:lang w:val="el-GR" w:bidi="ar-SA"/>
        </w:rPr>
        <w:t xml:space="preserve"> δυνάμεις, οι οποίες τα συγκρατούν σε ορισμένες σχετικές μεταξύ τους αποστάσεις, όπου η δυναμική ενέργεια γίνεται ελάχιστη. Για να παραμορφώσουμε ένα στερεό σώμα, πρέπει να μεταβάλλουμε αυτές τις σχετικές αποστάσεις, επομένως πρέπει να ασκήσουμε εξωτερική δύναμη. Όταν ασκούμε σε ένα στερεό σώμα εξωτερική δύναμη, λέμε ότι το σώμα υφίσταται </w:t>
      </w:r>
      <w:r w:rsidRPr="0084740F">
        <w:rPr>
          <w:rFonts w:eastAsia="Times New Roman" w:cs="Times New Roman"/>
          <w:b/>
          <w:sz w:val="24"/>
          <w:szCs w:val="20"/>
          <w:lang w:val="el-GR" w:bidi="ar-SA"/>
        </w:rPr>
        <w:t>καταπόνηση</w:t>
      </w:r>
      <w:r w:rsidRPr="0084740F">
        <w:rPr>
          <w:rFonts w:eastAsia="Times New Roman" w:cs="Times New Roman"/>
          <w:sz w:val="24"/>
          <w:szCs w:val="20"/>
          <w:lang w:val="el-GR" w:bidi="ar-SA"/>
        </w:rPr>
        <w:t xml:space="preserve">. Ανάλογα με τον τρόπο, που καταπονείται το σώμα έχουμε τα αντίστοιχα είδη παραμορφώσεων. Οι δυνατές καταπονήσεις είναι ο </w:t>
      </w:r>
      <w:r w:rsidRPr="0084740F">
        <w:rPr>
          <w:rFonts w:eastAsia="Times New Roman" w:cs="Times New Roman"/>
          <w:b/>
          <w:sz w:val="24"/>
          <w:szCs w:val="20"/>
          <w:lang w:val="el-GR" w:bidi="ar-SA"/>
        </w:rPr>
        <w:t>εφελκυσμός</w:t>
      </w:r>
      <w:r w:rsidRPr="0084740F">
        <w:rPr>
          <w:rFonts w:eastAsia="Times New Roman" w:cs="Times New Roman"/>
          <w:sz w:val="24"/>
          <w:szCs w:val="20"/>
          <w:lang w:val="el-GR" w:bidi="ar-SA"/>
        </w:rPr>
        <w:t xml:space="preserve"> και η </w:t>
      </w:r>
      <w:r w:rsidRPr="0084740F">
        <w:rPr>
          <w:rFonts w:eastAsia="Times New Roman" w:cs="Times New Roman"/>
          <w:b/>
          <w:sz w:val="24"/>
          <w:szCs w:val="20"/>
          <w:lang w:val="el-GR" w:bidi="ar-SA"/>
        </w:rPr>
        <w:t>θλίψη</w:t>
      </w:r>
      <w:r w:rsidRPr="0084740F">
        <w:rPr>
          <w:rFonts w:eastAsia="Times New Roman" w:cs="Times New Roman"/>
          <w:sz w:val="24"/>
          <w:szCs w:val="20"/>
          <w:lang w:val="el-GR" w:bidi="ar-SA"/>
        </w:rPr>
        <w:t xml:space="preserve">, η </w:t>
      </w:r>
      <w:r w:rsidRPr="0084740F">
        <w:rPr>
          <w:rFonts w:eastAsia="Times New Roman" w:cs="Times New Roman"/>
          <w:b/>
          <w:sz w:val="24"/>
          <w:szCs w:val="20"/>
          <w:lang w:val="el-GR" w:bidi="ar-SA"/>
        </w:rPr>
        <w:t>διάτμηση</w:t>
      </w:r>
      <w:r w:rsidRPr="0084740F">
        <w:rPr>
          <w:rFonts w:eastAsia="Times New Roman" w:cs="Times New Roman"/>
          <w:sz w:val="24"/>
          <w:szCs w:val="20"/>
          <w:lang w:val="el-GR" w:bidi="ar-SA"/>
        </w:rPr>
        <w:t xml:space="preserve">, η </w:t>
      </w:r>
      <w:r w:rsidRPr="0084740F">
        <w:rPr>
          <w:rFonts w:eastAsia="Times New Roman" w:cs="Times New Roman"/>
          <w:b/>
          <w:sz w:val="24"/>
          <w:szCs w:val="20"/>
          <w:lang w:val="el-GR" w:bidi="ar-SA"/>
        </w:rPr>
        <w:t>στρέψη</w:t>
      </w:r>
      <w:r w:rsidRPr="0084740F">
        <w:rPr>
          <w:rFonts w:eastAsia="Times New Roman" w:cs="Times New Roman"/>
          <w:sz w:val="24"/>
          <w:szCs w:val="20"/>
          <w:lang w:val="el-GR" w:bidi="ar-SA"/>
        </w:rPr>
        <w:t xml:space="preserve">, η </w:t>
      </w:r>
      <w:r w:rsidRPr="0084740F">
        <w:rPr>
          <w:rFonts w:eastAsia="Times New Roman" w:cs="Times New Roman"/>
          <w:b/>
          <w:sz w:val="24"/>
          <w:szCs w:val="20"/>
          <w:lang w:val="el-GR" w:bidi="ar-SA"/>
        </w:rPr>
        <w:t>κάμψη</w:t>
      </w:r>
      <w:r w:rsidRPr="0084740F">
        <w:rPr>
          <w:rFonts w:eastAsia="Times New Roman" w:cs="Times New Roman"/>
          <w:sz w:val="24"/>
          <w:szCs w:val="20"/>
          <w:lang w:val="el-GR" w:bidi="ar-SA"/>
        </w:rPr>
        <w:t xml:space="preserve"> και ο </w:t>
      </w:r>
      <w:proofErr w:type="spellStart"/>
      <w:r w:rsidRPr="0084740F">
        <w:rPr>
          <w:rFonts w:eastAsia="Times New Roman" w:cs="Times New Roman"/>
          <w:b/>
          <w:sz w:val="24"/>
          <w:szCs w:val="20"/>
          <w:lang w:val="el-GR" w:bidi="ar-SA"/>
        </w:rPr>
        <w:t>λυγισμός</w:t>
      </w:r>
      <w:proofErr w:type="spellEnd"/>
      <w:r w:rsidRPr="0084740F">
        <w:rPr>
          <w:rFonts w:eastAsia="Times New Roman" w:cs="Times New Roman"/>
          <w:sz w:val="24"/>
          <w:szCs w:val="20"/>
          <w:lang w:val="el-GR" w:bidi="ar-SA"/>
        </w:rPr>
        <w:t>.</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object w:dxaOrig="9705" w:dyaOrig="3255">
          <v:shape id="_x0000_i1039" type="#_x0000_t75" style="width:453.05pt;height:152.15pt" o:ole="">
            <v:imagedata r:id="rId44" o:title=""/>
          </v:shape>
          <o:OLEObject Type="Embed" ProgID="PBrush" ShapeID="_x0000_i1039" DrawAspect="Content" ObjectID="_1509521912" r:id="rId45"/>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   </w:t>
      </w:r>
      <w:r w:rsidRPr="0084740F">
        <w:rPr>
          <w:rFonts w:eastAsia="Times New Roman" w:cs="Times New Roman"/>
          <w:position w:val="-4"/>
          <w:sz w:val="24"/>
          <w:szCs w:val="20"/>
          <w:lang w:val="el-GR" w:bidi="ar-SA"/>
        </w:rPr>
        <w:object w:dxaOrig="520" w:dyaOrig="260">
          <v:shape id="_x0000_i1040" type="#_x0000_t75" style="width:25.8pt;height:12.9pt" o:ole="" o:bordertopcolor="this" o:borderleftcolor="this" o:borderbottomcolor="this" o:borderrightcolor="this">
            <v:imagedata r:id="rId46" o:title=""/>
            <w10:bordertop type="single" width="6"/>
            <w10:borderleft type="single" width="6"/>
            <w10:borderbottom type="single" width="6"/>
            <w10:borderright type="single" width="6"/>
          </v:shape>
          <o:OLEObject Type="Embed" ProgID="Equation.2" ShapeID="_x0000_i1040" DrawAspect="Content" ObjectID="_1509521913" r:id="rId47"/>
        </w:object>
      </w:r>
      <w:r w:rsidRPr="0084740F">
        <w:rPr>
          <w:rFonts w:eastAsia="Times New Roman" w:cs="Times New Roman"/>
          <w:sz w:val="24"/>
          <w:szCs w:val="20"/>
          <w:lang w:val="el-GR" w:bidi="ar-SA"/>
        </w:rPr>
        <w:tab/>
        <w:t xml:space="preserve">     </w:t>
      </w:r>
      <w:r w:rsidRPr="0084740F">
        <w:rPr>
          <w:rFonts w:eastAsia="Times New Roman" w:cs="Times New Roman"/>
          <w:position w:val="-4"/>
          <w:sz w:val="24"/>
          <w:szCs w:val="20"/>
          <w:lang w:val="el-GR" w:bidi="ar-SA"/>
        </w:rPr>
        <w:object w:dxaOrig="560" w:dyaOrig="260">
          <v:shape id="_x0000_i1041" type="#_x0000_t75" style="width:27.85pt;height:12.9pt" o:ole="" o:bordertopcolor="this" o:borderleftcolor="this" o:borderbottomcolor="this" o:borderrightcolor="this">
            <v:imagedata r:id="rId48" o:title=""/>
            <w10:bordertop type="single" width="6"/>
            <w10:borderleft type="single" width="6"/>
            <w10:borderbottom type="single" width="6"/>
            <w10:borderright type="single" width="6"/>
          </v:shape>
          <o:OLEObject Type="Embed" ProgID="Equation.2" ShapeID="_x0000_i1041" DrawAspect="Content" ObjectID="_1509521914" r:id="rId49"/>
        </w:object>
      </w:r>
      <w:r w:rsidRPr="0084740F">
        <w:rPr>
          <w:rFonts w:eastAsia="Times New Roman" w:cs="Times New Roman"/>
          <w:sz w:val="24"/>
          <w:szCs w:val="20"/>
          <w:lang w:val="el-GR" w:bidi="ar-SA"/>
        </w:rPr>
        <w:tab/>
        <w:t xml:space="preserve">  </w:t>
      </w:r>
      <w:r w:rsidRPr="0084740F">
        <w:rPr>
          <w:rFonts w:eastAsia="Times New Roman" w:cs="Times New Roman"/>
          <w:sz w:val="24"/>
          <w:szCs w:val="20"/>
          <w:lang w:val="el-GR" w:bidi="ar-SA"/>
        </w:rPr>
        <w:tab/>
        <w:t xml:space="preserve"> </w:t>
      </w:r>
      <w:r w:rsidRPr="0084740F">
        <w:rPr>
          <w:rFonts w:eastAsia="Times New Roman" w:cs="Times New Roman"/>
          <w:position w:val="-4"/>
          <w:sz w:val="24"/>
          <w:szCs w:val="20"/>
          <w:lang w:val="el-GR" w:bidi="ar-SA"/>
        </w:rPr>
        <w:object w:dxaOrig="580" w:dyaOrig="260">
          <v:shape id="_x0000_i1042" type="#_x0000_t75" style="width:29.2pt;height:12.9pt" o:ole="" o:bordertopcolor="this" o:borderleftcolor="this" o:borderbottomcolor="this" o:borderrightcolor="this">
            <v:imagedata r:id="rId50" o:title=""/>
            <w10:bordertop type="single" width="6"/>
            <w10:borderleft type="single" width="6"/>
            <w10:borderbottom type="single" width="6"/>
            <w10:borderright type="single" width="6"/>
          </v:shape>
          <o:OLEObject Type="Embed" ProgID="Equation.2" ShapeID="_x0000_i1042" DrawAspect="Content" ObjectID="_1509521915" r:id="rId51"/>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 xml:space="preserve"> </w:t>
      </w:r>
      <w:r w:rsidRPr="0084740F">
        <w:rPr>
          <w:rFonts w:eastAsia="Times New Roman" w:cs="Times New Roman"/>
          <w:position w:val="-4"/>
          <w:sz w:val="24"/>
          <w:szCs w:val="20"/>
          <w:lang w:val="el-GR" w:bidi="ar-SA"/>
        </w:rPr>
        <w:object w:dxaOrig="580" w:dyaOrig="260">
          <v:shape id="_x0000_i1043" type="#_x0000_t75" style="width:29.2pt;height:12.9pt" o:ole="" o:bordertopcolor="this" o:borderleftcolor="this" o:borderbottomcolor="this" o:borderrightcolor="this">
            <v:imagedata r:id="rId52" o:title=""/>
            <w10:bordertop type="single" width="6"/>
            <w10:borderleft type="single" width="6"/>
            <w10:borderbottom type="single" width="6"/>
            <w10:borderright type="single" width="6"/>
          </v:shape>
          <o:OLEObject Type="Embed" ProgID="Equation.2" ShapeID="_x0000_i1043" DrawAspect="Content" ObjectID="_1509521916" r:id="rId53"/>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580" w:dyaOrig="260">
          <v:shape id="_x0000_i1044" type="#_x0000_t75" style="width:29.2pt;height:12.9pt" o:ole="" o:bordertopcolor="this" o:borderleftcolor="this" o:borderbottomcolor="this" o:borderrightcolor="this">
            <v:imagedata r:id="rId54" o:title=""/>
            <w10:bordertop type="single" width="6"/>
            <w10:borderleft type="single" width="6"/>
            <w10:borderbottom type="single" width="6"/>
            <w10:borderright type="single" width="6"/>
          </v:shape>
          <o:OLEObject Type="Embed" ProgID="Equation.2" ShapeID="_x0000_i1044" DrawAspect="Content" ObjectID="_1509521917" r:id="rId55"/>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Στον εφελκυσμό (σχήμα 6-1) το σώμα τείνει να επιμηκυνθεί κατά τη διεύθυνση της δύναμης, ενώ στη θλίψη τείνει να </w:t>
      </w:r>
      <w:proofErr w:type="spellStart"/>
      <w:r w:rsidRPr="0084740F">
        <w:rPr>
          <w:rFonts w:eastAsia="Times New Roman" w:cs="Times New Roman"/>
          <w:sz w:val="24"/>
          <w:szCs w:val="20"/>
          <w:lang w:val="el-GR" w:bidi="ar-SA"/>
        </w:rPr>
        <w:t>επιβραχυνθεί</w:t>
      </w:r>
      <w:proofErr w:type="spellEnd"/>
      <w:r w:rsidRPr="0084740F">
        <w:rPr>
          <w:rFonts w:eastAsia="Times New Roman" w:cs="Times New Roman"/>
          <w:sz w:val="24"/>
          <w:szCs w:val="20"/>
          <w:lang w:val="el-GR" w:bidi="ar-SA"/>
        </w:rPr>
        <w:t xml:space="preserve"> κατά τη διεύθυνση της δύναμης. </w:t>
      </w:r>
      <w:proofErr w:type="spellStart"/>
      <w:r w:rsidRPr="0084740F">
        <w:rPr>
          <w:rFonts w:eastAsia="Times New Roman" w:cs="Times New Roman"/>
          <w:sz w:val="24"/>
          <w:szCs w:val="20"/>
          <w:lang w:val="el-GR" w:bidi="ar-SA"/>
        </w:rPr>
        <w:t>Εφελκυστικές</w:t>
      </w:r>
      <w:proofErr w:type="spellEnd"/>
      <w:r w:rsidRPr="0084740F">
        <w:rPr>
          <w:rFonts w:eastAsia="Times New Roman" w:cs="Times New Roman"/>
          <w:sz w:val="24"/>
          <w:szCs w:val="20"/>
          <w:lang w:val="el-GR" w:bidi="ar-SA"/>
        </w:rPr>
        <w:t xml:space="preserve"> δυνάμεις ασκούνται στα σκοινιά, στα συρματόσκοινα, στα καλώδια κλπ, ενώ οι κολώνες των κτηρίων δέχονται θλιπτικές δυνάμεις από τα υπερκείμενα βάρη. Στη διάτμηση ασκείται ένα ζεύγος αντιθέτων δυνάμεων. </w:t>
      </w:r>
      <w:proofErr w:type="spellStart"/>
      <w:r w:rsidRPr="0084740F">
        <w:rPr>
          <w:rFonts w:eastAsia="Times New Roman" w:cs="Times New Roman"/>
          <w:sz w:val="24"/>
          <w:szCs w:val="20"/>
          <w:lang w:val="el-GR" w:bidi="ar-SA"/>
        </w:rPr>
        <w:t>Διατμητικές</w:t>
      </w:r>
      <w:proofErr w:type="spellEnd"/>
      <w:r w:rsidRPr="0084740F">
        <w:rPr>
          <w:rFonts w:eastAsia="Times New Roman" w:cs="Times New Roman"/>
          <w:sz w:val="24"/>
          <w:szCs w:val="20"/>
          <w:lang w:val="el-GR" w:bidi="ar-SA"/>
        </w:rPr>
        <w:t xml:space="preserve"> δυνάμεις δέχονται π.χ. οι βίδες, που συγκρατούν κατακόρυφα ελάσματα, όπως στο παράδειγμα του σχήματος 6-2. Η στρέψη είναι ένα είδος διάτμησης, το οποίο τείνει να στρεβλώσει το σώμα (σχήμα 6-3). Δυνάμεις στρέψης δέχονται οι βίδες όταν τις βιδώνουμε, οι άξονες που μεταφέρουν την κίνηση στους τροχούς κλπ. Στην κάμψη το σώμα παραμορφώνεται κατά τη διεύθυνση της δύναμης και σχηματίζει τόξο, όπως στο σχήμα 6-4. Δυνάμεις κάμψης ασκούνται στα δοκάρια, στις γέφυρες, στους εξώστες κλπ. Στο </w:t>
      </w:r>
      <w:proofErr w:type="spellStart"/>
      <w:r w:rsidRPr="0084740F">
        <w:rPr>
          <w:rFonts w:eastAsia="Times New Roman" w:cs="Times New Roman"/>
          <w:sz w:val="24"/>
          <w:szCs w:val="20"/>
          <w:lang w:val="el-GR" w:bidi="ar-SA"/>
        </w:rPr>
        <w:t>λυγισμό</w:t>
      </w:r>
      <w:proofErr w:type="spellEnd"/>
      <w:r w:rsidRPr="0084740F">
        <w:rPr>
          <w:rFonts w:eastAsia="Times New Roman" w:cs="Times New Roman"/>
          <w:sz w:val="24"/>
          <w:szCs w:val="20"/>
          <w:lang w:val="el-GR" w:bidi="ar-SA"/>
        </w:rPr>
        <w:t xml:space="preserve"> (σχήμα 6-5) το σώμα παραμορφώνεται σε διεύθυνση κάθετη στην ασκούμενη δύναμη. </w:t>
      </w:r>
      <w:proofErr w:type="spellStart"/>
      <w:r w:rsidRPr="0084740F">
        <w:rPr>
          <w:rFonts w:eastAsia="Times New Roman" w:cs="Times New Roman"/>
          <w:sz w:val="24"/>
          <w:szCs w:val="20"/>
          <w:lang w:val="el-GR" w:bidi="ar-SA"/>
        </w:rPr>
        <w:t>Λυγισμό</w:t>
      </w:r>
      <w:proofErr w:type="spellEnd"/>
      <w:r w:rsidRPr="0084740F">
        <w:rPr>
          <w:rFonts w:eastAsia="Times New Roman" w:cs="Times New Roman"/>
          <w:sz w:val="24"/>
          <w:szCs w:val="20"/>
          <w:lang w:val="el-GR" w:bidi="ar-SA"/>
        </w:rPr>
        <w:t xml:space="preserve"> υφίστανται λεπτά στελέχη, ή στύλοι, που δέχονται μεγάλες δυνάμεις κατά τη διεύθυνση του άξονά τους.</w:t>
      </w:r>
    </w:p>
    <w:p w:rsidR="0084740F" w:rsidRPr="0084740F" w:rsidRDefault="0084740F" w:rsidP="0084740F">
      <w:pPr>
        <w:numPr>
          <w:ilvl w:val="0"/>
          <w:numId w:val="10"/>
        </w:num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8"/>
          <w:szCs w:val="20"/>
          <w:lang w:val="el-GR" w:bidi="ar-SA"/>
        </w:rPr>
        <w:t>Ελαστικές παραμορφώσεις</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Η παραμόρφωση λέγεται </w:t>
      </w:r>
      <w:r w:rsidRPr="0084740F">
        <w:rPr>
          <w:rFonts w:eastAsia="Times New Roman" w:cs="Times New Roman"/>
          <w:b/>
          <w:sz w:val="24"/>
          <w:szCs w:val="20"/>
          <w:lang w:val="el-GR" w:bidi="ar-SA"/>
        </w:rPr>
        <w:t>ελαστική</w:t>
      </w:r>
      <w:r w:rsidRPr="0084740F">
        <w:rPr>
          <w:rFonts w:eastAsia="Times New Roman" w:cs="Times New Roman"/>
          <w:sz w:val="24"/>
          <w:szCs w:val="20"/>
          <w:lang w:val="el-GR" w:bidi="ar-SA"/>
        </w:rPr>
        <w:t xml:space="preserve">, αν το σώμα επανέρχεται στην αρχική κατάστασή του μετά την άρση της δύναμης. Αν η παραμόρφωση παραμένει μετά την άρση της δύναμης, τότε λέγεται </w:t>
      </w:r>
      <w:r w:rsidRPr="0084740F">
        <w:rPr>
          <w:rFonts w:eastAsia="Times New Roman" w:cs="Times New Roman"/>
          <w:b/>
          <w:sz w:val="24"/>
          <w:szCs w:val="20"/>
          <w:lang w:val="el-GR" w:bidi="ar-SA"/>
        </w:rPr>
        <w:t>πλαστική</w:t>
      </w:r>
      <w:r w:rsidRPr="0084740F">
        <w:rPr>
          <w:rFonts w:eastAsia="Times New Roman" w:cs="Times New Roman"/>
          <w:sz w:val="24"/>
          <w:szCs w:val="20"/>
          <w:lang w:val="el-GR" w:bidi="ar-SA"/>
        </w:rPr>
        <w:t xml:space="preserve">. Ελαστική είναι η παραμόρφωση ενός ελατηρίου, που συμπιέζουμε. Αντίθετα η παραμόρφωση του υγρού πηλού, του στόκου κλπ είναι πλαστική. Σε μερικές περιπτώσεις το σώμα επανέρχεται τελείως μετά από κάποιο χρονικό </w:t>
      </w:r>
      <w:r w:rsidRPr="0084740F">
        <w:rPr>
          <w:rFonts w:eastAsia="Times New Roman" w:cs="Times New Roman"/>
          <w:sz w:val="24"/>
          <w:szCs w:val="20"/>
          <w:lang w:val="el-GR" w:bidi="ar-SA"/>
        </w:rPr>
        <w:lastRenderedPageBreak/>
        <w:t xml:space="preserve">διάστημα. Στις περιπτώσεις αυτές λέμε ότι το σώμα παρουσιάζει </w:t>
      </w:r>
      <w:r w:rsidRPr="0084740F">
        <w:rPr>
          <w:rFonts w:eastAsia="Times New Roman" w:cs="Times New Roman"/>
          <w:b/>
          <w:sz w:val="24"/>
          <w:szCs w:val="20"/>
          <w:lang w:val="el-GR" w:bidi="ar-SA"/>
        </w:rPr>
        <w:t>ελαστική αδράνεια</w:t>
      </w:r>
      <w:r w:rsidRPr="0084740F">
        <w:rPr>
          <w:rFonts w:eastAsia="Times New Roman" w:cs="Times New Roman"/>
          <w:sz w:val="24"/>
          <w:szCs w:val="20"/>
          <w:lang w:val="el-GR" w:bidi="ar-SA"/>
        </w:rPr>
        <w:t>.</w:t>
      </w:r>
    </w:p>
    <w:p w:rsidR="0084740F" w:rsidRPr="0084740F" w:rsidRDefault="0084740F" w:rsidP="0084740F">
      <w:pPr>
        <w:numPr>
          <w:ilvl w:val="0"/>
          <w:numId w:val="11"/>
        </w:num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8"/>
          <w:szCs w:val="20"/>
          <w:lang w:val="el-GR" w:bidi="ar-SA"/>
        </w:rPr>
        <w:t xml:space="preserve">Εφελκυσμός και θλίψη. Ο νόμος του </w:t>
      </w:r>
      <w:r w:rsidRPr="0084740F">
        <w:rPr>
          <w:rFonts w:eastAsia="Times New Roman" w:cs="Times New Roman"/>
          <w:b/>
          <w:sz w:val="28"/>
          <w:szCs w:val="20"/>
          <w:lang w:bidi="ar-SA"/>
        </w:rPr>
        <w:t>Hooke</w:t>
      </w:r>
    </w:p>
    <w:p w:rsidR="0084740F" w:rsidRPr="0084740F" w:rsidRDefault="0084740F" w:rsidP="0084740F">
      <w:pPr>
        <w:framePr w:w="4363" w:h="2415" w:hSpace="180" w:wrap="around" w:vAnchor="text" w:hAnchor="page" w:x="5986" w:y="81"/>
        <w:overflowPunct w:val="0"/>
        <w:autoSpaceDE w:val="0"/>
        <w:autoSpaceDN w:val="0"/>
        <w:adjustRightInd w:val="0"/>
        <w:spacing w:after="0" w:line="240" w:lineRule="auto"/>
        <w:textAlignment w:val="baseline"/>
        <w:rPr>
          <w:rFonts w:eastAsia="Times New Roman" w:cs="Times New Roman"/>
          <w:sz w:val="24"/>
          <w:szCs w:val="20"/>
          <w:lang w:val="el-GR" w:bidi="ar-SA"/>
        </w:rPr>
      </w:pPr>
      <w:r w:rsidRPr="0084740F">
        <w:rPr>
          <w:rFonts w:eastAsia="Times New Roman" w:cs="Times New Roman"/>
          <w:sz w:val="24"/>
          <w:szCs w:val="20"/>
          <w:lang w:val="el-GR" w:bidi="ar-SA"/>
        </w:rPr>
        <w:object w:dxaOrig="4905" w:dyaOrig="1605">
          <v:shape id="_x0000_i1045" type="#_x0000_t75" style="width:218.05pt;height:71.3pt" o:ole="">
            <v:imagedata r:id="rId56" o:title=""/>
          </v:shape>
          <o:OLEObject Type="Embed" ProgID="PBrush" ShapeID="_x0000_i1045" DrawAspect="Content" ObjectID="_1509521918" r:id="rId57"/>
        </w:object>
      </w:r>
    </w:p>
    <w:p w:rsidR="0084740F" w:rsidRPr="0084740F" w:rsidRDefault="0084740F" w:rsidP="0084740F">
      <w:pPr>
        <w:framePr w:w="4363" w:h="2415" w:hSpace="180" w:wrap="around" w:vAnchor="text" w:hAnchor="page" w:x="5986" w:y="81"/>
        <w:overflowPunct w:val="0"/>
        <w:autoSpaceDE w:val="0"/>
        <w:autoSpaceDN w:val="0"/>
        <w:adjustRightInd w:val="0"/>
        <w:spacing w:after="0" w:line="240" w:lineRule="auto"/>
        <w:textAlignment w:val="baseline"/>
        <w:rPr>
          <w:rFonts w:eastAsia="Times New Roman" w:cs="Times New Roman"/>
          <w:sz w:val="24"/>
          <w:szCs w:val="20"/>
          <w:lang w:bidi="ar-SA"/>
        </w:rPr>
      </w:pP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520" w:dyaOrig="260">
          <v:shape id="_x0000_i1046" type="#_x0000_t75" style="width:25.8pt;height:12.9pt" o:ole="" o:bordertopcolor="this" o:borderleftcolor="this" o:borderbottomcolor="this" o:borderrightcolor="this">
            <v:imagedata r:id="rId58" o:title=""/>
            <w10:bordertop type="single" width="6"/>
            <w10:borderleft type="single" width="6"/>
            <w10:borderbottom type="single" width="6"/>
            <w10:borderright type="single" width="6"/>
          </v:shape>
          <o:OLEObject Type="Embed" ProgID="Equation.2" ShapeID="_x0000_i1046" DrawAspect="Content" ObjectID="_1509521919" r:id="rId59"/>
        </w:object>
      </w:r>
    </w:p>
    <w:p w:rsidR="0084740F" w:rsidRPr="0084740F" w:rsidRDefault="0084740F" w:rsidP="0084740F">
      <w:pPr>
        <w:framePr w:w="4363" w:h="2415" w:hSpace="180" w:wrap="around" w:vAnchor="text" w:hAnchor="page" w:x="5986" w:y="81"/>
        <w:overflowPunct w:val="0"/>
        <w:autoSpaceDE w:val="0"/>
        <w:autoSpaceDN w:val="0"/>
        <w:adjustRightInd w:val="0"/>
        <w:spacing w:after="0" w:line="240" w:lineRule="auto"/>
        <w:textAlignment w:val="baseline"/>
        <w:rPr>
          <w:rFonts w:eastAsia="Times New Roman" w:cs="Times New Roman"/>
          <w:sz w:val="24"/>
          <w:szCs w:val="20"/>
          <w:lang w:val="el-GR" w:bidi="ar-SA"/>
        </w:rPr>
      </w:pPr>
      <w:r w:rsidRPr="0084740F">
        <w:rPr>
          <w:rFonts w:eastAsia="Times New Roman" w:cs="Times New Roman"/>
          <w:sz w:val="24"/>
          <w:szCs w:val="20"/>
          <w:lang w:val="el-GR" w:bidi="ar-SA"/>
        </w:rPr>
        <w:object w:dxaOrig="4905" w:dyaOrig="1605">
          <v:shape id="_x0000_i1047" type="#_x0000_t75" style="width:218.05pt;height:71.3pt" o:ole="">
            <v:imagedata r:id="rId60" o:title=""/>
          </v:shape>
          <o:OLEObject Type="Embed" ProgID="PBrush" ShapeID="_x0000_i1047" DrawAspect="Content" ObjectID="_1509521920" r:id="rId61"/>
        </w:object>
      </w:r>
      <w:r w:rsidRPr="0084740F">
        <w:rPr>
          <w:rFonts w:eastAsia="Times New Roman" w:cs="Times New Roman"/>
          <w:sz w:val="24"/>
          <w:szCs w:val="20"/>
          <w:lang w:bidi="ar-SA"/>
        </w:rPr>
        <w:tab/>
      </w:r>
      <w:r w:rsidRPr="0084740F">
        <w:rPr>
          <w:rFonts w:eastAsia="Times New Roman" w:cs="Times New Roman"/>
          <w:sz w:val="24"/>
          <w:szCs w:val="20"/>
          <w:lang w:bidi="ar-SA"/>
        </w:rPr>
        <w:tab/>
      </w:r>
      <w:r w:rsidRPr="0084740F">
        <w:rPr>
          <w:rFonts w:eastAsia="Times New Roman" w:cs="Times New Roman"/>
          <w:sz w:val="24"/>
          <w:szCs w:val="20"/>
          <w:lang w:bidi="ar-SA"/>
        </w:rPr>
        <w:tab/>
      </w:r>
      <w:r w:rsidRPr="0084740F">
        <w:rPr>
          <w:rFonts w:eastAsia="Times New Roman" w:cs="Times New Roman"/>
          <w:sz w:val="24"/>
          <w:szCs w:val="20"/>
          <w:lang w:bidi="ar-SA"/>
        </w:rPr>
        <w:tab/>
      </w:r>
      <w:r w:rsidRPr="0084740F">
        <w:rPr>
          <w:rFonts w:eastAsia="Times New Roman" w:cs="Times New Roman"/>
          <w:sz w:val="24"/>
          <w:szCs w:val="20"/>
          <w:lang w:bidi="ar-SA"/>
        </w:rPr>
        <w:tab/>
      </w:r>
      <w:r w:rsidRPr="0084740F">
        <w:rPr>
          <w:rFonts w:eastAsia="Times New Roman" w:cs="Times New Roman"/>
          <w:position w:val="-4"/>
          <w:sz w:val="24"/>
          <w:szCs w:val="20"/>
          <w:lang w:val="el-GR" w:bidi="ar-SA"/>
        </w:rPr>
        <w:object w:dxaOrig="560" w:dyaOrig="260">
          <v:shape id="_x0000_i1048" type="#_x0000_t75" style="width:27.85pt;height:12.9pt" o:ole="" o:bordertopcolor="this" o:borderleftcolor="this" o:borderbottomcolor="this" o:borderrightcolor="this">
            <v:imagedata r:id="rId62" o:title=""/>
            <w10:bordertop type="single" width="6"/>
            <w10:borderleft type="single" width="6"/>
            <w10:borderbottom type="single" width="6"/>
            <w10:borderright type="single" width="6"/>
          </v:shape>
          <o:OLEObject Type="Embed" ProgID="Equation.2" ShapeID="_x0000_i1048" DrawAspect="Content" ObjectID="_1509521921" r:id="rId63"/>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Στον εφελκυσμό το σώμα </w:t>
      </w:r>
      <w:proofErr w:type="spellStart"/>
      <w:r w:rsidRPr="0084740F">
        <w:rPr>
          <w:rFonts w:eastAsia="Times New Roman" w:cs="Times New Roman"/>
          <w:sz w:val="24"/>
          <w:szCs w:val="20"/>
          <w:lang w:val="el-GR" w:bidi="ar-SA"/>
        </w:rPr>
        <w:t>επιμη</w:t>
      </w:r>
      <w:proofErr w:type="spellEnd"/>
      <w:r w:rsidRPr="0084740F">
        <w:rPr>
          <w:rFonts w:eastAsia="Times New Roman" w:cs="Times New Roman"/>
          <w:sz w:val="24"/>
          <w:szCs w:val="20"/>
          <w:lang w:val="el-GR" w:bidi="ar-SA"/>
        </w:rPr>
        <w:t>-</w:t>
      </w:r>
      <w:proofErr w:type="spellStart"/>
      <w:r w:rsidRPr="0084740F">
        <w:rPr>
          <w:rFonts w:eastAsia="Times New Roman" w:cs="Times New Roman"/>
          <w:sz w:val="24"/>
          <w:szCs w:val="20"/>
          <w:lang w:val="el-GR" w:bidi="ar-SA"/>
        </w:rPr>
        <w:t>κύνεται</w:t>
      </w:r>
      <w:proofErr w:type="spellEnd"/>
      <w:r w:rsidRPr="0084740F">
        <w:rPr>
          <w:rFonts w:eastAsia="Times New Roman" w:cs="Times New Roman"/>
          <w:sz w:val="24"/>
          <w:szCs w:val="20"/>
          <w:lang w:val="el-GR" w:bidi="ar-SA"/>
        </w:rPr>
        <w:t xml:space="preserve"> κατά τη διεύθυνση της δύναμης (σχήμα 7-1) και στη θλίψη </w:t>
      </w:r>
      <w:proofErr w:type="spellStart"/>
      <w:r w:rsidRPr="0084740F">
        <w:rPr>
          <w:rFonts w:eastAsia="Times New Roman" w:cs="Times New Roman"/>
          <w:sz w:val="24"/>
          <w:szCs w:val="20"/>
          <w:lang w:val="el-GR" w:bidi="ar-SA"/>
        </w:rPr>
        <w:t>επιβράχυνση</w:t>
      </w:r>
      <w:proofErr w:type="spellEnd"/>
      <w:r w:rsidRPr="0084740F">
        <w:rPr>
          <w:rFonts w:eastAsia="Times New Roman" w:cs="Times New Roman"/>
          <w:sz w:val="24"/>
          <w:szCs w:val="20"/>
          <w:lang w:val="el-GR" w:bidi="ar-SA"/>
        </w:rPr>
        <w:t xml:space="preserve">, ή αρνητική επιμήκυνση κατά τη </w:t>
      </w:r>
      <w:proofErr w:type="spellStart"/>
      <w:r w:rsidRPr="0084740F">
        <w:rPr>
          <w:rFonts w:eastAsia="Times New Roman" w:cs="Times New Roman"/>
          <w:sz w:val="24"/>
          <w:szCs w:val="20"/>
          <w:lang w:val="el-GR" w:bidi="ar-SA"/>
        </w:rPr>
        <w:t>διεύθυν</w:t>
      </w:r>
      <w:proofErr w:type="spellEnd"/>
      <w:r w:rsidRPr="0084740F">
        <w:rPr>
          <w:rFonts w:eastAsia="Times New Roman" w:cs="Times New Roman"/>
          <w:sz w:val="24"/>
          <w:szCs w:val="20"/>
          <w:lang w:val="el-GR" w:bidi="ar-SA"/>
        </w:rPr>
        <w:t xml:space="preserve">-ση της δύναμης (σχήμα 7-2) το πηλίκο της επιμήκυνσης </w:t>
      </w:r>
      <w:r w:rsidRPr="0084740F">
        <w:rPr>
          <w:rFonts w:eastAsia="Times New Roman" w:cs="Times New Roman"/>
          <w:position w:val="-10"/>
          <w:sz w:val="24"/>
          <w:szCs w:val="20"/>
          <w:lang w:val="el-GR" w:bidi="ar-SA"/>
        </w:rPr>
        <w:object w:dxaOrig="279" w:dyaOrig="320">
          <v:shape id="_x0000_i1049" type="#_x0000_t75" style="width:14.25pt;height:16.3pt" o:ole="">
            <v:imagedata r:id="rId64" o:title=""/>
          </v:shape>
          <o:OLEObject Type="Embed" ProgID="Equation.2" ShapeID="_x0000_i1049" DrawAspect="Content" ObjectID="_1509521922" r:id="rId65"/>
        </w:object>
      </w:r>
      <w:r w:rsidRPr="0084740F">
        <w:rPr>
          <w:rFonts w:eastAsia="Times New Roman" w:cs="Times New Roman"/>
          <w:sz w:val="24"/>
          <w:szCs w:val="20"/>
          <w:lang w:val="el-GR" w:bidi="ar-SA"/>
        </w:rPr>
        <w:t xml:space="preserve"> προς το αρχικό μη-κος </w:t>
      </w:r>
      <w:r w:rsidRPr="0084740F">
        <w:rPr>
          <w:rFonts w:eastAsia="Times New Roman" w:cs="Times New Roman"/>
          <w:position w:val="-4"/>
          <w:sz w:val="24"/>
          <w:szCs w:val="20"/>
          <w:lang w:val="el-GR" w:bidi="ar-SA"/>
        </w:rPr>
        <w:object w:dxaOrig="173" w:dyaOrig="260">
          <v:shape id="_x0000_i1050" type="#_x0000_t75" style="width:8.85pt;height:12.9pt" o:ole="">
            <v:imagedata r:id="rId66" o:title=""/>
          </v:shape>
          <o:OLEObject Type="Embed" ProgID="Equation.2" ShapeID="_x0000_i1050" DrawAspect="Content" ObjectID="_1509521923" r:id="rId67"/>
        </w:object>
      </w:r>
      <w:r w:rsidRPr="0084740F">
        <w:rPr>
          <w:rFonts w:eastAsia="Times New Roman" w:cs="Times New Roman"/>
          <w:sz w:val="24"/>
          <w:szCs w:val="20"/>
          <w:lang w:val="el-GR" w:bidi="ar-SA"/>
        </w:rPr>
        <w:t xml:space="preserve"> του σώματος είναι η:</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b/>
          <w:sz w:val="24"/>
          <w:szCs w:val="20"/>
          <w:lang w:val="el-GR" w:bidi="ar-SA"/>
        </w:rPr>
      </w:pPr>
      <w:proofErr w:type="spellStart"/>
      <w:r w:rsidRPr="0084740F">
        <w:rPr>
          <w:rFonts w:eastAsia="Times New Roman" w:cs="Times New Roman"/>
          <w:b/>
          <w:sz w:val="24"/>
          <w:szCs w:val="20"/>
          <w:lang w:val="el-GR" w:bidi="ar-SA"/>
        </w:rPr>
        <w:t>ανηγμένη</w:t>
      </w:r>
      <w:proofErr w:type="spellEnd"/>
      <w:r w:rsidRPr="0084740F">
        <w:rPr>
          <w:rFonts w:eastAsia="Times New Roman" w:cs="Times New Roman"/>
          <w:b/>
          <w:sz w:val="24"/>
          <w:szCs w:val="20"/>
          <w:lang w:val="el-GR" w:bidi="ar-SA"/>
        </w:rPr>
        <w:t xml:space="preserve"> επιμήκυνση</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ab/>
      </w:r>
      <w:r w:rsidRPr="0084740F">
        <w:rPr>
          <w:rFonts w:eastAsia="Times New Roman" w:cs="Times New Roman"/>
          <w:position w:val="-22"/>
          <w:sz w:val="24"/>
          <w:szCs w:val="20"/>
          <w:lang w:val="el-GR" w:bidi="ar-SA"/>
        </w:rPr>
        <w:object w:dxaOrig="1219" w:dyaOrig="639">
          <v:shape id="_x0000_i1051" type="#_x0000_t75" style="width:61.15pt;height:31.9pt" o:ole="" o:bordertopcolor="this" o:borderleftcolor="this" o:borderbottomcolor="this" o:borderrightcolor="this">
            <v:imagedata r:id="rId68" o:title=""/>
            <w10:bordertop type="single" width="6"/>
            <w10:borderleft type="single" width="6"/>
            <w10:borderbottom type="single" width="6"/>
            <w10:borderright type="single" width="6"/>
          </v:shape>
          <o:OLEObject Type="Embed" ProgID="Equation.2" ShapeID="_x0000_i1051" DrawAspect="Content" ObjectID="_1509521924" r:id="rId69"/>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(7-1)</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Το πηλίκο της δύναμης </w:t>
      </w:r>
      <w:r w:rsidRPr="0084740F">
        <w:rPr>
          <w:rFonts w:eastAsia="Times New Roman" w:cs="Times New Roman"/>
          <w:position w:val="-4"/>
          <w:sz w:val="24"/>
          <w:szCs w:val="20"/>
          <w:lang w:val="el-GR" w:bidi="ar-SA"/>
        </w:rPr>
        <w:object w:dxaOrig="200" w:dyaOrig="260">
          <v:shape id="_x0000_i1052" type="#_x0000_t75" style="width:10.2pt;height:12.9pt" o:ole="">
            <v:imagedata r:id="rId70" o:title=""/>
          </v:shape>
          <o:OLEObject Type="Embed" ProgID="Equation.2" ShapeID="_x0000_i1052" DrawAspect="Content" ObjectID="_1509521925" r:id="rId71"/>
        </w:object>
      </w:r>
      <w:r w:rsidRPr="0084740F">
        <w:rPr>
          <w:rFonts w:eastAsia="Times New Roman" w:cs="Times New Roman"/>
          <w:sz w:val="24"/>
          <w:szCs w:val="20"/>
          <w:lang w:val="el-GR" w:bidi="ar-SA"/>
        </w:rPr>
        <w:t xml:space="preserve"> προς το εμβαδόν </w:t>
      </w:r>
      <w:r w:rsidRPr="0084740F">
        <w:rPr>
          <w:rFonts w:eastAsia="Times New Roman" w:cs="Times New Roman"/>
          <w:position w:val="-4"/>
          <w:sz w:val="24"/>
          <w:szCs w:val="20"/>
          <w:lang w:val="el-GR" w:bidi="ar-SA"/>
        </w:rPr>
        <w:object w:dxaOrig="220" w:dyaOrig="260">
          <v:shape id="_x0000_i1053" type="#_x0000_t75" style="width:10.85pt;height:12.9pt" o:ole="">
            <v:imagedata r:id="rId72" o:title=""/>
          </v:shape>
          <o:OLEObject Type="Embed" ProgID="Equation.2" ShapeID="_x0000_i1053" DrawAspect="Content" ObjectID="_1509521926" r:id="rId73"/>
        </w:object>
      </w:r>
      <w:r w:rsidRPr="0084740F">
        <w:rPr>
          <w:rFonts w:eastAsia="Times New Roman" w:cs="Times New Roman"/>
          <w:sz w:val="24"/>
          <w:szCs w:val="20"/>
          <w:lang w:val="el-GR" w:bidi="ar-SA"/>
        </w:rPr>
        <w:t>της διατομής είναι η:</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τάση εφελκυσμού</w: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22"/>
          <w:sz w:val="24"/>
          <w:szCs w:val="20"/>
          <w:lang w:val="el-GR" w:bidi="ar-SA"/>
        </w:rPr>
        <w:object w:dxaOrig="1219" w:dyaOrig="639">
          <v:shape id="_x0000_i1054" type="#_x0000_t75" style="width:61.15pt;height:31.9pt" o:ole="" o:bordertopcolor="this" o:borderleftcolor="this" o:borderbottomcolor="this" o:borderrightcolor="this">
            <v:imagedata r:id="rId74" o:title=""/>
            <w10:bordertop type="single" width="6"/>
            <w10:borderleft type="single" width="6"/>
            <w10:borderbottom type="single" width="6"/>
            <w10:borderright type="single" width="6"/>
          </v:shape>
          <o:OLEObject Type="Embed" ProgID="Equation.2" ShapeID="_x0000_i1054" DrawAspect="Content" ObjectID="_1509521927" r:id="rId75"/>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 xml:space="preserve">σε </w:t>
      </w:r>
      <w:r w:rsidRPr="0084740F">
        <w:rPr>
          <w:rFonts w:eastAsia="Times New Roman" w:cs="Times New Roman"/>
          <w:position w:val="-26"/>
          <w:sz w:val="24"/>
          <w:szCs w:val="20"/>
          <w:lang w:val="el-GR" w:bidi="ar-SA"/>
        </w:rPr>
        <w:object w:dxaOrig="440" w:dyaOrig="680">
          <v:shape id="_x0000_i1055" type="#_x0000_t75" style="width:21.75pt;height:33.95pt" o:ole="">
            <v:imagedata r:id="rId76" o:title=""/>
          </v:shape>
          <o:OLEObject Type="Embed" ProgID="Equation.2" ShapeID="_x0000_i1055" DrawAspect="Content" ObjectID="_1509521928" r:id="rId77"/>
        </w:object>
      </w:r>
      <w:r w:rsidRPr="0084740F">
        <w:rPr>
          <w:rFonts w:eastAsia="Times New Roman" w:cs="Times New Roman"/>
          <w:sz w:val="24"/>
          <w:szCs w:val="20"/>
          <w:lang w:val="el-GR" w:bidi="ar-SA"/>
        </w:rPr>
        <w:t xml:space="preserve">, ή </w:t>
      </w:r>
      <w:r w:rsidRPr="0084740F">
        <w:rPr>
          <w:rFonts w:eastAsia="Times New Roman" w:cs="Times New Roman"/>
          <w:position w:val="-26"/>
          <w:sz w:val="24"/>
          <w:szCs w:val="20"/>
          <w:lang w:val="el-GR" w:bidi="ar-SA"/>
        </w:rPr>
        <w:object w:dxaOrig="639" w:dyaOrig="680">
          <v:shape id="_x0000_i1056" type="#_x0000_t75" style="width:31.9pt;height:33.95pt" o:ole="">
            <v:imagedata r:id="rId78" o:title=""/>
          </v:shape>
          <o:OLEObject Type="Embed" ProgID="Equation.2" ShapeID="_x0000_i1056" DrawAspect="Content" ObjectID="_1509521929" r:id="rId79"/>
        </w:object>
      </w:r>
      <w:r w:rsidRPr="0084740F">
        <w:rPr>
          <w:rFonts w:eastAsia="Times New Roman" w:cs="Times New Roman"/>
          <w:sz w:val="24"/>
          <w:szCs w:val="20"/>
          <w:lang w:val="el-GR" w:bidi="ar-SA"/>
        </w:rPr>
        <w:tab/>
        <w:t>(7-2)</w:t>
      </w:r>
    </w:p>
    <w:p w:rsidR="0084740F" w:rsidRPr="0084740F" w:rsidRDefault="0084740F" w:rsidP="0084740F">
      <w:pPr>
        <w:overflowPunct w:val="0"/>
        <w:autoSpaceDE w:val="0"/>
        <w:autoSpaceDN w:val="0"/>
        <w:adjustRightInd w:val="0"/>
        <w:spacing w:after="0" w:line="72" w:lineRule="auto"/>
        <w:jc w:val="both"/>
        <w:textAlignment w:val="baseline"/>
        <w:rPr>
          <w:rFonts w:eastAsia="Times New Roman" w:cs="Times New Roman"/>
          <w:b/>
          <w:sz w:val="24"/>
          <w:szCs w:val="20"/>
          <w:lang w:val="el-GR" w:bidi="ar-SA"/>
        </w:rPr>
      </w:pPr>
    </w:p>
    <w:p w:rsidR="0084740F" w:rsidRPr="0084740F" w:rsidRDefault="0084740F" w:rsidP="0084740F">
      <w:pPr>
        <w:pBdr>
          <w:top w:val="single" w:sz="6" w:space="1" w:color="auto"/>
        </w:pBdr>
        <w:overflowPunct w:val="0"/>
        <w:autoSpaceDE w:val="0"/>
        <w:autoSpaceDN w:val="0"/>
        <w:adjustRightInd w:val="0"/>
        <w:spacing w:after="0" w:line="72" w:lineRule="auto"/>
        <w:jc w:val="both"/>
        <w:textAlignment w:val="baseline"/>
        <w:rPr>
          <w:rFonts w:eastAsia="Times New Roman" w:cs="Times New Roman"/>
          <w:b/>
          <w:sz w:val="24"/>
          <w:szCs w:val="20"/>
          <w:lang w:val="el-GR" w:bidi="ar-SA"/>
        </w:rPr>
      </w:pPr>
    </w:p>
    <w:p w:rsidR="0084740F" w:rsidRPr="0084740F" w:rsidRDefault="0084740F" w:rsidP="0084740F">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Παράδειγμα 1-1</w:t>
      </w:r>
    </w:p>
    <w:p w:rsidR="0084740F" w:rsidRPr="0084740F" w:rsidRDefault="0084740F" w:rsidP="0084740F">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 xml:space="preserve">Σε νήμα διαμέτρου </w:t>
      </w:r>
      <w:r w:rsidRPr="0084740F">
        <w:rPr>
          <w:rFonts w:eastAsia="Times New Roman" w:cs="Times New Roman"/>
          <w:position w:val="-10"/>
          <w:sz w:val="24"/>
          <w:szCs w:val="20"/>
          <w:lang w:val="el-GR" w:bidi="ar-SA"/>
        </w:rPr>
        <w:object w:dxaOrig="960" w:dyaOrig="320">
          <v:shape id="_x0000_i1057" type="#_x0000_t75" style="width:48.25pt;height:16.3pt" o:ole="">
            <v:imagedata r:id="rId80" o:title=""/>
          </v:shape>
          <o:OLEObject Type="Embed" ProgID="Equation.2" ShapeID="_x0000_i1057" DrawAspect="Content" ObjectID="_1509521930" r:id="rId81"/>
        </w:object>
      </w:r>
      <w:r w:rsidRPr="0084740F">
        <w:rPr>
          <w:rFonts w:eastAsia="Times New Roman" w:cs="Times New Roman"/>
          <w:sz w:val="24"/>
          <w:szCs w:val="20"/>
          <w:lang w:val="el-GR" w:bidi="ar-SA"/>
        </w:rPr>
        <w:t xml:space="preserve"> και μήκους </w:t>
      </w:r>
      <w:r w:rsidRPr="0084740F">
        <w:rPr>
          <w:rFonts w:eastAsia="Times New Roman" w:cs="Times New Roman"/>
          <w:position w:val="-10"/>
          <w:sz w:val="24"/>
          <w:szCs w:val="20"/>
          <w:lang w:val="el-GR" w:bidi="ar-SA"/>
        </w:rPr>
        <w:object w:dxaOrig="720" w:dyaOrig="320">
          <v:shape id="_x0000_i1058" type="#_x0000_t75" style="width:36pt;height:16.3pt" o:ole="">
            <v:imagedata r:id="rId82" o:title=""/>
          </v:shape>
          <o:OLEObject Type="Embed" ProgID="Equation.2" ShapeID="_x0000_i1058" DrawAspect="Content" ObjectID="_1509521931" r:id="rId83"/>
        </w:object>
      </w:r>
      <w:r w:rsidRPr="0084740F">
        <w:rPr>
          <w:rFonts w:eastAsia="Times New Roman" w:cs="Times New Roman"/>
          <w:sz w:val="24"/>
          <w:szCs w:val="20"/>
          <w:lang w:val="el-GR" w:bidi="ar-SA"/>
        </w:rPr>
        <w:t xml:space="preserve"> ασκείται </w:t>
      </w:r>
      <w:proofErr w:type="spellStart"/>
      <w:r w:rsidRPr="0084740F">
        <w:rPr>
          <w:rFonts w:eastAsia="Times New Roman" w:cs="Times New Roman"/>
          <w:sz w:val="24"/>
          <w:szCs w:val="20"/>
          <w:lang w:val="el-GR" w:bidi="ar-SA"/>
        </w:rPr>
        <w:t>εφελκυστική</w:t>
      </w:r>
      <w:proofErr w:type="spellEnd"/>
      <w:r w:rsidRPr="0084740F">
        <w:rPr>
          <w:rFonts w:eastAsia="Times New Roman" w:cs="Times New Roman"/>
          <w:sz w:val="24"/>
          <w:szCs w:val="20"/>
          <w:lang w:val="el-GR" w:bidi="ar-SA"/>
        </w:rPr>
        <w:t xml:space="preserve"> δύναμη </w:t>
      </w:r>
      <w:r w:rsidRPr="0084740F">
        <w:rPr>
          <w:rFonts w:eastAsia="Times New Roman" w:cs="Times New Roman"/>
          <w:position w:val="-10"/>
          <w:sz w:val="24"/>
          <w:szCs w:val="20"/>
          <w:lang w:val="el-GR" w:bidi="ar-SA"/>
        </w:rPr>
        <w:object w:dxaOrig="880" w:dyaOrig="320">
          <v:shape id="_x0000_i1059" type="#_x0000_t75" style="width:44.15pt;height:16.3pt" o:ole="">
            <v:imagedata r:id="rId84" o:title=""/>
          </v:shape>
          <o:OLEObject Type="Embed" ProgID="Equation.2" ShapeID="_x0000_i1059" DrawAspect="Content" ObjectID="_1509521932" r:id="rId85"/>
        </w:object>
      </w:r>
      <w:r w:rsidRPr="0084740F">
        <w:rPr>
          <w:rFonts w:eastAsia="Times New Roman" w:cs="Times New Roman"/>
          <w:sz w:val="24"/>
          <w:szCs w:val="20"/>
          <w:lang w:val="el-GR" w:bidi="ar-SA"/>
        </w:rPr>
        <w:t xml:space="preserve">. Το νήμα επιμηκύνεται κατά </w:t>
      </w:r>
      <w:r w:rsidRPr="0084740F">
        <w:rPr>
          <w:rFonts w:eastAsia="Times New Roman" w:cs="Times New Roman"/>
          <w:position w:val="-10"/>
          <w:sz w:val="24"/>
          <w:szCs w:val="20"/>
          <w:lang w:val="el-GR" w:bidi="ar-SA"/>
        </w:rPr>
        <w:object w:dxaOrig="1100" w:dyaOrig="320">
          <v:shape id="_x0000_i1060" type="#_x0000_t75" style="width:55pt;height:16.3pt" o:ole="">
            <v:imagedata r:id="rId86" o:title=""/>
          </v:shape>
          <o:OLEObject Type="Embed" ProgID="Equation.2" ShapeID="_x0000_i1060" DrawAspect="Content" ObjectID="_1509521933" r:id="rId87"/>
        </w:object>
      </w:r>
      <w:r w:rsidRPr="0084740F">
        <w:rPr>
          <w:rFonts w:eastAsia="Times New Roman" w:cs="Times New Roman"/>
          <w:sz w:val="24"/>
          <w:szCs w:val="20"/>
          <w:lang w:val="el-GR" w:bidi="ar-SA"/>
        </w:rPr>
        <w:t xml:space="preserve">. Να υπολογιστούν: α) η </w:t>
      </w:r>
      <w:proofErr w:type="spellStart"/>
      <w:r w:rsidRPr="0084740F">
        <w:rPr>
          <w:rFonts w:eastAsia="Times New Roman" w:cs="Times New Roman"/>
          <w:sz w:val="24"/>
          <w:szCs w:val="20"/>
          <w:lang w:val="el-GR" w:bidi="ar-SA"/>
        </w:rPr>
        <w:t>ανηγμένη</w:t>
      </w:r>
      <w:proofErr w:type="spellEnd"/>
      <w:r w:rsidRPr="0084740F">
        <w:rPr>
          <w:rFonts w:eastAsia="Times New Roman" w:cs="Times New Roman"/>
          <w:sz w:val="24"/>
          <w:szCs w:val="20"/>
          <w:lang w:val="el-GR" w:bidi="ar-SA"/>
        </w:rPr>
        <w:t xml:space="preserve"> επιμήκυνση β) η τάση σε </w:t>
      </w:r>
      <w:r w:rsidRPr="0084740F">
        <w:rPr>
          <w:rFonts w:eastAsia="Times New Roman" w:cs="Times New Roman"/>
          <w:position w:val="-4"/>
          <w:sz w:val="24"/>
          <w:szCs w:val="20"/>
          <w:lang w:val="el-GR" w:bidi="ar-SA"/>
        </w:rPr>
        <w:object w:dxaOrig="700" w:dyaOrig="340">
          <v:shape id="_x0000_i1061" type="#_x0000_t75" style="width:35.3pt;height:17pt" o:ole="">
            <v:imagedata r:id="rId88" o:title=""/>
          </v:shape>
          <o:OLEObject Type="Embed" ProgID="Equation.2" ShapeID="_x0000_i1061" DrawAspect="Content" ObjectID="_1509521934" r:id="rId89"/>
        </w:object>
      </w:r>
      <w:r w:rsidRPr="0084740F">
        <w:rPr>
          <w:rFonts w:eastAsia="Times New Roman" w:cs="Times New Roman"/>
          <w:sz w:val="24"/>
          <w:szCs w:val="20"/>
          <w:lang w:val="el-GR" w:bidi="ar-SA"/>
        </w:rPr>
        <w:t>.</w:t>
      </w:r>
    </w:p>
    <w:p w:rsidR="0084740F" w:rsidRPr="0084740F" w:rsidRDefault="0084740F" w:rsidP="0084740F">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Λύση</w:t>
      </w:r>
    </w:p>
    <w:p w:rsidR="0084740F" w:rsidRPr="0084740F" w:rsidRDefault="0084740F" w:rsidP="0084740F">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α) </w:t>
      </w:r>
      <w:r w:rsidRPr="0084740F">
        <w:rPr>
          <w:rFonts w:eastAsia="Times New Roman" w:cs="Times New Roman"/>
          <w:position w:val="-26"/>
          <w:sz w:val="24"/>
          <w:szCs w:val="20"/>
          <w:lang w:val="el-GR" w:bidi="ar-SA"/>
        </w:rPr>
        <w:object w:dxaOrig="4660" w:dyaOrig="680">
          <v:shape id="_x0000_i1062" type="#_x0000_t75" style="width:233pt;height:33.95pt" o:ole="">
            <v:imagedata r:id="rId90" o:title=""/>
          </v:shape>
          <o:OLEObject Type="Embed" ProgID="Equation.2" ShapeID="_x0000_i1062" DrawAspect="Content" ObjectID="_1509521935" r:id="rId91"/>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ab/>
      </w:r>
      <w:r w:rsidRPr="0084740F">
        <w:rPr>
          <w:rFonts w:eastAsia="Times New Roman" w:cs="Times New Roman"/>
          <w:sz w:val="24"/>
          <w:szCs w:val="20"/>
          <w:lang w:val="el-GR" w:bidi="ar-SA"/>
        </w:rPr>
        <w:t xml:space="preserve">β) </w:t>
      </w:r>
      <w:r w:rsidRPr="0084740F">
        <w:rPr>
          <w:rFonts w:eastAsia="Times New Roman" w:cs="Times New Roman"/>
          <w:position w:val="-22"/>
          <w:sz w:val="24"/>
          <w:szCs w:val="20"/>
          <w:lang w:val="el-GR" w:bidi="ar-SA"/>
        </w:rPr>
        <w:object w:dxaOrig="6720" w:dyaOrig="820">
          <v:shape id="_x0000_i1063" type="#_x0000_t75" style="width:336.25pt;height:40.75pt" o:ole="">
            <v:imagedata r:id="rId92" o:title=""/>
          </v:shape>
          <o:OLEObject Type="Embed" ProgID="Equation.2" ShapeID="_x0000_i1063" DrawAspect="Content" ObjectID="_1509521936" r:id="rId93"/>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10"/>
          <w:sz w:val="24"/>
          <w:szCs w:val="20"/>
          <w:lang w:val="el-GR" w:bidi="ar-SA"/>
        </w:rPr>
        <w:object w:dxaOrig="1780" w:dyaOrig="400">
          <v:shape id="_x0000_i1064" type="#_x0000_t75" style="width:89pt;height:19.7pt" o:ole="">
            <v:imagedata r:id="rId94" o:title=""/>
          </v:shape>
          <o:OLEObject Type="Embed" ProgID="Equation.2" ShapeID="_x0000_i1064" DrawAspect="Content" ObjectID="_1509521937" r:id="rId95"/>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30"/>
          <w:sz w:val="24"/>
          <w:szCs w:val="20"/>
          <w:lang w:val="el-GR" w:bidi="ar-SA"/>
        </w:rPr>
        <w:object w:dxaOrig="2079" w:dyaOrig="720">
          <v:shape id="_x0000_i1065" type="#_x0000_t75" style="width:103.9pt;height:36pt" o:ole="">
            <v:imagedata r:id="rId96" o:title=""/>
          </v:shape>
          <o:OLEObject Type="Embed" ProgID="Equation.2" ShapeID="_x0000_i1065" DrawAspect="Content" ObjectID="_1509521938" r:id="rId97"/>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26"/>
          <w:sz w:val="24"/>
          <w:szCs w:val="20"/>
          <w:lang w:val="el-GR" w:bidi="ar-SA"/>
        </w:rPr>
        <w:object w:dxaOrig="2340" w:dyaOrig="680">
          <v:shape id="_x0000_i1066" type="#_x0000_t75" style="width:116.85pt;height:33.95pt" o:ole="" o:bordertopcolor="this" o:borderleftcolor="this" o:borderbottomcolor="this" o:borderrightcolor="this">
            <v:imagedata r:id="rId98" o:title=""/>
            <w10:bordertop type="single" width="6"/>
            <w10:borderleft type="single" width="6"/>
            <w10:borderbottom type="single" width="6"/>
            <w10:borderright type="single" width="6"/>
          </v:shape>
          <o:OLEObject Type="Embed" ProgID="Equation.2" ShapeID="_x0000_i1066" DrawAspect="Content" ObjectID="_1509521939" r:id="rId99"/>
        </w:object>
      </w:r>
    </w:p>
    <w:p w:rsidR="0084740F" w:rsidRPr="0084740F" w:rsidRDefault="0084740F" w:rsidP="0084740F">
      <w:pPr>
        <w:pBdr>
          <w:top w:val="single" w:sz="6" w:space="1" w:color="auto"/>
        </w:pBdr>
        <w:overflowPunct w:val="0"/>
        <w:autoSpaceDE w:val="0"/>
        <w:autoSpaceDN w:val="0"/>
        <w:adjustRightInd w:val="0"/>
        <w:spacing w:after="0" w:line="144"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lastRenderedPageBreak/>
        <w:tab/>
        <w:t xml:space="preserve">Ο Άγγλος Φυσικός </w:t>
      </w:r>
      <w:r w:rsidRPr="0084740F">
        <w:rPr>
          <w:rFonts w:eastAsia="Times New Roman" w:cs="Times New Roman"/>
          <w:b/>
          <w:sz w:val="24"/>
          <w:szCs w:val="20"/>
          <w:lang w:bidi="ar-SA"/>
        </w:rPr>
        <w:t>Robert</w:t>
      </w:r>
      <w:r w:rsidRPr="0084740F">
        <w:rPr>
          <w:rFonts w:eastAsia="Times New Roman" w:cs="Times New Roman"/>
          <w:b/>
          <w:sz w:val="24"/>
          <w:szCs w:val="20"/>
          <w:lang w:val="el-GR" w:bidi="ar-SA"/>
        </w:rPr>
        <w:t xml:space="preserve"> </w:t>
      </w:r>
      <w:r w:rsidRPr="0084740F">
        <w:rPr>
          <w:rFonts w:eastAsia="Times New Roman" w:cs="Times New Roman"/>
          <w:b/>
          <w:sz w:val="24"/>
          <w:szCs w:val="20"/>
          <w:lang w:bidi="ar-SA"/>
        </w:rPr>
        <w:t>Hooke</w:t>
      </w:r>
      <w:r w:rsidRPr="0084740F">
        <w:rPr>
          <w:rFonts w:eastAsia="Times New Roman" w:cs="Times New Roman"/>
          <w:sz w:val="24"/>
          <w:szCs w:val="20"/>
          <w:lang w:val="el-GR" w:bidi="ar-SA"/>
        </w:rPr>
        <w:t xml:space="preserve"> (1655-1703) διατύπωσε πειραματικά ότι:</w:t>
      </w:r>
    </w:p>
    <w:p w:rsidR="0084740F" w:rsidRPr="0084740F" w:rsidRDefault="0084740F" w:rsidP="0084740F">
      <w:pPr>
        <w:framePr w:w="8788" w:h="427" w:hSpace="180" w:wrap="around" w:vAnchor="text" w:hAnchor="page" w:x="1560" w:y="11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 xml:space="preserve">Στις μικρές παραμορφώσεις η </w:t>
      </w:r>
      <w:proofErr w:type="spellStart"/>
      <w:r w:rsidRPr="0084740F">
        <w:rPr>
          <w:rFonts w:eastAsia="Times New Roman" w:cs="Times New Roman"/>
          <w:b/>
          <w:sz w:val="24"/>
          <w:szCs w:val="20"/>
          <w:lang w:val="el-GR" w:bidi="ar-SA"/>
        </w:rPr>
        <w:t>ανηγμένη</w:t>
      </w:r>
      <w:proofErr w:type="spellEnd"/>
      <w:r w:rsidRPr="0084740F">
        <w:rPr>
          <w:rFonts w:eastAsia="Times New Roman" w:cs="Times New Roman"/>
          <w:b/>
          <w:sz w:val="24"/>
          <w:szCs w:val="20"/>
          <w:lang w:val="el-GR" w:bidi="ar-SA"/>
        </w:rPr>
        <w:t xml:space="preserve"> επιμήκυνση είναι ανάλογη της ασκούμενης τάσης.</w:t>
      </w:r>
    </w:p>
    <w:p w:rsidR="0084740F" w:rsidRPr="0084740F" w:rsidRDefault="0084740F" w:rsidP="0084740F">
      <w:pPr>
        <w:overflowPunct w:val="0"/>
        <w:autoSpaceDE w:val="0"/>
        <w:autoSpaceDN w:val="0"/>
        <w:adjustRightInd w:val="0"/>
        <w:spacing w:after="0" w:line="144"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 xml:space="preserve">νόμος </w:t>
      </w:r>
      <w:r w:rsidRPr="0084740F">
        <w:rPr>
          <w:rFonts w:eastAsia="Times New Roman" w:cs="Times New Roman"/>
          <w:b/>
          <w:sz w:val="24"/>
          <w:szCs w:val="20"/>
          <w:lang w:bidi="ar-SA"/>
        </w:rPr>
        <w:t>Hooke</w:t>
      </w:r>
      <w:r w:rsidRPr="0084740F">
        <w:rPr>
          <w:rFonts w:eastAsia="Times New Roman" w:cs="Times New Roman"/>
          <w:b/>
          <w:sz w:val="24"/>
          <w:szCs w:val="20"/>
          <w:lang w:val="el-GR" w:bidi="ar-SA"/>
        </w:rPr>
        <w:tab/>
      </w:r>
      <w:r w:rsidRPr="0084740F">
        <w:rPr>
          <w:rFonts w:eastAsia="Times New Roman" w:cs="Times New Roman"/>
          <w:b/>
          <w:sz w:val="24"/>
          <w:szCs w:val="20"/>
          <w:lang w:val="el-GR" w:bidi="ar-SA"/>
        </w:rPr>
        <w:tab/>
      </w:r>
      <w:r w:rsidRPr="0084740F">
        <w:rPr>
          <w:rFonts w:eastAsia="Times New Roman" w:cs="Times New Roman"/>
          <w:b/>
          <w:position w:val="-22"/>
          <w:sz w:val="24"/>
          <w:szCs w:val="20"/>
          <w:lang w:val="el-GR" w:bidi="ar-SA"/>
        </w:rPr>
        <w:object w:dxaOrig="1440" w:dyaOrig="639">
          <v:shape id="_x0000_i1067" type="#_x0000_t75" style="width:1in;height:31.9pt" o:ole="" o:bordertopcolor="this" o:borderleftcolor="this" o:borderbottomcolor="this" o:borderrightcolor="this">
            <v:imagedata r:id="rId100" o:title=""/>
            <w10:bordertop type="single" width="6"/>
            <w10:borderleft type="single" width="6"/>
            <w10:borderbottom type="single" width="6"/>
            <w10:borderright type="single" width="6"/>
          </v:shape>
          <o:OLEObject Type="Embed" ProgID="Equation.2" ShapeID="_x0000_i1067" DrawAspect="Content" ObjectID="_1509521940" r:id="rId101"/>
        </w:object>
      </w:r>
      <w:r w:rsidRPr="0084740F">
        <w:rPr>
          <w:rFonts w:eastAsia="Times New Roman" w:cs="Times New Roman"/>
          <w:b/>
          <w:sz w:val="24"/>
          <w:szCs w:val="20"/>
          <w:lang w:val="el-GR" w:bidi="ar-SA"/>
        </w:rPr>
        <w:tab/>
      </w:r>
      <w:r w:rsidRPr="0084740F">
        <w:rPr>
          <w:rFonts w:eastAsia="Times New Roman" w:cs="Times New Roman"/>
          <w:b/>
          <w:sz w:val="24"/>
          <w:szCs w:val="20"/>
          <w:lang w:val="el-GR" w:bidi="ar-SA"/>
        </w:rPr>
        <w:tab/>
      </w:r>
      <w:r w:rsidRPr="0084740F">
        <w:rPr>
          <w:rFonts w:eastAsia="Times New Roman" w:cs="Times New Roman"/>
          <w:b/>
          <w:sz w:val="24"/>
          <w:szCs w:val="20"/>
          <w:lang w:val="el-GR" w:bidi="ar-SA"/>
        </w:rPr>
        <w:tab/>
      </w:r>
      <w:r w:rsidRPr="0084740F">
        <w:rPr>
          <w:rFonts w:eastAsia="Times New Roman" w:cs="Times New Roman"/>
          <w:b/>
          <w:sz w:val="24"/>
          <w:szCs w:val="20"/>
          <w:lang w:val="el-GR" w:bidi="ar-SA"/>
        </w:rPr>
        <w:tab/>
      </w:r>
      <w:r w:rsidRPr="0084740F">
        <w:rPr>
          <w:rFonts w:eastAsia="Times New Roman" w:cs="Times New Roman"/>
          <w:b/>
          <w:sz w:val="24"/>
          <w:szCs w:val="20"/>
          <w:lang w:val="el-GR" w:bidi="ar-SA"/>
        </w:rPr>
        <w:tab/>
      </w:r>
      <w:r w:rsidRPr="0084740F">
        <w:rPr>
          <w:rFonts w:eastAsia="Times New Roman" w:cs="Times New Roman"/>
          <w:sz w:val="24"/>
          <w:szCs w:val="20"/>
          <w:lang w:val="el-GR" w:bidi="ar-SA"/>
        </w:rPr>
        <w:t>(8-1)</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Η σταθερά αναλογίας Ε λέγεται </w:t>
      </w:r>
      <w:r w:rsidRPr="0084740F">
        <w:rPr>
          <w:rFonts w:eastAsia="Times New Roman" w:cs="Times New Roman"/>
          <w:b/>
          <w:sz w:val="24"/>
          <w:szCs w:val="20"/>
          <w:lang w:val="el-GR" w:bidi="ar-SA"/>
        </w:rPr>
        <w:t>μέτρο ελαστικότητας</w:t>
      </w:r>
      <w:r w:rsidRPr="0084740F">
        <w:rPr>
          <w:rFonts w:eastAsia="Times New Roman" w:cs="Times New Roman"/>
          <w:sz w:val="24"/>
          <w:szCs w:val="20"/>
          <w:lang w:val="el-GR" w:bidi="ar-SA"/>
        </w:rPr>
        <w:t xml:space="preserve">, ή </w:t>
      </w:r>
      <w:r w:rsidRPr="0084740F">
        <w:rPr>
          <w:rFonts w:eastAsia="Times New Roman" w:cs="Times New Roman"/>
          <w:b/>
          <w:sz w:val="24"/>
          <w:szCs w:val="20"/>
          <w:lang w:val="el-GR" w:bidi="ar-SA"/>
        </w:rPr>
        <w:t xml:space="preserve">μέτρο του </w:t>
      </w:r>
      <w:r w:rsidRPr="0084740F">
        <w:rPr>
          <w:rFonts w:eastAsia="Times New Roman" w:cs="Times New Roman"/>
          <w:b/>
          <w:sz w:val="24"/>
          <w:szCs w:val="20"/>
          <w:lang w:bidi="ar-SA"/>
        </w:rPr>
        <w:t>Young</w:t>
      </w:r>
      <w:r w:rsidRPr="0084740F">
        <w:rPr>
          <w:rFonts w:eastAsia="Times New Roman" w:cs="Times New Roman"/>
          <w:sz w:val="24"/>
          <w:szCs w:val="20"/>
          <w:lang w:val="el-GR" w:bidi="ar-SA"/>
        </w:rPr>
        <w:t xml:space="preserve"> από το όνομα του Άγγλου Φυσικού </w:t>
      </w:r>
      <w:r w:rsidRPr="0084740F">
        <w:rPr>
          <w:rFonts w:eastAsia="Times New Roman" w:cs="Times New Roman"/>
          <w:b/>
          <w:sz w:val="24"/>
          <w:szCs w:val="20"/>
          <w:lang w:bidi="ar-SA"/>
        </w:rPr>
        <w:t>Thomas</w:t>
      </w:r>
      <w:r w:rsidRPr="0084740F">
        <w:rPr>
          <w:rFonts w:eastAsia="Times New Roman" w:cs="Times New Roman"/>
          <w:b/>
          <w:sz w:val="24"/>
          <w:szCs w:val="20"/>
          <w:lang w:val="el-GR" w:bidi="ar-SA"/>
        </w:rPr>
        <w:t xml:space="preserve"> </w:t>
      </w:r>
      <w:r w:rsidRPr="0084740F">
        <w:rPr>
          <w:rFonts w:eastAsia="Times New Roman" w:cs="Times New Roman"/>
          <w:b/>
          <w:sz w:val="24"/>
          <w:szCs w:val="20"/>
          <w:lang w:bidi="ar-SA"/>
        </w:rPr>
        <w:t>Young</w:t>
      </w:r>
      <w:r w:rsidRPr="0084740F">
        <w:rPr>
          <w:rFonts w:eastAsia="Times New Roman" w:cs="Times New Roman"/>
          <w:sz w:val="24"/>
          <w:szCs w:val="20"/>
          <w:lang w:val="el-GR" w:bidi="ar-SA"/>
        </w:rPr>
        <w:t xml:space="preserve"> (1773-1829), ο οποίος δημοσίευσε πειραματικά δεδομένα για την τιμή του μέτρου ελαστικότητας σε διάφορα υλικά. Η μονάδα μέτρησης του μέτρου ελαστικότητας είναι </w:t>
      </w:r>
      <w:r w:rsidRPr="0084740F">
        <w:rPr>
          <w:rFonts w:eastAsia="Times New Roman" w:cs="Times New Roman"/>
          <w:position w:val="-10"/>
          <w:sz w:val="24"/>
          <w:szCs w:val="20"/>
          <w:lang w:val="el-GR" w:bidi="ar-SA"/>
        </w:rPr>
        <w:object w:dxaOrig="800" w:dyaOrig="400">
          <v:shape id="_x0000_i1068" type="#_x0000_t75" style="width:40.1pt;height:19.7pt" o:ole="">
            <v:imagedata r:id="rId102" o:title=""/>
          </v:shape>
          <o:OLEObject Type="Embed" ProgID="Equation.2" ShapeID="_x0000_i1068" DrawAspect="Content" ObjectID="_1509521941" r:id="rId103"/>
        </w:object>
      </w:r>
      <w:r w:rsidRPr="0084740F">
        <w:rPr>
          <w:rFonts w:eastAsia="Times New Roman" w:cs="Times New Roman"/>
          <w:sz w:val="24"/>
          <w:szCs w:val="20"/>
          <w:lang w:val="el-GR" w:bidi="ar-SA"/>
        </w:rPr>
        <w:t xml:space="preserve">, ή </w:t>
      </w:r>
      <w:r w:rsidRPr="0084740F">
        <w:rPr>
          <w:rFonts w:eastAsia="Times New Roman" w:cs="Times New Roman"/>
          <w:position w:val="-10"/>
          <w:sz w:val="24"/>
          <w:szCs w:val="20"/>
          <w:lang w:val="el-GR" w:bidi="ar-SA"/>
        </w:rPr>
        <w:object w:dxaOrig="999" w:dyaOrig="400">
          <v:shape id="_x0000_i1069" type="#_x0000_t75" style="width:50.25pt;height:19.7pt" o:ole="">
            <v:imagedata r:id="rId104" o:title=""/>
          </v:shape>
          <o:OLEObject Type="Embed" ProgID="Equation.2" ShapeID="_x0000_i1069" DrawAspect="Content" ObjectID="_1509521942" r:id="rId105"/>
        </w:object>
      </w:r>
      <w:r w:rsidRPr="0084740F">
        <w:rPr>
          <w:rFonts w:eastAsia="Times New Roman" w:cs="Times New Roman"/>
          <w:sz w:val="24"/>
          <w:szCs w:val="20"/>
          <w:lang w:val="el-GR" w:bidi="ar-SA"/>
        </w:rPr>
        <w:t>.</w:t>
      </w:r>
    </w:p>
    <w:p w:rsidR="0084740F" w:rsidRPr="0084740F" w:rsidRDefault="0084740F" w:rsidP="0084740F">
      <w:pPr>
        <w:pBdr>
          <w:top w:val="single" w:sz="6" w:space="1" w:color="auto"/>
        </w:pBdr>
        <w:overflowPunct w:val="0"/>
        <w:autoSpaceDE w:val="0"/>
        <w:autoSpaceDN w:val="0"/>
        <w:adjustRightInd w:val="0"/>
        <w:spacing w:after="0" w:line="144"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Παράδειγμα 1-2</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Να υπολογιστεί το μέτρο ελαστικότητας του νήματος του παραδείγματος 1-1</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Λύση</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b/>
          <w:sz w:val="24"/>
          <w:szCs w:val="20"/>
          <w:lang w:val="el-GR" w:bidi="ar-SA"/>
        </w:rPr>
      </w:pPr>
      <w:r w:rsidRPr="0084740F">
        <w:rPr>
          <w:rFonts w:eastAsia="Times New Roman" w:cs="Times New Roman"/>
          <w:sz w:val="24"/>
          <w:szCs w:val="20"/>
          <w:lang w:val="el-GR" w:bidi="ar-SA"/>
        </w:rPr>
        <w:tab/>
      </w:r>
      <w:r w:rsidRPr="0084740F">
        <w:rPr>
          <w:rFonts w:eastAsia="Times New Roman" w:cs="Times New Roman"/>
          <w:b/>
          <w:position w:val="-22"/>
          <w:sz w:val="24"/>
          <w:szCs w:val="20"/>
          <w:lang w:val="el-GR" w:bidi="ar-SA"/>
        </w:rPr>
        <w:object w:dxaOrig="1440" w:dyaOrig="639">
          <v:shape id="_x0000_i1070" type="#_x0000_t75" style="width:1in;height:31.9pt" o:ole="">
            <v:imagedata r:id="rId100" o:title=""/>
          </v:shape>
          <o:OLEObject Type="Embed" ProgID="Equation.2" ShapeID="_x0000_i1070" DrawAspect="Content" ObjectID="_1509521943" r:id="rId106"/>
        </w:object>
      </w:r>
      <w:r w:rsidRPr="0084740F">
        <w:rPr>
          <w:rFonts w:eastAsia="Times New Roman" w:cs="Times New Roman"/>
          <w:b/>
          <w:position w:val="-26"/>
          <w:sz w:val="24"/>
          <w:szCs w:val="20"/>
          <w:lang w:val="el-GR" w:bidi="ar-SA"/>
        </w:rPr>
        <w:object w:dxaOrig="3040" w:dyaOrig="999">
          <v:shape id="_x0000_i1071" type="#_x0000_t75" style="width:152.15pt;height:50.25pt" o:ole="">
            <v:imagedata r:id="rId107" o:title=""/>
          </v:shape>
          <o:OLEObject Type="Embed" ProgID="Equation.2" ShapeID="_x0000_i1071" DrawAspect="Content" ObjectID="_1509521944" r:id="rId108"/>
        </w:object>
      </w:r>
      <w:r w:rsidRPr="0084740F">
        <w:rPr>
          <w:rFonts w:eastAsia="Times New Roman" w:cs="Times New Roman"/>
          <w:b/>
          <w:sz w:val="24"/>
          <w:szCs w:val="20"/>
          <w:lang w:val="el-GR" w:bidi="ar-SA"/>
        </w:rPr>
        <w:tab/>
      </w:r>
      <w:r w:rsidRPr="0084740F">
        <w:rPr>
          <w:rFonts w:eastAsia="Times New Roman" w:cs="Times New Roman"/>
          <w:b/>
          <w:sz w:val="24"/>
          <w:szCs w:val="20"/>
          <w:lang w:val="el-GR" w:bidi="ar-SA"/>
        </w:rPr>
        <w:tab/>
      </w:r>
      <w:r w:rsidRPr="0084740F">
        <w:rPr>
          <w:rFonts w:eastAsia="Times New Roman" w:cs="Times New Roman"/>
          <w:b/>
          <w:position w:val="-26"/>
          <w:sz w:val="24"/>
          <w:szCs w:val="20"/>
          <w:lang w:val="el-GR" w:bidi="ar-SA"/>
        </w:rPr>
        <w:object w:dxaOrig="2180" w:dyaOrig="680">
          <v:shape id="_x0000_i1072" type="#_x0000_t75" style="width:108.7pt;height:33.95pt" o:ole="" o:bordertopcolor="this" o:borderleftcolor="this" o:borderbottomcolor="this" o:borderrightcolor="this">
            <v:imagedata r:id="rId109" o:title=""/>
            <w10:bordertop type="single" width="6"/>
            <w10:borderleft type="single" width="6"/>
            <w10:borderbottom type="single" width="6"/>
            <w10:borderright type="single" width="6"/>
          </v:shape>
          <o:OLEObject Type="Embed" ProgID="Equation.2" ShapeID="_x0000_i1072" DrawAspect="Content" ObjectID="_1509521945" r:id="rId110"/>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Παράδειγμα 1-3</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 xml:space="preserve">Το μέτρο ελαστικότητας του χαλκού είναι </w:t>
      </w:r>
      <w:r w:rsidRPr="0084740F">
        <w:rPr>
          <w:rFonts w:eastAsia="Times New Roman" w:cs="Times New Roman"/>
          <w:position w:val="-10"/>
          <w:sz w:val="24"/>
          <w:szCs w:val="20"/>
          <w:lang w:val="el-GR" w:bidi="ar-SA"/>
        </w:rPr>
        <w:object w:dxaOrig="1579" w:dyaOrig="400">
          <v:shape id="_x0000_i1073" type="#_x0000_t75" style="width:78.8pt;height:19.7pt" o:ole="">
            <v:imagedata r:id="rId111" o:title=""/>
          </v:shape>
          <o:OLEObject Type="Embed" ProgID="Equation.2" ShapeID="_x0000_i1073" DrawAspect="Content" ObjectID="_1509521946" r:id="rId112"/>
        </w:object>
      </w:r>
      <w:r w:rsidRPr="0084740F">
        <w:rPr>
          <w:rFonts w:eastAsia="Times New Roman" w:cs="Times New Roman"/>
          <w:sz w:val="24"/>
          <w:szCs w:val="20"/>
          <w:lang w:val="el-GR" w:bidi="ar-SA"/>
        </w:rPr>
        <w:t xml:space="preserve">. Να υπολογίσετε τη δύναμη, που πρέπει να ασκήσουμε, ώστε να επιμηκύνουμε κατά </w:t>
      </w:r>
      <w:r w:rsidRPr="0084740F">
        <w:rPr>
          <w:rFonts w:eastAsia="Times New Roman" w:cs="Times New Roman"/>
          <w:position w:val="-10"/>
          <w:sz w:val="24"/>
          <w:szCs w:val="20"/>
          <w:lang w:val="el-GR" w:bidi="ar-SA"/>
        </w:rPr>
        <w:object w:dxaOrig="1060" w:dyaOrig="320">
          <v:shape id="_x0000_i1074" type="#_x0000_t75" style="width:53pt;height:16.3pt" o:ole="">
            <v:imagedata r:id="rId113" o:title=""/>
          </v:shape>
          <o:OLEObject Type="Embed" ProgID="Equation.2" ShapeID="_x0000_i1074" DrawAspect="Content" ObjectID="_1509521947" r:id="rId114"/>
        </w:object>
      </w:r>
      <w:r w:rsidRPr="0084740F">
        <w:rPr>
          <w:rFonts w:eastAsia="Times New Roman" w:cs="Times New Roman"/>
          <w:sz w:val="24"/>
          <w:szCs w:val="20"/>
          <w:lang w:val="el-GR" w:bidi="ar-SA"/>
        </w:rPr>
        <w:t xml:space="preserve"> σύρμα διαμέτρου </w:t>
      </w:r>
      <w:r w:rsidRPr="0084740F">
        <w:rPr>
          <w:rFonts w:eastAsia="Times New Roman" w:cs="Times New Roman"/>
          <w:position w:val="-10"/>
          <w:sz w:val="24"/>
          <w:szCs w:val="20"/>
          <w:lang w:val="el-GR" w:bidi="ar-SA"/>
        </w:rPr>
        <w:object w:dxaOrig="1140" w:dyaOrig="320">
          <v:shape id="_x0000_i1075" type="#_x0000_t75" style="width:57.05pt;height:16.3pt" o:ole="">
            <v:imagedata r:id="rId115" o:title=""/>
          </v:shape>
          <o:OLEObject Type="Embed" ProgID="Equation.2" ShapeID="_x0000_i1075" DrawAspect="Content" ObjectID="_1509521948" r:id="rId116"/>
        </w:object>
      </w:r>
      <w:r w:rsidRPr="0084740F">
        <w:rPr>
          <w:rFonts w:eastAsia="Times New Roman" w:cs="Times New Roman"/>
          <w:sz w:val="24"/>
          <w:szCs w:val="20"/>
          <w:lang w:val="el-GR" w:bidi="ar-SA"/>
        </w:rPr>
        <w:t xml:space="preserve"> και αρχικού μήκους </w:t>
      </w:r>
      <w:r w:rsidRPr="0084740F">
        <w:rPr>
          <w:rFonts w:eastAsia="Times New Roman" w:cs="Times New Roman"/>
          <w:position w:val="-10"/>
          <w:sz w:val="24"/>
          <w:szCs w:val="20"/>
          <w:lang w:val="el-GR" w:bidi="ar-SA"/>
        </w:rPr>
        <w:object w:dxaOrig="720" w:dyaOrig="320">
          <v:shape id="_x0000_i1076" type="#_x0000_t75" style="width:36pt;height:16.3pt" o:ole="">
            <v:imagedata r:id="rId117" o:title=""/>
          </v:shape>
          <o:OLEObject Type="Embed" ProgID="Equation.2" ShapeID="_x0000_i1076" DrawAspect="Content" ObjectID="_1509521949" r:id="rId118"/>
        </w:object>
      </w:r>
      <w:r w:rsidRPr="0084740F">
        <w:rPr>
          <w:rFonts w:eastAsia="Times New Roman" w:cs="Times New Roman"/>
          <w:sz w:val="24"/>
          <w:szCs w:val="20"/>
          <w:lang w:val="el-GR" w:bidi="ar-SA"/>
        </w:rPr>
        <w:t>.</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Λύση</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position w:val="-22"/>
          <w:sz w:val="24"/>
          <w:szCs w:val="20"/>
          <w:lang w:val="el-GR" w:bidi="ar-SA"/>
        </w:rPr>
        <w:object w:dxaOrig="4620" w:dyaOrig="639">
          <v:shape id="_x0000_i1077" type="#_x0000_t75" style="width:230.95pt;height:31.9pt" o:ole="">
            <v:imagedata r:id="rId119" o:title=""/>
          </v:shape>
          <o:OLEObject Type="Embed" ProgID="Equation.2" ShapeID="_x0000_i1077" DrawAspect="Content" ObjectID="_1509521950" r:id="rId120"/>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24"/>
          <w:sz w:val="24"/>
          <w:szCs w:val="20"/>
          <w:lang w:val="el-GR" w:bidi="ar-SA"/>
        </w:rPr>
        <w:object w:dxaOrig="6080" w:dyaOrig="820">
          <v:shape id="_x0000_i1078" type="#_x0000_t75" style="width:304.3pt;height:40.75pt" o:ole="">
            <v:imagedata r:id="rId121" o:title=""/>
          </v:shape>
          <o:OLEObject Type="Embed" ProgID="Equation.2" ShapeID="_x0000_i1078" DrawAspect="Content" ObjectID="_1509521951" r:id="rId122"/>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lastRenderedPageBreak/>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26"/>
          <w:sz w:val="24"/>
          <w:szCs w:val="20"/>
          <w:lang w:val="el-GR" w:bidi="ar-SA"/>
        </w:rPr>
        <w:object w:dxaOrig="3500" w:dyaOrig="680">
          <v:shape id="_x0000_i1079" type="#_x0000_t75" style="width:175.25pt;height:33.95pt" o:ole="">
            <v:imagedata r:id="rId123" o:title=""/>
          </v:shape>
          <o:OLEObject Type="Embed" ProgID="Equation.2" ShapeID="_x0000_i1079" DrawAspect="Content" ObjectID="_1509521952" r:id="rId124"/>
        </w:object>
      </w:r>
    </w:p>
    <w:p w:rsidR="0084740F" w:rsidRPr="0084740F" w:rsidRDefault="0084740F" w:rsidP="0084740F">
      <w:pP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position w:val="-26"/>
          <w:sz w:val="24"/>
          <w:szCs w:val="20"/>
          <w:lang w:val="el-GR" w:bidi="ar-SA"/>
        </w:rPr>
        <w:object w:dxaOrig="4400" w:dyaOrig="680">
          <v:shape id="_x0000_i1080" type="#_x0000_t75" style="width:220.1pt;height:33.95pt" o:ole="">
            <v:imagedata r:id="rId125" o:title=""/>
          </v:shape>
          <o:OLEObject Type="Embed" ProgID="Equation.2" ShapeID="_x0000_i1080" DrawAspect="Content" ObjectID="_1509521953" r:id="rId126"/>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10"/>
          <w:sz w:val="24"/>
          <w:szCs w:val="20"/>
          <w:lang w:val="el-GR" w:bidi="ar-SA"/>
        </w:rPr>
        <w:object w:dxaOrig="1620" w:dyaOrig="320">
          <v:shape id="_x0000_i1081" type="#_x0000_t75" style="width:80.85pt;height:16.3pt" o:ole="" o:bordertopcolor="this" o:borderleftcolor="this" o:borderbottomcolor="this" o:borderrightcolor="this">
            <v:imagedata r:id="rId127" o:title=""/>
            <w10:bordertop type="single" width="6"/>
            <w10:borderleft type="single" width="6"/>
            <w10:borderbottom type="single" width="6"/>
            <w10:borderright type="single" width="6"/>
          </v:shape>
          <o:OLEObject Type="Embed" ProgID="Equation.2" ShapeID="_x0000_i1081" DrawAspect="Content" ObjectID="_1509521954" r:id="rId128"/>
        </w:object>
      </w:r>
    </w:p>
    <w:p w:rsidR="0084740F" w:rsidRPr="0084740F" w:rsidRDefault="0084740F" w:rsidP="0084740F">
      <w:pPr>
        <w:pBdr>
          <w:top w:val="single" w:sz="6" w:space="1" w:color="auto"/>
        </w:pBdr>
        <w:overflowPunct w:val="0"/>
        <w:autoSpaceDE w:val="0"/>
        <w:autoSpaceDN w:val="0"/>
        <w:adjustRightInd w:val="0"/>
        <w:spacing w:after="0" w:line="144"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Στον πίνακα 1-1 περιέχονται οι μέσες τιμές του μέτρου ελαστικότητας μερικών υλικών. Παρατηρούμε ότι τα μέταλλα έχουν σημαντικά μεγαλύτερο μέτρο ελαστικότητας από τα άλλα υλικά.</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84740F">
        <w:rPr>
          <w:rFonts w:eastAsia="Times New Roman" w:cs="Times New Roman"/>
          <w:sz w:val="24"/>
          <w:szCs w:val="20"/>
          <w:lang w:val="el-GR" w:bidi="ar-SA"/>
        </w:rPr>
        <w:t>ΠΙΝΑΚΑΣ 1-1</w:t>
      </w:r>
    </w:p>
    <w:tbl>
      <w:tblPr>
        <w:tblW w:w="0" w:type="auto"/>
        <w:tblInd w:w="2943" w:type="dxa"/>
        <w:tblLayout w:type="fixed"/>
        <w:tblLook w:val="0000" w:firstRow="0" w:lastRow="0" w:firstColumn="0" w:lastColumn="0" w:noHBand="0" w:noVBand="0"/>
      </w:tblPr>
      <w:tblGrid>
        <w:gridCol w:w="2268"/>
        <w:gridCol w:w="1418"/>
      </w:tblGrid>
      <w:tr w:rsidR="0084740F" w:rsidRPr="0084740F" w:rsidTr="00E84BEE">
        <w:tc>
          <w:tcPr>
            <w:tcW w:w="2268" w:type="dxa"/>
            <w:tcBorders>
              <w:top w:val="single" w:sz="6" w:space="0" w:color="auto"/>
              <w:left w:val="single" w:sz="6" w:space="0" w:color="auto"/>
              <w:bottom w:val="single" w:sz="6" w:space="0" w:color="auto"/>
              <w:right w:val="single" w:sz="6" w:space="0" w:color="auto"/>
            </w:tcBorders>
          </w:tcPr>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Υλικό</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tc>
        <w:tc>
          <w:tcPr>
            <w:tcW w:w="1418" w:type="dxa"/>
            <w:tcBorders>
              <w:top w:val="single" w:sz="6" w:space="0" w:color="auto"/>
              <w:left w:val="nil"/>
              <w:bottom w:val="single" w:sz="6" w:space="0" w:color="auto"/>
              <w:right w:val="single" w:sz="6" w:space="0" w:color="auto"/>
            </w:tcBorders>
          </w:tcPr>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0"/>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0"/>
                <w:szCs w:val="20"/>
                <w:lang w:val="el-GR" w:bidi="ar-SA"/>
              </w:rPr>
            </w:pPr>
            <w:r w:rsidRPr="0084740F">
              <w:rPr>
                <w:rFonts w:eastAsia="Times New Roman" w:cs="Times New Roman"/>
                <w:sz w:val="20"/>
                <w:szCs w:val="20"/>
                <w:lang w:val="el-GR" w:bidi="ar-SA"/>
              </w:rPr>
              <w:t>Ε</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0"/>
                <w:szCs w:val="20"/>
                <w:lang w:val="el-GR" w:bidi="ar-SA"/>
              </w:rPr>
            </w:pPr>
            <w:r w:rsidRPr="0084740F">
              <w:rPr>
                <w:rFonts w:eastAsia="Times New Roman" w:cs="Times New Roman"/>
                <w:sz w:val="20"/>
                <w:szCs w:val="20"/>
                <w:lang w:val="el-GR" w:bidi="ar-SA"/>
              </w:rPr>
              <w:t xml:space="preserve">       </w:t>
            </w:r>
            <w:r w:rsidRPr="0084740F">
              <w:rPr>
                <w:rFonts w:eastAsia="Times New Roman" w:cs="Times New Roman"/>
                <w:position w:val="-4"/>
                <w:sz w:val="20"/>
                <w:szCs w:val="20"/>
                <w:lang w:val="el-GR" w:bidi="ar-SA"/>
              </w:rPr>
              <w:object w:dxaOrig="700" w:dyaOrig="340">
                <v:shape id="_x0000_i1082" type="#_x0000_t75" style="width:29.2pt;height:14.25pt" o:ole="">
                  <v:imagedata r:id="rId129" o:title=""/>
                </v:shape>
                <o:OLEObject Type="Embed" ProgID="Equation.2" ShapeID="_x0000_i1082" DrawAspect="Content" ObjectID="_1509521955" r:id="rId130"/>
              </w:object>
            </w:r>
          </w:p>
        </w:tc>
      </w:tr>
      <w:tr w:rsidR="0084740F" w:rsidRPr="0084740F" w:rsidTr="00E84BEE">
        <w:tc>
          <w:tcPr>
            <w:tcW w:w="2268" w:type="dxa"/>
            <w:tcBorders>
              <w:left w:val="single" w:sz="6" w:space="0" w:color="auto"/>
              <w:bottom w:val="single" w:sz="6" w:space="0" w:color="auto"/>
              <w:right w:val="single" w:sz="6" w:space="0" w:color="auto"/>
            </w:tcBorders>
          </w:tcPr>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0"/>
                <w:szCs w:val="20"/>
                <w:lang w:val="el-GR" w:bidi="ar-SA"/>
              </w:rPr>
            </w:pP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u w:val="single"/>
                <w:lang w:val="el-GR" w:bidi="ar-SA"/>
              </w:rPr>
            </w:pPr>
            <w:r w:rsidRPr="0084740F">
              <w:rPr>
                <w:rFonts w:eastAsia="Times New Roman" w:cs="Times New Roman"/>
                <w:sz w:val="20"/>
                <w:szCs w:val="20"/>
                <w:u w:val="single"/>
                <w:lang w:val="el-GR" w:bidi="ar-SA"/>
              </w:rPr>
              <w:t>Μέταλλα</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σίδηρος</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χαλκός</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αλουμίνιο</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μαγνήσιο</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u w:val="single"/>
                <w:lang w:val="el-GR" w:bidi="ar-SA"/>
              </w:rPr>
            </w:pPr>
            <w:r w:rsidRPr="0084740F">
              <w:rPr>
                <w:rFonts w:eastAsia="Times New Roman" w:cs="Times New Roman"/>
                <w:sz w:val="20"/>
                <w:szCs w:val="20"/>
                <w:u w:val="single"/>
                <w:lang w:val="el-GR" w:bidi="ar-SA"/>
              </w:rPr>
              <w:t>Άλλα υλικά</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ξύλο:</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παράλληλα στις ίνες</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κάθετα στις ίνες</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καουτσούκ</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εβονίτης</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γρανίτης</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μάρμαρο</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tc>
        <w:tc>
          <w:tcPr>
            <w:tcW w:w="1418" w:type="dxa"/>
            <w:tcBorders>
              <w:left w:val="nil"/>
              <w:bottom w:val="single" w:sz="6" w:space="0" w:color="auto"/>
              <w:right w:val="single" w:sz="6" w:space="0" w:color="auto"/>
            </w:tcBorders>
          </w:tcPr>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0"/>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0"/>
                <w:szCs w:val="20"/>
                <w:lang w:val="el-GR" w:bidi="ar-SA"/>
              </w:rPr>
            </w:pPr>
          </w:p>
          <w:p w:rsidR="0084740F" w:rsidRPr="0084740F" w:rsidRDefault="0084740F" w:rsidP="0084740F">
            <w:pPr>
              <w:overflowPunct w:val="0"/>
              <w:autoSpaceDE w:val="0"/>
              <w:autoSpaceDN w:val="0"/>
              <w:adjustRightInd w:val="0"/>
              <w:spacing w:after="0" w:line="336"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2,1</w:t>
            </w:r>
            <w:r w:rsidRPr="0084740F">
              <w:rPr>
                <w:rFonts w:eastAsia="Times New Roman" w:cs="Times New Roman"/>
                <w:sz w:val="20"/>
                <w:szCs w:val="20"/>
                <w:lang w:val="el-GR" w:bidi="ar-SA"/>
              </w:rPr>
              <w:sym w:font="Symbol" w:char="F0D7"/>
            </w:r>
            <w:r w:rsidRPr="0084740F">
              <w:rPr>
                <w:rFonts w:eastAsia="Times New Roman" w:cs="Times New Roman"/>
                <w:sz w:val="20"/>
                <w:szCs w:val="20"/>
                <w:lang w:val="el-GR" w:bidi="ar-SA"/>
              </w:rPr>
              <w:t>10</w:t>
            </w:r>
            <w:r w:rsidRPr="0084740F">
              <w:rPr>
                <w:rFonts w:eastAsia="Times New Roman" w:cs="Times New Roman"/>
                <w:sz w:val="20"/>
                <w:szCs w:val="20"/>
                <w:vertAlign w:val="superscript"/>
                <w:lang w:val="el-GR" w:bidi="ar-SA"/>
              </w:rPr>
              <w:t>11</w:t>
            </w:r>
          </w:p>
          <w:p w:rsidR="0084740F" w:rsidRPr="0084740F" w:rsidRDefault="0084740F" w:rsidP="0084740F">
            <w:pPr>
              <w:overflowPunct w:val="0"/>
              <w:autoSpaceDE w:val="0"/>
              <w:autoSpaceDN w:val="0"/>
              <w:adjustRightInd w:val="0"/>
              <w:spacing w:after="0" w:line="336"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1,3</w:t>
            </w:r>
            <w:r w:rsidRPr="0084740F">
              <w:rPr>
                <w:rFonts w:eastAsia="Times New Roman" w:cs="Times New Roman"/>
                <w:sz w:val="20"/>
                <w:szCs w:val="20"/>
                <w:lang w:val="el-GR" w:bidi="ar-SA"/>
              </w:rPr>
              <w:sym w:font="Symbol" w:char="F0D7"/>
            </w:r>
            <w:r w:rsidRPr="0084740F">
              <w:rPr>
                <w:rFonts w:eastAsia="Times New Roman" w:cs="Times New Roman"/>
                <w:sz w:val="20"/>
                <w:szCs w:val="20"/>
                <w:lang w:val="el-GR" w:bidi="ar-SA"/>
              </w:rPr>
              <w:t>10</w:t>
            </w:r>
            <w:r w:rsidRPr="0084740F">
              <w:rPr>
                <w:rFonts w:eastAsia="Times New Roman" w:cs="Times New Roman"/>
                <w:sz w:val="20"/>
                <w:szCs w:val="20"/>
                <w:vertAlign w:val="superscript"/>
                <w:lang w:val="el-GR" w:bidi="ar-SA"/>
              </w:rPr>
              <w:t>11</w:t>
            </w:r>
          </w:p>
          <w:p w:rsidR="0084740F" w:rsidRPr="0084740F" w:rsidRDefault="0084740F" w:rsidP="0084740F">
            <w:pPr>
              <w:overflowPunct w:val="0"/>
              <w:autoSpaceDE w:val="0"/>
              <w:autoSpaceDN w:val="0"/>
              <w:adjustRightInd w:val="0"/>
              <w:spacing w:after="0" w:line="336"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0,7</w:t>
            </w:r>
            <w:r w:rsidRPr="0084740F">
              <w:rPr>
                <w:rFonts w:eastAsia="Times New Roman" w:cs="Times New Roman"/>
                <w:sz w:val="20"/>
                <w:szCs w:val="20"/>
                <w:lang w:val="el-GR" w:bidi="ar-SA"/>
              </w:rPr>
              <w:sym w:font="Symbol" w:char="F0D7"/>
            </w:r>
            <w:r w:rsidRPr="0084740F">
              <w:rPr>
                <w:rFonts w:eastAsia="Times New Roman" w:cs="Times New Roman"/>
                <w:sz w:val="20"/>
                <w:szCs w:val="20"/>
                <w:lang w:val="el-GR" w:bidi="ar-SA"/>
              </w:rPr>
              <w:t>10</w:t>
            </w:r>
            <w:r w:rsidRPr="0084740F">
              <w:rPr>
                <w:rFonts w:eastAsia="Times New Roman" w:cs="Times New Roman"/>
                <w:sz w:val="20"/>
                <w:szCs w:val="20"/>
                <w:vertAlign w:val="superscript"/>
                <w:lang w:val="el-GR" w:bidi="ar-SA"/>
              </w:rPr>
              <w:t>11</w:t>
            </w:r>
          </w:p>
          <w:p w:rsidR="0084740F" w:rsidRPr="0084740F" w:rsidRDefault="0084740F" w:rsidP="0084740F">
            <w:pPr>
              <w:overflowPunct w:val="0"/>
              <w:autoSpaceDE w:val="0"/>
              <w:autoSpaceDN w:val="0"/>
              <w:adjustRightInd w:val="0"/>
              <w:spacing w:after="0" w:line="336"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0,45</w:t>
            </w:r>
            <w:r w:rsidRPr="0084740F">
              <w:rPr>
                <w:rFonts w:eastAsia="Times New Roman" w:cs="Times New Roman"/>
                <w:sz w:val="20"/>
                <w:szCs w:val="20"/>
                <w:lang w:val="el-GR" w:bidi="ar-SA"/>
              </w:rPr>
              <w:sym w:font="Symbol" w:char="F0D7"/>
            </w:r>
            <w:r w:rsidRPr="0084740F">
              <w:rPr>
                <w:rFonts w:eastAsia="Times New Roman" w:cs="Times New Roman"/>
                <w:sz w:val="20"/>
                <w:szCs w:val="20"/>
                <w:lang w:val="el-GR" w:bidi="ar-SA"/>
              </w:rPr>
              <w:t>10</w:t>
            </w:r>
            <w:r w:rsidRPr="0084740F">
              <w:rPr>
                <w:rFonts w:eastAsia="Times New Roman" w:cs="Times New Roman"/>
                <w:sz w:val="20"/>
                <w:szCs w:val="20"/>
                <w:vertAlign w:val="superscript"/>
                <w:lang w:val="el-GR" w:bidi="ar-SA"/>
              </w:rPr>
              <w:t>11</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1,1-1,6</w:t>
            </w:r>
            <w:r w:rsidRPr="0084740F">
              <w:rPr>
                <w:rFonts w:eastAsia="Times New Roman" w:cs="Times New Roman"/>
                <w:sz w:val="20"/>
                <w:szCs w:val="20"/>
                <w:lang w:val="el-GR" w:bidi="ar-SA"/>
              </w:rPr>
              <w:sym w:font="Symbol" w:char="F0D7"/>
            </w:r>
            <w:r w:rsidRPr="0084740F">
              <w:rPr>
                <w:rFonts w:eastAsia="Times New Roman" w:cs="Times New Roman"/>
                <w:sz w:val="20"/>
                <w:szCs w:val="20"/>
                <w:lang w:val="el-GR" w:bidi="ar-SA"/>
              </w:rPr>
              <w:t>10</w:t>
            </w:r>
            <w:r w:rsidRPr="0084740F">
              <w:rPr>
                <w:rFonts w:eastAsia="Times New Roman" w:cs="Times New Roman"/>
                <w:sz w:val="20"/>
                <w:szCs w:val="20"/>
                <w:vertAlign w:val="superscript"/>
                <w:lang w:val="el-GR" w:bidi="ar-SA"/>
              </w:rPr>
              <w:t>10</w:t>
            </w:r>
          </w:p>
          <w:p w:rsidR="0084740F" w:rsidRPr="0084740F" w:rsidRDefault="0084740F" w:rsidP="0084740F">
            <w:pPr>
              <w:overflowPunct w:val="0"/>
              <w:autoSpaceDE w:val="0"/>
              <w:autoSpaceDN w:val="0"/>
              <w:adjustRightInd w:val="0"/>
              <w:spacing w:after="0" w:line="341"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0,5-1,1</w:t>
            </w:r>
            <w:r w:rsidRPr="0084740F">
              <w:rPr>
                <w:rFonts w:eastAsia="Times New Roman" w:cs="Times New Roman"/>
                <w:sz w:val="20"/>
                <w:szCs w:val="20"/>
                <w:lang w:val="el-GR" w:bidi="ar-SA"/>
              </w:rPr>
              <w:sym w:font="Symbol" w:char="F0D7"/>
            </w:r>
            <w:r w:rsidRPr="0084740F">
              <w:rPr>
                <w:rFonts w:eastAsia="Times New Roman" w:cs="Times New Roman"/>
                <w:sz w:val="20"/>
                <w:szCs w:val="20"/>
                <w:lang w:val="el-GR" w:bidi="ar-SA"/>
              </w:rPr>
              <w:t>10</w:t>
            </w:r>
            <w:r w:rsidRPr="0084740F">
              <w:rPr>
                <w:rFonts w:eastAsia="Times New Roman" w:cs="Times New Roman"/>
                <w:sz w:val="20"/>
                <w:szCs w:val="20"/>
                <w:vertAlign w:val="superscript"/>
                <w:lang w:val="el-GR" w:bidi="ar-SA"/>
              </w:rPr>
              <w:t>10</w:t>
            </w:r>
          </w:p>
          <w:p w:rsidR="0084740F" w:rsidRPr="0084740F" w:rsidRDefault="0084740F" w:rsidP="0084740F">
            <w:pPr>
              <w:overflowPunct w:val="0"/>
              <w:autoSpaceDE w:val="0"/>
              <w:autoSpaceDN w:val="0"/>
              <w:adjustRightInd w:val="0"/>
              <w:spacing w:after="0" w:line="341"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8</w:t>
            </w:r>
            <w:r w:rsidRPr="0084740F">
              <w:rPr>
                <w:rFonts w:eastAsia="Times New Roman" w:cs="Times New Roman"/>
                <w:sz w:val="20"/>
                <w:szCs w:val="20"/>
                <w:lang w:val="el-GR" w:bidi="ar-SA"/>
              </w:rPr>
              <w:sym w:font="Symbol" w:char="F0D7"/>
            </w:r>
            <w:r w:rsidRPr="0084740F">
              <w:rPr>
                <w:rFonts w:eastAsia="Times New Roman" w:cs="Times New Roman"/>
                <w:sz w:val="20"/>
                <w:szCs w:val="20"/>
                <w:lang w:val="el-GR" w:bidi="ar-SA"/>
              </w:rPr>
              <w:t>10</w:t>
            </w:r>
            <w:r w:rsidRPr="0084740F">
              <w:rPr>
                <w:rFonts w:eastAsia="Times New Roman" w:cs="Times New Roman"/>
                <w:sz w:val="20"/>
                <w:szCs w:val="20"/>
                <w:vertAlign w:val="superscript"/>
                <w:lang w:val="el-GR" w:bidi="ar-SA"/>
              </w:rPr>
              <w:t>6</w:t>
            </w:r>
          </w:p>
          <w:p w:rsidR="0084740F" w:rsidRPr="0084740F" w:rsidRDefault="0084740F" w:rsidP="0084740F">
            <w:pPr>
              <w:overflowPunct w:val="0"/>
              <w:autoSpaceDE w:val="0"/>
              <w:autoSpaceDN w:val="0"/>
              <w:adjustRightInd w:val="0"/>
              <w:spacing w:after="0" w:line="341"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2,6</w:t>
            </w:r>
            <w:r w:rsidRPr="0084740F">
              <w:rPr>
                <w:rFonts w:eastAsia="Times New Roman" w:cs="Times New Roman"/>
                <w:sz w:val="20"/>
                <w:szCs w:val="20"/>
                <w:lang w:val="el-GR" w:bidi="ar-SA"/>
              </w:rPr>
              <w:sym w:font="Symbol" w:char="F0D7"/>
            </w:r>
            <w:r w:rsidRPr="0084740F">
              <w:rPr>
                <w:rFonts w:eastAsia="Times New Roman" w:cs="Times New Roman"/>
                <w:sz w:val="20"/>
                <w:szCs w:val="20"/>
                <w:lang w:val="el-GR" w:bidi="ar-SA"/>
              </w:rPr>
              <w:t>10</w:t>
            </w:r>
            <w:r w:rsidRPr="0084740F">
              <w:rPr>
                <w:rFonts w:eastAsia="Times New Roman" w:cs="Times New Roman"/>
                <w:sz w:val="20"/>
                <w:szCs w:val="20"/>
                <w:vertAlign w:val="superscript"/>
                <w:lang w:val="el-GR" w:bidi="ar-SA"/>
              </w:rPr>
              <w:t>8</w:t>
            </w:r>
          </w:p>
          <w:p w:rsidR="0084740F" w:rsidRPr="0084740F" w:rsidRDefault="0084740F" w:rsidP="0084740F">
            <w:pPr>
              <w:overflowPunct w:val="0"/>
              <w:autoSpaceDE w:val="0"/>
              <w:autoSpaceDN w:val="0"/>
              <w:adjustRightInd w:val="0"/>
              <w:spacing w:after="0" w:line="341"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5</w:t>
            </w:r>
            <w:r w:rsidRPr="0084740F">
              <w:rPr>
                <w:rFonts w:eastAsia="Times New Roman" w:cs="Times New Roman"/>
                <w:sz w:val="20"/>
                <w:szCs w:val="20"/>
                <w:lang w:val="el-GR" w:bidi="ar-SA"/>
              </w:rPr>
              <w:sym w:font="Symbol" w:char="F0D7"/>
            </w:r>
            <w:r w:rsidRPr="0084740F">
              <w:rPr>
                <w:rFonts w:eastAsia="Times New Roman" w:cs="Times New Roman"/>
                <w:sz w:val="20"/>
                <w:szCs w:val="20"/>
                <w:lang w:val="el-GR" w:bidi="ar-SA"/>
              </w:rPr>
              <w:t>10</w:t>
            </w:r>
            <w:r w:rsidRPr="0084740F">
              <w:rPr>
                <w:rFonts w:eastAsia="Times New Roman" w:cs="Times New Roman"/>
                <w:sz w:val="20"/>
                <w:szCs w:val="20"/>
                <w:vertAlign w:val="superscript"/>
                <w:lang w:val="el-GR" w:bidi="ar-SA"/>
              </w:rPr>
              <w:t>10</w:t>
            </w:r>
          </w:p>
          <w:p w:rsidR="0084740F" w:rsidRPr="0084740F" w:rsidRDefault="0084740F" w:rsidP="0084740F">
            <w:pPr>
              <w:overflowPunct w:val="0"/>
              <w:autoSpaceDE w:val="0"/>
              <w:autoSpaceDN w:val="0"/>
              <w:adjustRightInd w:val="0"/>
              <w:spacing w:after="0" w:line="341"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4</w:t>
            </w:r>
            <w:r w:rsidRPr="0084740F">
              <w:rPr>
                <w:rFonts w:eastAsia="Times New Roman" w:cs="Times New Roman"/>
                <w:sz w:val="20"/>
                <w:szCs w:val="20"/>
                <w:lang w:val="el-GR" w:bidi="ar-SA"/>
              </w:rPr>
              <w:sym w:font="Symbol" w:char="F0D7"/>
            </w:r>
            <w:r w:rsidRPr="0084740F">
              <w:rPr>
                <w:rFonts w:eastAsia="Times New Roman" w:cs="Times New Roman"/>
                <w:sz w:val="20"/>
                <w:szCs w:val="20"/>
                <w:lang w:val="el-GR" w:bidi="ar-SA"/>
              </w:rPr>
              <w:t>10</w:t>
            </w:r>
            <w:r w:rsidRPr="0084740F">
              <w:rPr>
                <w:rFonts w:eastAsia="Times New Roman" w:cs="Times New Roman"/>
                <w:sz w:val="20"/>
                <w:szCs w:val="20"/>
                <w:vertAlign w:val="superscript"/>
                <w:lang w:val="el-GR" w:bidi="ar-SA"/>
              </w:rPr>
              <w:t>10</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tc>
      </w:tr>
    </w:tbl>
    <w:p w:rsidR="0084740F" w:rsidRPr="0084740F" w:rsidRDefault="0084740F" w:rsidP="0084740F">
      <w:pPr>
        <w:overflowPunct w:val="0"/>
        <w:autoSpaceDE w:val="0"/>
        <w:autoSpaceDN w:val="0"/>
        <w:adjustRightInd w:val="0"/>
        <w:spacing w:after="0" w:line="192"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Θέτουμε στο νόμο του </w:t>
      </w:r>
      <w:r w:rsidRPr="0084740F">
        <w:rPr>
          <w:rFonts w:eastAsia="Times New Roman" w:cs="Times New Roman"/>
          <w:sz w:val="24"/>
          <w:szCs w:val="20"/>
          <w:lang w:bidi="ar-SA"/>
        </w:rPr>
        <w:t>Hooke</w:t>
      </w:r>
      <w:r w:rsidRPr="0084740F">
        <w:rPr>
          <w:rFonts w:eastAsia="Times New Roman" w:cs="Times New Roman"/>
          <w:sz w:val="24"/>
          <w:szCs w:val="20"/>
          <w:lang w:val="el-GR" w:bidi="ar-SA"/>
        </w:rPr>
        <w:t xml:space="preserve"> (εξίσωση 8-1) την τιμή </w:t>
      </w:r>
      <w:r w:rsidRPr="0084740F">
        <w:rPr>
          <w:rFonts w:eastAsia="Times New Roman" w:cs="Times New Roman"/>
          <w:position w:val="-6"/>
          <w:sz w:val="24"/>
          <w:szCs w:val="20"/>
          <w:lang w:val="el-GR" w:bidi="ar-SA"/>
        </w:rPr>
        <w:object w:dxaOrig="540" w:dyaOrig="279">
          <v:shape id="_x0000_i1083" type="#_x0000_t75" style="width:27.15pt;height:14.25pt" o:ole="">
            <v:imagedata r:id="rId131" o:title=""/>
          </v:shape>
          <o:OLEObject Type="Embed" ProgID="Equation.2" ShapeID="_x0000_i1083" DrawAspect="Content" ObjectID="_1509521956" r:id="rId132"/>
        </w:object>
      </w:r>
      <w:r w:rsidRPr="0084740F">
        <w:rPr>
          <w:rFonts w:eastAsia="Times New Roman" w:cs="Times New Roman"/>
          <w:sz w:val="24"/>
          <w:szCs w:val="20"/>
          <w:lang w:val="el-GR" w:bidi="ar-SA"/>
        </w:rPr>
        <w:t xml:space="preserve"> για την </w:t>
      </w:r>
      <w:proofErr w:type="spellStart"/>
      <w:r w:rsidRPr="0084740F">
        <w:rPr>
          <w:rFonts w:eastAsia="Times New Roman" w:cs="Times New Roman"/>
          <w:sz w:val="24"/>
          <w:szCs w:val="20"/>
          <w:lang w:val="el-GR" w:bidi="ar-SA"/>
        </w:rPr>
        <w:t>ανηγμένη</w:t>
      </w:r>
      <w:proofErr w:type="spellEnd"/>
      <w:r w:rsidRPr="0084740F">
        <w:rPr>
          <w:rFonts w:eastAsia="Times New Roman" w:cs="Times New Roman"/>
          <w:sz w:val="24"/>
          <w:szCs w:val="20"/>
          <w:lang w:val="el-GR" w:bidi="ar-SA"/>
        </w:rPr>
        <w:t xml:space="preserve"> επιμήκυνση και διαπιστώνουμε ότι:</w:t>
      </w:r>
    </w:p>
    <w:p w:rsidR="0084740F" w:rsidRPr="0084740F" w:rsidRDefault="0084740F" w:rsidP="0084740F">
      <w:pPr>
        <w:framePr w:w="8788" w:h="285" w:hSpace="180" w:wrap="around" w:vAnchor="text" w:hAnchor="page" w:x="1560" w:y="107"/>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Το μέτρο ελαστικότητας είναι ίσο με την τάση με την οποία πρέπει να τείνουμε το σώμα, για να διπλασιάσουμε το μήκος του.</w:t>
      </w:r>
    </w:p>
    <w:p w:rsidR="0084740F" w:rsidRPr="0084740F" w:rsidRDefault="0084740F" w:rsidP="0084740F">
      <w:pPr>
        <w:overflowPunct w:val="0"/>
        <w:autoSpaceDE w:val="0"/>
        <w:autoSpaceDN w:val="0"/>
        <w:adjustRightInd w:val="0"/>
        <w:spacing w:after="0" w:line="192"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Στη διαπίστωση αυτή πρέπει να επισημάνουμε ότι με εξαίρεση λίγα υλικά, που διαθέτουν πολύ μεγάλη ελαστικότητα όπως το καουτσούκ, δεν είναι δυνατό να ασκήσουμε ποτέ τόσο μεγάλη τάση στα συνηθισμένα υλικά, γιατί θα σπάσουν πολύ πριν διπλασιαστεί το μήκος τους.</w:t>
      </w:r>
    </w:p>
    <w:p w:rsidR="0084740F" w:rsidRPr="0084740F" w:rsidRDefault="0084740F" w:rsidP="0084740F">
      <w:pPr>
        <w:numPr>
          <w:ilvl w:val="0"/>
          <w:numId w:val="12"/>
        </w:num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8"/>
          <w:szCs w:val="20"/>
          <w:lang w:val="el-GR" w:bidi="ar-SA"/>
        </w:rPr>
        <w:lastRenderedPageBreak/>
        <w:t>Το διάγραμμα εφελκυσμού</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Ο νόμος του </w:t>
      </w:r>
      <w:r w:rsidRPr="0084740F">
        <w:rPr>
          <w:rFonts w:eastAsia="Times New Roman" w:cs="Times New Roman"/>
          <w:sz w:val="24"/>
          <w:szCs w:val="20"/>
          <w:lang w:bidi="ar-SA"/>
        </w:rPr>
        <w:t>Hooke</w:t>
      </w:r>
      <w:r w:rsidRPr="0084740F">
        <w:rPr>
          <w:rFonts w:eastAsia="Times New Roman" w:cs="Times New Roman"/>
          <w:sz w:val="24"/>
          <w:szCs w:val="20"/>
          <w:lang w:val="el-GR" w:bidi="ar-SA"/>
        </w:rPr>
        <w:t xml:space="preserve">, δηλαδή η αναλογία μεταξύ της </w:t>
      </w:r>
      <w:proofErr w:type="spellStart"/>
      <w:r w:rsidRPr="0084740F">
        <w:rPr>
          <w:rFonts w:eastAsia="Times New Roman" w:cs="Times New Roman"/>
          <w:sz w:val="24"/>
          <w:szCs w:val="20"/>
          <w:lang w:val="el-GR" w:bidi="ar-SA"/>
        </w:rPr>
        <w:t>ανηγμένης</w:t>
      </w:r>
      <w:proofErr w:type="spellEnd"/>
      <w:r w:rsidRPr="0084740F">
        <w:rPr>
          <w:rFonts w:eastAsia="Times New Roman" w:cs="Times New Roman"/>
          <w:sz w:val="24"/>
          <w:szCs w:val="20"/>
          <w:lang w:val="el-GR" w:bidi="ar-SA"/>
        </w:rPr>
        <w:t xml:space="preserve"> επιμήκυνσης και της ασκούμενης τάσης ισχύει- όπως γνωρίσαμε- για μικρές παραμορφώσεις. Τα περισσότερα υλικά εξακολουθούν όμως να συμπεριφέρονται ελαστικά και για μεγαλύτερες παραμορφώσεις. Διακρίνουμε έτσι τρεις περιπτώσεις ελαστικής συμπεριφοράς. </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Στην πρώτη περίπτωση, που αφορά υλικά όπως το χυτοσίδηρο, το χαλκό, το μπετόν, τις πέτρες κλπ, η περιοχή ισχύος του νόμου του </w:t>
      </w:r>
      <w:r w:rsidRPr="0084740F">
        <w:rPr>
          <w:rFonts w:eastAsia="Times New Roman" w:cs="Times New Roman"/>
          <w:sz w:val="24"/>
          <w:szCs w:val="20"/>
          <w:lang w:bidi="ar-SA"/>
        </w:rPr>
        <w:t>Hooke</w:t>
      </w:r>
      <w:r w:rsidRPr="0084740F">
        <w:rPr>
          <w:rFonts w:eastAsia="Times New Roman" w:cs="Times New Roman"/>
          <w:sz w:val="24"/>
          <w:szCs w:val="20"/>
          <w:lang w:val="el-GR" w:bidi="ar-SA"/>
        </w:rPr>
        <w:t xml:space="preserve"> είναι πολύ περιορισμένη συγκρινόμενη με όλο το εύρος της ελαστικής περιοχής, η δε ασκούμενη τάση είναι πρακτικά </w:t>
      </w:r>
      <w:proofErr w:type="spellStart"/>
      <w:r w:rsidRPr="0084740F">
        <w:rPr>
          <w:rFonts w:eastAsia="Times New Roman" w:cs="Times New Roman"/>
          <w:sz w:val="24"/>
          <w:szCs w:val="20"/>
          <w:lang w:val="el-GR" w:bidi="ar-SA"/>
        </w:rPr>
        <w:t>υπογραμμική</w:t>
      </w:r>
      <w:proofErr w:type="spellEnd"/>
      <w:r w:rsidRPr="0084740F">
        <w:rPr>
          <w:rFonts w:eastAsia="Times New Roman" w:cs="Times New Roman"/>
          <w:sz w:val="24"/>
          <w:szCs w:val="20"/>
          <w:lang w:val="el-GR" w:bidi="ar-SA"/>
        </w:rPr>
        <w:t xml:space="preserve"> συνάρτηση της </w:t>
      </w:r>
      <w:proofErr w:type="spellStart"/>
      <w:r w:rsidRPr="0084740F">
        <w:rPr>
          <w:rFonts w:eastAsia="Times New Roman" w:cs="Times New Roman"/>
          <w:sz w:val="24"/>
          <w:szCs w:val="20"/>
          <w:lang w:val="el-GR" w:bidi="ar-SA"/>
        </w:rPr>
        <w:t>ανηγμένης</w:t>
      </w:r>
      <w:proofErr w:type="spellEnd"/>
      <w:r w:rsidRPr="0084740F">
        <w:rPr>
          <w:rFonts w:eastAsia="Times New Roman" w:cs="Times New Roman"/>
          <w:sz w:val="24"/>
          <w:szCs w:val="20"/>
          <w:lang w:val="el-GR" w:bidi="ar-SA"/>
        </w:rPr>
        <w:t xml:space="preserve"> επιμήκυνσης όπως εικονίζεται στο σχήμα 10-1. Αντίθετα ο χάλυβας και τα ξύλα είναι υλικά, τα οποία ικανοποιούν το νόμο του </w:t>
      </w:r>
      <w:r w:rsidRPr="0084740F">
        <w:rPr>
          <w:rFonts w:eastAsia="Times New Roman" w:cs="Times New Roman"/>
          <w:sz w:val="24"/>
          <w:szCs w:val="20"/>
          <w:lang w:bidi="ar-SA"/>
        </w:rPr>
        <w:t>Hooke</w:t>
      </w:r>
      <w:r w:rsidRPr="0084740F">
        <w:rPr>
          <w:rFonts w:eastAsia="Times New Roman" w:cs="Times New Roman"/>
          <w:sz w:val="24"/>
          <w:szCs w:val="20"/>
          <w:lang w:val="el-GR" w:bidi="ar-SA"/>
        </w:rPr>
        <w:t xml:space="preserve"> σε ολόκληρο το εύρος της ελαστικής περιοχής. Στην περίπτωση αυτή η τάση είναι γραμμική συνάρτηση της επιμήκυνσης όπως στο σχήμα 10-2. Η Τρίτη περίπτωση αφορά λίγα υλικά όπως το καουτσούκ και το δέρμα. Η τάση είναι </w:t>
      </w:r>
      <w:proofErr w:type="spellStart"/>
      <w:r w:rsidRPr="0084740F">
        <w:rPr>
          <w:rFonts w:eastAsia="Times New Roman" w:cs="Times New Roman"/>
          <w:sz w:val="24"/>
          <w:szCs w:val="20"/>
          <w:lang w:val="el-GR" w:bidi="ar-SA"/>
        </w:rPr>
        <w:t>υπεργραμμική</w:t>
      </w:r>
      <w:proofErr w:type="spellEnd"/>
      <w:r w:rsidRPr="0084740F">
        <w:rPr>
          <w:rFonts w:eastAsia="Times New Roman" w:cs="Times New Roman"/>
          <w:sz w:val="24"/>
          <w:szCs w:val="20"/>
          <w:lang w:val="el-GR" w:bidi="ar-SA"/>
        </w:rPr>
        <w:t xml:space="preserve"> συνάρτηση της </w:t>
      </w:r>
      <w:proofErr w:type="spellStart"/>
      <w:r w:rsidRPr="0084740F">
        <w:rPr>
          <w:rFonts w:eastAsia="Times New Roman" w:cs="Times New Roman"/>
          <w:sz w:val="24"/>
          <w:szCs w:val="20"/>
          <w:lang w:val="el-GR" w:bidi="ar-SA"/>
        </w:rPr>
        <w:t>ανηγμένης</w:t>
      </w:r>
      <w:proofErr w:type="spellEnd"/>
      <w:r w:rsidRPr="0084740F">
        <w:rPr>
          <w:rFonts w:eastAsia="Times New Roman" w:cs="Times New Roman"/>
          <w:sz w:val="24"/>
          <w:szCs w:val="20"/>
          <w:lang w:val="el-GR" w:bidi="ar-SA"/>
        </w:rPr>
        <w:t xml:space="preserve"> επιμήκυνσης όπως εικονίζεται στο σχήμα 10-3.</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object w:dxaOrig="9180" w:dyaOrig="3315">
          <v:shape id="_x0000_i1084" type="#_x0000_t75" style="width:453.75pt;height:163.7pt" o:ole="">
            <v:imagedata r:id="rId133" o:title=""/>
          </v:shape>
          <o:OLEObject Type="Embed" ProgID="PBrush" ShapeID="_x0000_i1084" DrawAspect="Content" ObjectID="_1509521957" r:id="rId134"/>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639" w:dyaOrig="260">
          <v:shape id="_x0000_i1085" type="#_x0000_t75" style="width:31.9pt;height:12.9pt" o:ole="" o:bordertopcolor="this" o:borderleftcolor="this" o:borderbottomcolor="this" o:borderrightcolor="this">
            <v:imagedata r:id="rId135" o:title=""/>
            <w10:bordertop type="single" width="6"/>
            <w10:borderleft type="single" width="6"/>
            <w10:borderbottom type="single" width="6"/>
            <w10:borderright type="single" width="6"/>
          </v:shape>
          <o:OLEObject Type="Embed" ProgID="Equation.2" ShapeID="_x0000_i1085" DrawAspect="Content" ObjectID="_1509521958" r:id="rId136"/>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680" w:dyaOrig="260">
          <v:shape id="_x0000_i1086" type="#_x0000_t75" style="width:33.95pt;height:12.9pt" o:ole="" o:bordertopcolor="this" o:borderleftcolor="this" o:borderbottomcolor="this" o:borderrightcolor="this">
            <v:imagedata r:id="rId137" o:title=""/>
            <w10:bordertop type="single" width="6"/>
            <w10:borderleft type="single" width="6"/>
            <w10:borderbottom type="single" width="6"/>
            <w10:borderright type="single" width="6"/>
          </v:shape>
          <o:OLEObject Type="Embed" ProgID="Equation.2" ShapeID="_x0000_i1086" DrawAspect="Content" ObjectID="_1509521959" r:id="rId138"/>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 xml:space="preserve">      </w:t>
      </w:r>
      <w:r w:rsidRPr="0084740F">
        <w:rPr>
          <w:rFonts w:eastAsia="Times New Roman" w:cs="Times New Roman"/>
          <w:position w:val="-4"/>
          <w:sz w:val="24"/>
          <w:szCs w:val="20"/>
          <w:lang w:val="el-GR" w:bidi="ar-SA"/>
        </w:rPr>
        <w:object w:dxaOrig="700" w:dyaOrig="260">
          <v:shape id="_x0000_i1087" type="#_x0000_t75" style="width:35.3pt;height:12.9pt" o:ole="" o:bordertopcolor="this" o:borderleftcolor="this" o:borderbottomcolor="this" o:borderrightcolor="this">
            <v:imagedata r:id="rId139" o:title=""/>
            <w10:bordertop type="single" width="6"/>
            <w10:borderleft type="single" width="6"/>
            <w10:borderbottom type="single" width="6"/>
            <w10:borderright type="single" width="6"/>
          </v:shape>
          <o:OLEObject Type="Embed" ProgID="Equation.2" ShapeID="_x0000_i1087" DrawAspect="Content" ObjectID="_1509521960" r:id="rId140"/>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Πρέπει να σημειώσουμε ότι το μέτρο ελαστικότητας παραμένει σταθερό συναρτήσει της </w:t>
      </w:r>
      <w:proofErr w:type="spellStart"/>
      <w:r w:rsidRPr="0084740F">
        <w:rPr>
          <w:rFonts w:eastAsia="Times New Roman" w:cs="Times New Roman"/>
          <w:sz w:val="24"/>
          <w:szCs w:val="20"/>
          <w:lang w:val="el-GR" w:bidi="ar-SA"/>
        </w:rPr>
        <w:t>ανηγμένης</w:t>
      </w:r>
      <w:proofErr w:type="spellEnd"/>
      <w:r w:rsidRPr="0084740F">
        <w:rPr>
          <w:rFonts w:eastAsia="Times New Roman" w:cs="Times New Roman"/>
          <w:sz w:val="24"/>
          <w:szCs w:val="20"/>
          <w:lang w:val="el-GR" w:bidi="ar-SA"/>
        </w:rPr>
        <w:t xml:space="preserve"> επιμήκυνσης μόνο στα υλικά που ακολουθούν αυστηρά το νόμο του </w:t>
      </w:r>
      <w:r w:rsidRPr="0084740F">
        <w:rPr>
          <w:rFonts w:eastAsia="Times New Roman" w:cs="Times New Roman"/>
          <w:sz w:val="24"/>
          <w:szCs w:val="20"/>
          <w:lang w:bidi="ar-SA"/>
        </w:rPr>
        <w:t>Hooke</w:t>
      </w:r>
      <w:r w:rsidRPr="0084740F">
        <w:rPr>
          <w:rFonts w:eastAsia="Times New Roman" w:cs="Times New Roman"/>
          <w:sz w:val="24"/>
          <w:szCs w:val="20"/>
          <w:lang w:val="el-GR" w:bidi="ar-SA"/>
        </w:rPr>
        <w:t xml:space="preserve">, δηλαδή στη δεύτερη περίπτωση, η δε τιμή του είναι ίση προς την κλίση της ευθείας </w:t>
      </w:r>
      <w:r w:rsidRPr="0084740F">
        <w:rPr>
          <w:rFonts w:eastAsia="Times New Roman" w:cs="Times New Roman"/>
          <w:position w:val="-6"/>
          <w:sz w:val="24"/>
          <w:szCs w:val="20"/>
          <w:lang w:val="el-GR" w:bidi="ar-SA"/>
        </w:rPr>
        <w:object w:dxaOrig="560" w:dyaOrig="220">
          <v:shape id="_x0000_i1088" type="#_x0000_t75" style="width:27.85pt;height:10.85pt" o:ole="">
            <v:imagedata r:id="rId141" o:title=""/>
          </v:shape>
          <o:OLEObject Type="Embed" ProgID="Equation.2" ShapeID="_x0000_i1088" DrawAspect="Content" ObjectID="_1509521961" r:id="rId142"/>
        </w:object>
      </w:r>
      <w:r w:rsidRPr="0084740F">
        <w:rPr>
          <w:rFonts w:eastAsia="Times New Roman" w:cs="Times New Roman"/>
          <w:sz w:val="24"/>
          <w:szCs w:val="20"/>
          <w:lang w:val="el-GR" w:bidi="ar-SA"/>
        </w:rPr>
        <w:t xml:space="preserve">. Στις δύο άλλες περιπτώσεις, δηλαδή στην </w:t>
      </w:r>
      <w:proofErr w:type="spellStart"/>
      <w:r w:rsidRPr="0084740F">
        <w:rPr>
          <w:rFonts w:eastAsia="Times New Roman" w:cs="Times New Roman"/>
          <w:sz w:val="24"/>
          <w:szCs w:val="20"/>
          <w:lang w:val="el-GR" w:bidi="ar-SA"/>
        </w:rPr>
        <w:t>υπογραμμική</w:t>
      </w:r>
      <w:proofErr w:type="spellEnd"/>
      <w:r w:rsidRPr="0084740F">
        <w:rPr>
          <w:rFonts w:eastAsia="Times New Roman" w:cs="Times New Roman"/>
          <w:sz w:val="24"/>
          <w:szCs w:val="20"/>
          <w:lang w:val="el-GR" w:bidi="ar-SA"/>
        </w:rPr>
        <w:t xml:space="preserve"> και την </w:t>
      </w:r>
      <w:proofErr w:type="spellStart"/>
      <w:r w:rsidRPr="0084740F">
        <w:rPr>
          <w:rFonts w:eastAsia="Times New Roman" w:cs="Times New Roman"/>
          <w:sz w:val="24"/>
          <w:szCs w:val="20"/>
          <w:lang w:val="el-GR" w:bidi="ar-SA"/>
        </w:rPr>
        <w:t>υπεργραμμική</w:t>
      </w:r>
      <w:proofErr w:type="spellEnd"/>
      <w:r w:rsidRPr="0084740F">
        <w:rPr>
          <w:rFonts w:eastAsia="Times New Roman" w:cs="Times New Roman"/>
          <w:sz w:val="24"/>
          <w:szCs w:val="20"/>
          <w:lang w:val="el-GR" w:bidi="ar-SA"/>
        </w:rPr>
        <w:t xml:space="preserve"> συμπεριφορά, το μέτρο </w:t>
      </w:r>
      <w:r w:rsidRPr="0084740F">
        <w:rPr>
          <w:rFonts w:eastAsia="Times New Roman" w:cs="Times New Roman"/>
          <w:sz w:val="24"/>
          <w:szCs w:val="20"/>
          <w:lang w:val="el-GR" w:bidi="ar-SA"/>
        </w:rPr>
        <w:lastRenderedPageBreak/>
        <w:t xml:space="preserve">ελαστικότητας εξαρτάται από την </w:t>
      </w:r>
      <w:proofErr w:type="spellStart"/>
      <w:r w:rsidRPr="0084740F">
        <w:rPr>
          <w:rFonts w:eastAsia="Times New Roman" w:cs="Times New Roman"/>
          <w:sz w:val="24"/>
          <w:szCs w:val="20"/>
          <w:lang w:val="el-GR" w:bidi="ar-SA"/>
        </w:rPr>
        <w:t>ανηγμένη</w:t>
      </w:r>
      <w:proofErr w:type="spellEnd"/>
      <w:r w:rsidRPr="0084740F">
        <w:rPr>
          <w:rFonts w:eastAsia="Times New Roman" w:cs="Times New Roman"/>
          <w:sz w:val="24"/>
          <w:szCs w:val="20"/>
          <w:lang w:val="el-GR" w:bidi="ar-SA"/>
        </w:rPr>
        <w:t xml:space="preserve"> επιμήκυνση, η δε τιμή του για μιαν ορισμένη </w:t>
      </w:r>
      <w:proofErr w:type="spellStart"/>
      <w:r w:rsidRPr="0084740F">
        <w:rPr>
          <w:rFonts w:eastAsia="Times New Roman" w:cs="Times New Roman"/>
          <w:sz w:val="24"/>
          <w:szCs w:val="20"/>
          <w:lang w:val="el-GR" w:bidi="ar-SA"/>
        </w:rPr>
        <w:t>ανηγμένη</w:t>
      </w:r>
      <w:proofErr w:type="spellEnd"/>
      <w:r w:rsidRPr="0084740F">
        <w:rPr>
          <w:rFonts w:eastAsia="Times New Roman" w:cs="Times New Roman"/>
          <w:sz w:val="24"/>
          <w:szCs w:val="20"/>
          <w:lang w:val="el-GR" w:bidi="ar-SA"/>
        </w:rPr>
        <w:t xml:space="preserve"> επιμήκυνση είναι ίση προς την κλίση της αντίστοιχης καμπύλης στο σημείο αυτό. Επομένως:</w:t>
      </w:r>
    </w:p>
    <w:p w:rsidR="0084740F" w:rsidRPr="0084740F" w:rsidRDefault="0084740F" w:rsidP="0084740F">
      <w:pPr>
        <w:framePr w:w="8788" w:h="569" w:hSpace="180" w:wrap="around" w:vAnchor="text" w:hAnchor="page" w:x="1560" w:y="1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 xml:space="preserve">Η τιμή του μέτρου ελαστικότητας εξαρτάται από την </w:t>
      </w:r>
      <w:proofErr w:type="spellStart"/>
      <w:r w:rsidRPr="0084740F">
        <w:rPr>
          <w:rFonts w:eastAsia="Times New Roman" w:cs="Times New Roman"/>
          <w:b/>
          <w:sz w:val="24"/>
          <w:szCs w:val="20"/>
          <w:lang w:val="el-GR" w:bidi="ar-SA"/>
        </w:rPr>
        <w:t>ανηγμένη</w:t>
      </w:r>
      <w:proofErr w:type="spellEnd"/>
      <w:r w:rsidRPr="0084740F">
        <w:rPr>
          <w:rFonts w:eastAsia="Times New Roman" w:cs="Times New Roman"/>
          <w:b/>
          <w:sz w:val="24"/>
          <w:szCs w:val="20"/>
          <w:lang w:val="el-GR" w:bidi="ar-SA"/>
        </w:rPr>
        <w:t xml:space="preserve"> επιμήκυνση είναι ίση προς την κλίση του διαγράμματος της ασκούμενης τάσης συναρτήσει της </w:t>
      </w:r>
      <w:proofErr w:type="spellStart"/>
      <w:r w:rsidRPr="0084740F">
        <w:rPr>
          <w:rFonts w:eastAsia="Times New Roman" w:cs="Times New Roman"/>
          <w:b/>
          <w:sz w:val="24"/>
          <w:szCs w:val="20"/>
          <w:lang w:val="el-GR" w:bidi="ar-SA"/>
        </w:rPr>
        <w:t>ανηγμένης</w:t>
      </w:r>
      <w:proofErr w:type="spellEnd"/>
      <w:r w:rsidRPr="0084740F">
        <w:rPr>
          <w:rFonts w:eastAsia="Times New Roman" w:cs="Times New Roman"/>
          <w:b/>
          <w:sz w:val="24"/>
          <w:szCs w:val="20"/>
          <w:lang w:val="el-GR" w:bidi="ar-SA"/>
        </w:rPr>
        <w:t xml:space="preserve"> επιμήκυνσης.</w:t>
      </w:r>
    </w:p>
    <w:p w:rsidR="0084740F" w:rsidRPr="0084740F" w:rsidRDefault="0084740F" w:rsidP="0084740F">
      <w:pPr>
        <w:overflowPunct w:val="0"/>
        <w:autoSpaceDE w:val="0"/>
        <w:autoSpaceDN w:val="0"/>
        <w:adjustRightInd w:val="0"/>
        <w:spacing w:after="0" w:line="192"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Επίσης:</w:t>
      </w:r>
    </w:p>
    <w:p w:rsidR="0084740F" w:rsidRPr="0084740F" w:rsidRDefault="0084740F" w:rsidP="0084740F">
      <w:pPr>
        <w:framePr w:w="8788" w:h="711" w:hSpace="180" w:wrap="around" w:vAnchor="text" w:hAnchor="page" w:x="1560" w:y="86"/>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b/>
          <w:sz w:val="24"/>
          <w:szCs w:val="20"/>
          <w:lang w:val="el-GR" w:bidi="ar-SA"/>
        </w:rPr>
      </w:pPr>
      <w:r w:rsidRPr="0084740F">
        <w:rPr>
          <w:rFonts w:eastAsia="Times New Roman" w:cs="Times New Roman"/>
          <w:b/>
          <w:sz w:val="24"/>
          <w:szCs w:val="20"/>
          <w:lang w:val="el-GR" w:bidi="ar-SA"/>
        </w:rPr>
        <w:t xml:space="preserve">Επειδή στα περισσότερα υλικά η μεταβολή του μέτρου ελαστικότητας συναρτήσει της </w:t>
      </w:r>
      <w:proofErr w:type="spellStart"/>
      <w:r w:rsidRPr="0084740F">
        <w:rPr>
          <w:rFonts w:eastAsia="Times New Roman" w:cs="Times New Roman"/>
          <w:b/>
          <w:sz w:val="24"/>
          <w:szCs w:val="20"/>
          <w:lang w:val="el-GR" w:bidi="ar-SA"/>
        </w:rPr>
        <w:t>ανηγμένης</w:t>
      </w:r>
      <w:proofErr w:type="spellEnd"/>
      <w:r w:rsidRPr="0084740F">
        <w:rPr>
          <w:rFonts w:eastAsia="Times New Roman" w:cs="Times New Roman"/>
          <w:b/>
          <w:sz w:val="24"/>
          <w:szCs w:val="20"/>
          <w:lang w:val="el-GR" w:bidi="ar-SA"/>
        </w:rPr>
        <w:t xml:space="preserve"> επιμήκυνσης είναι σχετικά μικρή, λαμβάνουμε συνήθως ως τιμή του εκείνη, που αντιστοιχεί στο μέσον της ελαστικής περιοχής.</w:t>
      </w:r>
    </w:p>
    <w:p w:rsidR="0084740F" w:rsidRPr="0084740F" w:rsidRDefault="0084740F" w:rsidP="0084740F">
      <w:pPr>
        <w:overflowPunct w:val="0"/>
        <w:autoSpaceDE w:val="0"/>
        <w:autoSpaceDN w:val="0"/>
        <w:adjustRightInd w:val="0"/>
        <w:spacing w:after="0" w:line="192" w:lineRule="auto"/>
        <w:jc w:val="both"/>
        <w:textAlignment w:val="baseline"/>
        <w:rPr>
          <w:rFonts w:eastAsia="Times New Roman" w:cs="Times New Roman"/>
          <w:sz w:val="24"/>
          <w:szCs w:val="20"/>
          <w:lang w:val="el-GR" w:bidi="ar-SA"/>
        </w:rPr>
      </w:pPr>
    </w:p>
    <w:p w:rsidR="0084740F" w:rsidRPr="0084740F" w:rsidRDefault="0084740F" w:rsidP="0084740F">
      <w:pPr>
        <w:framePr w:hSpace="180" w:wrap="around" w:vAnchor="text" w:hAnchor="page" w:x="2016" w:y="70"/>
        <w:overflowPunct w:val="0"/>
        <w:autoSpaceDE w:val="0"/>
        <w:autoSpaceDN w:val="0"/>
        <w:adjustRightInd w:val="0"/>
        <w:spacing w:after="0" w:line="240" w:lineRule="auto"/>
        <w:textAlignment w:val="baseline"/>
        <w:rPr>
          <w:rFonts w:eastAsia="Times New Roman" w:cs="Times New Roman"/>
          <w:sz w:val="24"/>
          <w:szCs w:val="20"/>
          <w:lang w:val="el-GR" w:bidi="ar-SA"/>
        </w:rPr>
      </w:pPr>
      <w:r w:rsidRPr="0084740F">
        <w:rPr>
          <w:rFonts w:eastAsia="Times New Roman" w:cs="Times New Roman"/>
          <w:sz w:val="24"/>
          <w:szCs w:val="20"/>
          <w:lang w:val="el-GR" w:bidi="ar-SA"/>
        </w:rPr>
        <w:object w:dxaOrig="5775" w:dyaOrig="3030">
          <v:shape id="_x0000_i1089" type="#_x0000_t75" style="width:296.15pt;height:155.55pt" o:ole="">
            <v:imagedata r:id="rId143" o:title=""/>
          </v:shape>
          <o:OLEObject Type="Embed" ProgID="PBrush" ShapeID="_x0000_i1089" DrawAspect="Content" ObjectID="_1509521962" r:id="rId144"/>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600" w:dyaOrig="260">
          <v:shape id="_x0000_i1090" type="#_x0000_t75" style="width:29.9pt;height:12.9pt" o:ole="" o:bordertopcolor="this" o:borderleftcolor="this" o:borderbottomcolor="this" o:borderrightcolor="this">
            <v:imagedata r:id="rId145" o:title=""/>
            <w10:bordertop type="single" width="6"/>
            <w10:borderleft type="single" width="6"/>
            <w10:borderbottom type="single" width="6"/>
            <w10:borderright type="single" width="6"/>
          </v:shape>
          <o:OLEObject Type="Embed" ProgID="Equation.2" ShapeID="_x0000_i1090" DrawAspect="Content" ObjectID="_1509521963" r:id="rId146"/>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Αν η εφαρμοζόμενη τάση εφελκυσμού υπερβεί μιαν ορισμένη τιμή </w:t>
      </w:r>
      <w:r w:rsidRPr="0084740F">
        <w:rPr>
          <w:rFonts w:eastAsia="Times New Roman" w:cs="Times New Roman"/>
          <w:position w:val="-12"/>
          <w:sz w:val="24"/>
          <w:szCs w:val="20"/>
          <w:lang w:val="el-GR" w:bidi="ar-SA"/>
        </w:rPr>
        <w:object w:dxaOrig="420" w:dyaOrig="360">
          <v:shape id="_x0000_i1091" type="#_x0000_t75" style="width:21.05pt;height:18.35pt" o:ole="">
            <v:imagedata r:id="rId147" o:title=""/>
          </v:shape>
          <o:OLEObject Type="Embed" ProgID="Equation.2" ShapeID="_x0000_i1091" DrawAspect="Content" ObjectID="_1509521964" r:id="rId148"/>
        </w:object>
      </w:r>
      <w:r w:rsidRPr="0084740F">
        <w:rPr>
          <w:rFonts w:eastAsia="Times New Roman" w:cs="Times New Roman"/>
          <w:sz w:val="24"/>
          <w:szCs w:val="20"/>
          <w:lang w:val="el-GR" w:bidi="ar-SA"/>
        </w:rPr>
        <w:t xml:space="preserve">, που λέγεται </w:t>
      </w:r>
      <w:r w:rsidRPr="0084740F">
        <w:rPr>
          <w:rFonts w:eastAsia="Times New Roman" w:cs="Times New Roman"/>
          <w:b/>
          <w:sz w:val="24"/>
          <w:szCs w:val="20"/>
          <w:lang w:val="el-GR" w:bidi="ar-SA"/>
        </w:rPr>
        <w:t>όριο ελαστικότητας</w:t>
      </w:r>
      <w:r w:rsidRPr="0084740F">
        <w:rPr>
          <w:rFonts w:eastAsia="Times New Roman" w:cs="Times New Roman"/>
          <w:sz w:val="24"/>
          <w:szCs w:val="20"/>
          <w:lang w:val="el-GR" w:bidi="ar-SA"/>
        </w:rPr>
        <w:t xml:space="preserve">, τότε η παραμόρφωση γίνεται πλαστική. Το σώμα δεν επανέρχεται επομένως στις αρχικές διαστάσεις του μετά την άρση των ασκουμένων τάσεων. Περαιτέρω αύξηση της τάσης οδηγεί το υλικό σε θραύση. Η τιμή </w:t>
      </w:r>
      <w:r w:rsidRPr="0084740F">
        <w:rPr>
          <w:rFonts w:eastAsia="Times New Roman" w:cs="Times New Roman"/>
          <w:position w:val="-16"/>
          <w:sz w:val="24"/>
          <w:szCs w:val="20"/>
          <w:lang w:val="el-GR" w:bidi="ar-SA"/>
        </w:rPr>
        <w:object w:dxaOrig="440" w:dyaOrig="400">
          <v:shape id="_x0000_i1092" type="#_x0000_t75" style="width:21.75pt;height:19.7pt" o:ole="">
            <v:imagedata r:id="rId149" o:title=""/>
          </v:shape>
          <o:OLEObject Type="Embed" ProgID="Equation.2" ShapeID="_x0000_i1092" DrawAspect="Content" ObjectID="_1509521965" r:id="rId150"/>
        </w:object>
      </w:r>
      <w:r w:rsidRPr="0084740F">
        <w:rPr>
          <w:rFonts w:eastAsia="Times New Roman" w:cs="Times New Roman"/>
          <w:sz w:val="24"/>
          <w:szCs w:val="20"/>
          <w:lang w:val="el-GR" w:bidi="ar-SA"/>
        </w:rPr>
        <w:t xml:space="preserve"> της τάσης στην οποία θραύεται το υλικό, λέγεται </w:t>
      </w:r>
      <w:r w:rsidRPr="0084740F">
        <w:rPr>
          <w:rFonts w:eastAsia="Times New Roman" w:cs="Times New Roman"/>
          <w:b/>
          <w:sz w:val="24"/>
          <w:szCs w:val="20"/>
          <w:lang w:val="el-GR" w:bidi="ar-SA"/>
        </w:rPr>
        <w:t>όριο θραύσης</w:t>
      </w:r>
      <w:r w:rsidRPr="0084740F">
        <w:rPr>
          <w:rFonts w:eastAsia="Times New Roman" w:cs="Times New Roman"/>
          <w:sz w:val="24"/>
          <w:szCs w:val="20"/>
          <w:lang w:val="el-GR" w:bidi="ar-SA"/>
        </w:rPr>
        <w:t xml:space="preserve">. Στο σχήμα 11-1 εικονίζεται ένα διάγραμμα εφελκυσμού, που αφορά το χάλυβα. Στην περιοχή ΟΑ η συμπεριφορά είναι γραμμική σύμφωνα με το νόμο του </w:t>
      </w:r>
      <w:r w:rsidRPr="0084740F">
        <w:rPr>
          <w:rFonts w:eastAsia="Times New Roman" w:cs="Times New Roman"/>
          <w:sz w:val="24"/>
          <w:szCs w:val="20"/>
          <w:lang w:bidi="ar-SA"/>
        </w:rPr>
        <w:t>Hooke</w:t>
      </w:r>
      <w:r w:rsidRPr="0084740F">
        <w:rPr>
          <w:rFonts w:eastAsia="Times New Roman" w:cs="Times New Roman"/>
          <w:sz w:val="24"/>
          <w:szCs w:val="20"/>
          <w:lang w:val="el-GR" w:bidi="ar-SA"/>
        </w:rPr>
        <w:t xml:space="preserve">, όμως η ελαστική περιοχή επεκτείνεται ως το σημείο Β. Η πλαστική συμπεριφορά οριοθετείται από τα σημεία Β και Γ. Εκεί το υλικό εφελκύεται πιο εύκολα. Η περιοχή ΓΔ λέγεται </w:t>
      </w:r>
      <w:r w:rsidRPr="0084740F">
        <w:rPr>
          <w:rFonts w:eastAsia="Times New Roman" w:cs="Times New Roman"/>
          <w:b/>
          <w:sz w:val="24"/>
          <w:szCs w:val="20"/>
          <w:lang w:val="el-GR" w:bidi="ar-SA"/>
        </w:rPr>
        <w:t>περιοχή διαρροής</w:t>
      </w:r>
      <w:r w:rsidRPr="0084740F">
        <w:rPr>
          <w:rFonts w:eastAsia="Times New Roman" w:cs="Times New Roman"/>
          <w:sz w:val="24"/>
          <w:szCs w:val="20"/>
          <w:lang w:val="el-GR" w:bidi="ar-SA"/>
        </w:rPr>
        <w:t xml:space="preserve"> και </w:t>
      </w:r>
      <w:r w:rsidRPr="0084740F">
        <w:rPr>
          <w:rFonts w:eastAsia="Times New Roman" w:cs="Times New Roman"/>
          <w:sz w:val="24"/>
          <w:szCs w:val="20"/>
          <w:lang w:val="el-GR" w:bidi="ar-SA"/>
        </w:rPr>
        <w:lastRenderedPageBreak/>
        <w:t xml:space="preserve">χαρακτηρίζει το υλικό πριν τη θραύση. Η </w:t>
      </w:r>
      <w:r w:rsidRPr="0084740F">
        <w:rPr>
          <w:rFonts w:eastAsia="Times New Roman" w:cs="Times New Roman"/>
          <w:b/>
          <w:sz w:val="24"/>
          <w:szCs w:val="20"/>
          <w:lang w:val="el-GR" w:bidi="ar-SA"/>
        </w:rPr>
        <w:t>επιμήκυνση θραύσης</w:t>
      </w:r>
      <w:r w:rsidRPr="0084740F">
        <w:rPr>
          <w:rFonts w:eastAsia="Times New Roman" w:cs="Times New Roman"/>
          <w:sz w:val="24"/>
          <w:szCs w:val="20"/>
          <w:lang w:val="el-GR" w:bidi="ar-SA"/>
        </w:rPr>
        <w:t xml:space="preserve"> </w:t>
      </w:r>
      <w:r w:rsidRPr="0084740F">
        <w:rPr>
          <w:rFonts w:eastAsia="Times New Roman" w:cs="Times New Roman"/>
          <w:position w:val="-16"/>
          <w:sz w:val="24"/>
          <w:szCs w:val="20"/>
          <w:lang w:val="el-GR" w:bidi="ar-SA"/>
        </w:rPr>
        <w:object w:dxaOrig="400" w:dyaOrig="400">
          <v:shape id="_x0000_i1093" type="#_x0000_t75" style="width:19.7pt;height:19.7pt" o:ole="">
            <v:imagedata r:id="rId151" o:title=""/>
          </v:shape>
          <o:OLEObject Type="Embed" ProgID="Equation.2" ShapeID="_x0000_i1093" DrawAspect="Content" ObjectID="_1509521966" r:id="rId152"/>
        </w:object>
      </w:r>
      <w:r w:rsidRPr="0084740F">
        <w:rPr>
          <w:rFonts w:eastAsia="Times New Roman" w:cs="Times New Roman"/>
          <w:sz w:val="24"/>
          <w:szCs w:val="20"/>
          <w:lang w:val="el-GR" w:bidi="ar-SA"/>
        </w:rPr>
        <w:t xml:space="preserve"> αντιστοιχεί στο καταληκτικό σημείο του διαγράμματος εφελκυσμού.</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Σε μερικά υλικά, όπως στο γυαλί και τα κεραμικά, η επιμήκυνση θραύσης είναι μικρότερη από την επιμήκυνση, που αντιστοιχεί στο όριο ελαστικότητας. Αυτό σημαίνει ότι τα υλικά αυτά δε μπορούν να παραμορφωθούν πλαστικά, αφού θραύονται πριν εισέλθουν στην πλαστική περιοχή.</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Όταν η παραμόρφωση περιορίζεται στην ελαστική περιοχή, τότε το διάγραμμα εφελκυσμού για την παραμόρφωση και την επαναφορά συμπίπτουν. Σε ορισμένα υλικά όμως όπως π.χ. στο κοινό λάστιχο αυτά τα δύο διαγράμματα δε συμπίπτουν. Το φαινόμενο αυτό λέγεται </w:t>
      </w:r>
      <w:r w:rsidRPr="0084740F">
        <w:rPr>
          <w:rFonts w:eastAsia="Times New Roman" w:cs="Times New Roman"/>
          <w:b/>
          <w:sz w:val="24"/>
          <w:szCs w:val="20"/>
          <w:lang w:val="el-GR" w:bidi="ar-SA"/>
        </w:rPr>
        <w:t>ελαστική υστέρηση</w:t>
      </w:r>
      <w:r w:rsidRPr="0084740F">
        <w:rPr>
          <w:rFonts w:eastAsia="Times New Roman" w:cs="Times New Roman"/>
          <w:sz w:val="24"/>
          <w:szCs w:val="20"/>
          <w:lang w:val="el-GR" w:bidi="ar-SA"/>
        </w:rPr>
        <w:t>. Στο σχήμα 12-1 εικονίζεται ο βρόχος, που σχηματίζουν το διάγραμμα εφελκυσμού και το διάγραμμα επαναφοράς για το κοινό λάστιχο. Πρέπει να προσέξουμε το ιδιαίτερο σχήμα του διαγράμματος εφελκυσμού.</w:t>
      </w:r>
    </w:p>
    <w:p w:rsidR="0084740F" w:rsidRPr="0084740F" w:rsidRDefault="0084740F" w:rsidP="0084740F">
      <w:pPr>
        <w:framePr w:hSpace="180" w:wrap="around" w:vAnchor="text" w:hAnchor="page" w:x="2016" w:y="126"/>
        <w:overflowPunct w:val="0"/>
        <w:autoSpaceDE w:val="0"/>
        <w:autoSpaceDN w:val="0"/>
        <w:adjustRightInd w:val="0"/>
        <w:spacing w:after="0" w:line="240" w:lineRule="auto"/>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3743325" cy="2143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743325" cy="2143125"/>
                    </a:xfrm>
                    <a:prstGeom prst="rect">
                      <a:avLst/>
                    </a:prstGeom>
                    <a:noFill/>
                    <a:ln>
                      <a:noFill/>
                    </a:ln>
                  </pic:spPr>
                </pic:pic>
              </a:graphicData>
            </a:graphic>
          </wp:inline>
        </w:drawing>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position w:val="-4"/>
          <w:sz w:val="24"/>
          <w:szCs w:val="20"/>
          <w:lang w:val="el-GR" w:bidi="ar-SA"/>
        </w:rPr>
        <w:object w:dxaOrig="639" w:dyaOrig="260">
          <v:shape id="_x0000_i1094" type="#_x0000_t75" style="width:31.9pt;height:12.9pt" o:ole="" o:bordertopcolor="this" o:borderleftcolor="this" o:borderbottomcolor="this" o:borderrightcolor="this">
            <v:imagedata r:id="rId154" o:title=""/>
            <w10:bordertop type="single" width="6"/>
            <w10:borderleft type="single" width="6"/>
            <w10:borderbottom type="single" width="6"/>
            <w10:borderright type="single" width="6"/>
          </v:shape>
          <o:OLEObject Type="Embed" ProgID="Equation.2" ShapeID="_x0000_i1094" DrawAspect="Content" ObjectID="_1509521967" r:id="rId155"/>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numPr>
          <w:ilvl w:val="0"/>
          <w:numId w:val="13"/>
        </w:numPr>
        <w:overflowPunct w:val="0"/>
        <w:autoSpaceDE w:val="0"/>
        <w:autoSpaceDN w:val="0"/>
        <w:adjustRightInd w:val="0"/>
        <w:spacing w:after="0" w:line="360" w:lineRule="auto"/>
        <w:ind w:hanging="720"/>
        <w:jc w:val="both"/>
        <w:textAlignment w:val="baseline"/>
        <w:rPr>
          <w:rFonts w:eastAsia="Times New Roman" w:cs="Times New Roman"/>
          <w:sz w:val="24"/>
          <w:szCs w:val="20"/>
          <w:lang w:val="el-GR" w:bidi="ar-SA"/>
        </w:rPr>
      </w:pPr>
      <w:r w:rsidRPr="0084740F">
        <w:rPr>
          <w:rFonts w:eastAsia="Times New Roman" w:cs="Times New Roman"/>
          <w:b/>
          <w:sz w:val="28"/>
          <w:szCs w:val="20"/>
          <w:lang w:val="el-GR" w:bidi="ar-SA"/>
        </w:rPr>
        <w:t>Εγκάρσια συστολή και διαστολή στον εφελκυσμό και τη θλίψη. Συμπιεστότητα</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Όταν εφελκύουμε μια ράβδο, τότε εξ αιτίας της </w:t>
      </w:r>
      <w:proofErr w:type="spellStart"/>
      <w:r w:rsidRPr="0084740F">
        <w:rPr>
          <w:rFonts w:eastAsia="Times New Roman" w:cs="Times New Roman"/>
          <w:sz w:val="24"/>
          <w:szCs w:val="20"/>
          <w:lang w:val="el-GR" w:bidi="ar-SA"/>
        </w:rPr>
        <w:t>αύξησηςτου</w:t>
      </w:r>
      <w:proofErr w:type="spellEnd"/>
      <w:r w:rsidRPr="0084740F">
        <w:rPr>
          <w:rFonts w:eastAsia="Times New Roman" w:cs="Times New Roman"/>
          <w:sz w:val="24"/>
          <w:szCs w:val="20"/>
          <w:lang w:val="el-GR" w:bidi="ar-SA"/>
        </w:rPr>
        <w:t xml:space="preserve"> μήκους της συστέλλεται η εγκάρσια διατομή της όπως στο σχήμα 12-2. Το φαινόμενο αυτό λέγεται </w:t>
      </w:r>
      <w:r w:rsidRPr="0084740F">
        <w:rPr>
          <w:rFonts w:eastAsia="Times New Roman" w:cs="Times New Roman"/>
          <w:b/>
          <w:sz w:val="24"/>
          <w:szCs w:val="20"/>
          <w:lang w:val="el-GR" w:bidi="ar-SA"/>
        </w:rPr>
        <w:t>εγκάρσια συστολή</w:t>
      </w:r>
      <w:r w:rsidRPr="0084740F">
        <w:rPr>
          <w:rFonts w:eastAsia="Times New Roman" w:cs="Times New Roman"/>
          <w:sz w:val="24"/>
          <w:szCs w:val="20"/>
          <w:lang w:val="el-GR" w:bidi="ar-SA"/>
        </w:rPr>
        <w:t xml:space="preserve">. Το αντίθετο συμβαίνει όταν η ράβδος </w:t>
      </w:r>
      <w:proofErr w:type="spellStart"/>
      <w:r w:rsidRPr="0084740F">
        <w:rPr>
          <w:rFonts w:eastAsia="Times New Roman" w:cs="Times New Roman"/>
          <w:sz w:val="24"/>
          <w:szCs w:val="20"/>
          <w:lang w:val="el-GR" w:bidi="ar-SA"/>
        </w:rPr>
        <w:t>θλίβεται.(σχήμα</w:t>
      </w:r>
      <w:proofErr w:type="spellEnd"/>
      <w:r w:rsidRPr="0084740F">
        <w:rPr>
          <w:rFonts w:eastAsia="Times New Roman" w:cs="Times New Roman"/>
          <w:sz w:val="24"/>
          <w:szCs w:val="20"/>
          <w:lang w:val="el-GR" w:bidi="ar-SA"/>
        </w:rPr>
        <w:t xml:space="preserve"> 12-3). Εκεί παρατηρείται διαστολή της διατομής της ράβδου. Πρέπει να σημειώσουμε ότι για να σχεδιάσουμε το διάγραμμα εφελκυσμού ενός υλικού, λαμβάνουμε για την τάση την αρχική διατομή. </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object w:dxaOrig="9195" w:dyaOrig="1350">
          <v:shape id="_x0000_i1095" type="#_x0000_t75" style="width:453.05pt;height:66.55pt" o:ole="">
            <v:imagedata r:id="rId156" o:title=""/>
          </v:shape>
          <o:OLEObject Type="Embed" ProgID="PBrush" ShapeID="_x0000_i1095" DrawAspect="Content" ObjectID="_1509521968" r:id="rId157"/>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680" w:dyaOrig="260">
          <v:shape id="_x0000_i1096" type="#_x0000_t75" style="width:33.95pt;height:12.9pt" o:ole="" o:bordertopcolor="this" o:borderleftcolor="this" o:borderbottomcolor="this" o:borderrightcolor="this">
            <v:imagedata r:id="rId158" o:title=""/>
            <w10:bordertop type="single" width="6"/>
            <w10:borderleft type="single" width="6"/>
            <w10:borderbottom type="single" width="6"/>
            <w10:borderright type="single" width="6"/>
          </v:shape>
          <o:OLEObject Type="Embed" ProgID="Equation.2" ShapeID="_x0000_i1096" DrawAspect="Content" ObjectID="_1509521969" r:id="rId159"/>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680" w:dyaOrig="260">
          <v:shape id="_x0000_i1097" type="#_x0000_t75" style="width:33.95pt;height:12.9pt" o:ole="" o:bordertopcolor="this" o:borderleftcolor="this" o:borderbottomcolor="this" o:borderrightcolor="this">
            <v:imagedata r:id="rId160" o:title=""/>
            <w10:bordertop type="single" width="6"/>
            <w10:borderleft type="single" width="6"/>
            <w10:borderbottom type="single" width="6"/>
            <w10:borderright type="single" width="6"/>
          </v:shape>
          <o:OLEObject Type="Embed" ProgID="Equation.2" ShapeID="_x0000_i1097" DrawAspect="Content" ObjectID="_1509521970" r:id="rId161"/>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Μια ειδική περίπτωση θλίψης αποτελεί η ομοιόμορφη εξάσκηση πίεσης </w:t>
      </w:r>
      <w:r w:rsidRPr="0084740F">
        <w:rPr>
          <w:rFonts w:eastAsia="Times New Roman" w:cs="Times New Roman"/>
          <w:sz w:val="24"/>
          <w:szCs w:val="20"/>
          <w:lang w:bidi="ar-SA"/>
        </w:rPr>
        <w:t>p</w:t>
      </w:r>
      <w:r w:rsidRPr="0084740F">
        <w:rPr>
          <w:rFonts w:eastAsia="Times New Roman" w:cs="Times New Roman"/>
          <w:sz w:val="24"/>
          <w:szCs w:val="20"/>
          <w:lang w:val="el-GR" w:bidi="ar-SA"/>
        </w:rPr>
        <w:t xml:space="preserve"> σε όλη την επιφάνεια του σώματος. Η ελάττωση </w:t>
      </w:r>
      <w:r w:rsidRPr="0084740F">
        <w:rPr>
          <w:rFonts w:eastAsia="Times New Roman" w:cs="Times New Roman"/>
          <w:position w:val="-4"/>
          <w:sz w:val="24"/>
          <w:szCs w:val="20"/>
          <w:lang w:val="el-GR" w:bidi="ar-SA"/>
        </w:rPr>
        <w:object w:dxaOrig="400" w:dyaOrig="260">
          <v:shape id="_x0000_i1098" type="#_x0000_t75" style="width:19.7pt;height:12.9pt" o:ole="">
            <v:imagedata r:id="rId162" o:title=""/>
          </v:shape>
          <o:OLEObject Type="Embed" ProgID="Equation.2" ShapeID="_x0000_i1098" DrawAspect="Content" ObjectID="_1509521971" r:id="rId163"/>
        </w:object>
      </w:r>
      <w:r w:rsidRPr="0084740F">
        <w:rPr>
          <w:rFonts w:eastAsia="Times New Roman" w:cs="Times New Roman"/>
          <w:sz w:val="24"/>
          <w:szCs w:val="20"/>
          <w:lang w:val="el-GR" w:bidi="ar-SA"/>
        </w:rPr>
        <w:t xml:space="preserve"> του όγκου του σώματος δίνεται τότε από την εξίσωση:</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συστολή όγκου στη συμπίεση</w: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10"/>
          <w:sz w:val="24"/>
          <w:szCs w:val="20"/>
          <w:lang w:val="el-GR" w:bidi="ar-SA"/>
        </w:rPr>
        <w:object w:dxaOrig="1880" w:dyaOrig="320">
          <v:shape id="_x0000_i1099" type="#_x0000_t75" style="width:93.75pt;height:16.3pt" o:ole="" o:bordertopcolor="this" o:borderleftcolor="this" o:borderbottomcolor="this" o:borderrightcolor="this">
            <v:imagedata r:id="rId164" o:title=""/>
            <w10:bordertop type="single" width="6"/>
            <w10:borderleft type="single" width="6"/>
            <w10:borderbottom type="single" width="6"/>
            <w10:borderright type="single" width="6"/>
          </v:shape>
          <o:OLEObject Type="Embed" ProgID="Equation.2" ShapeID="_x0000_i1099" DrawAspect="Content" ObjectID="_1509521972" r:id="rId165"/>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(13-1)</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 xml:space="preserve">όπου: </w:t>
      </w:r>
      <w:r w:rsidRPr="0084740F">
        <w:rPr>
          <w:rFonts w:eastAsia="Times New Roman" w:cs="Times New Roman"/>
          <w:position w:val="-4"/>
          <w:sz w:val="24"/>
          <w:szCs w:val="20"/>
          <w:lang w:val="el-GR" w:bidi="ar-SA"/>
        </w:rPr>
        <w:object w:dxaOrig="420" w:dyaOrig="200">
          <v:shape id="_x0000_i1100" type="#_x0000_t75" style="width:21.05pt;height:10.2pt" o:ole="">
            <v:imagedata r:id="rId166" o:title=""/>
          </v:shape>
          <o:OLEObject Type="Embed" ProgID="Equation.2" ShapeID="_x0000_i1100" DrawAspect="Content" ObjectID="_1509521973" r:id="rId167"/>
        </w:object>
      </w:r>
      <w:r w:rsidRPr="0084740F">
        <w:rPr>
          <w:rFonts w:eastAsia="Times New Roman" w:cs="Times New Roman"/>
          <w:b/>
          <w:sz w:val="24"/>
          <w:szCs w:val="20"/>
          <w:lang w:val="el-GR" w:bidi="ar-SA"/>
        </w:rPr>
        <w:t>συμπιεστότητα</w:t>
      </w:r>
      <w:r w:rsidRPr="0084740F">
        <w:rPr>
          <w:rFonts w:eastAsia="Times New Roman" w:cs="Times New Roman"/>
          <w:sz w:val="24"/>
          <w:szCs w:val="20"/>
          <w:lang w:val="el-GR" w:bidi="ar-SA"/>
        </w:rPr>
        <w:t xml:space="preserve"> σε </w:t>
      </w:r>
      <w:r w:rsidRPr="0084740F">
        <w:rPr>
          <w:rFonts w:eastAsia="Times New Roman" w:cs="Times New Roman"/>
          <w:position w:val="-22"/>
          <w:sz w:val="24"/>
          <w:szCs w:val="20"/>
          <w:lang w:val="el-GR" w:bidi="ar-SA"/>
        </w:rPr>
        <w:object w:dxaOrig="1100" w:dyaOrig="639">
          <v:shape id="_x0000_i1101" type="#_x0000_t75" style="width:55pt;height:31.9pt" o:ole="">
            <v:imagedata r:id="rId168" o:title=""/>
          </v:shape>
          <o:OLEObject Type="Embed" ProgID="Equation.2" ShapeID="_x0000_i1101" DrawAspect="Content" ObjectID="_1509521974" r:id="rId169"/>
        </w:object>
      </w:r>
      <w:r w:rsidRPr="0084740F">
        <w:rPr>
          <w:rFonts w:eastAsia="Times New Roman" w:cs="Times New Roman"/>
          <w:sz w:val="24"/>
          <w:szCs w:val="20"/>
          <w:lang w:val="el-GR" w:bidi="ar-SA"/>
        </w:rPr>
        <w:t xml:space="preserve">        (</w:t>
      </w:r>
      <w:r w:rsidRPr="0084740F">
        <w:rPr>
          <w:rFonts w:eastAsia="Times New Roman" w:cs="Times New Roman"/>
          <w:position w:val="-26"/>
          <w:sz w:val="24"/>
          <w:szCs w:val="20"/>
          <w:lang w:val="el-GR" w:bidi="ar-SA"/>
        </w:rPr>
        <w:object w:dxaOrig="2380" w:dyaOrig="680">
          <v:shape id="_x0000_i1102" type="#_x0000_t75" style="width:118.85pt;height:33.95pt" o:ole="">
            <v:imagedata r:id="rId170" o:title=""/>
          </v:shape>
          <o:OLEObject Type="Embed" ProgID="Equation.2" ShapeID="_x0000_i1102" DrawAspect="Content" ObjectID="_1509521975" r:id="rId171"/>
        </w:object>
      </w:r>
      <w:r w:rsidRPr="0084740F">
        <w:rPr>
          <w:rFonts w:eastAsia="Times New Roman" w:cs="Times New Roman"/>
          <w:sz w:val="24"/>
          <w:szCs w:val="20"/>
          <w:lang w:val="el-GR" w:bidi="ar-SA"/>
        </w:rPr>
        <w:t>μονάδα πίεσης)</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Το αντίστροφο της συμπιεστότητας είναι το:</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μέτρο ελαστικότητας όγκου</w:t>
      </w:r>
      <w:r w:rsidRPr="0084740F">
        <w:rPr>
          <w:rFonts w:eastAsia="Times New Roman" w:cs="Times New Roman"/>
          <w:sz w:val="24"/>
          <w:szCs w:val="20"/>
          <w:lang w:val="el-GR" w:bidi="ar-SA"/>
        </w:rPr>
        <w:tab/>
      </w:r>
      <w:r w:rsidRPr="0084740F">
        <w:rPr>
          <w:rFonts w:eastAsia="Times New Roman" w:cs="Times New Roman"/>
          <w:position w:val="-22"/>
          <w:sz w:val="24"/>
          <w:szCs w:val="20"/>
          <w:lang w:val="el-GR" w:bidi="ar-SA"/>
        </w:rPr>
        <w:object w:dxaOrig="1180" w:dyaOrig="639">
          <v:shape id="_x0000_i1103" type="#_x0000_t75" style="width:59.1pt;height:31.9pt" o:ole="" o:bordertopcolor="this" o:borderleftcolor="this" o:borderbottomcolor="this" o:borderrightcolor="this">
            <v:imagedata r:id="rId172" o:title=""/>
            <w10:bordertop type="single" width="6"/>
            <w10:borderleft type="single" width="6"/>
            <w10:borderbottom type="single" width="6"/>
            <w10:borderright type="single" width="6"/>
          </v:shape>
          <o:OLEObject Type="Embed" ProgID="Equation.2" ShapeID="_x0000_i1103" DrawAspect="Content" ObjectID="_1509521976" r:id="rId173"/>
        </w:object>
      </w:r>
      <w:r w:rsidRPr="0084740F">
        <w:rPr>
          <w:rFonts w:eastAsia="Times New Roman" w:cs="Times New Roman"/>
          <w:sz w:val="24"/>
          <w:szCs w:val="20"/>
          <w:lang w:val="el-GR" w:bidi="ar-SA"/>
        </w:rPr>
        <w:t xml:space="preserve"> </w:t>
      </w:r>
      <w:r w:rsidRPr="0084740F">
        <w:rPr>
          <w:rFonts w:eastAsia="Times New Roman" w:cs="Times New Roman"/>
          <w:sz w:val="24"/>
          <w:szCs w:val="20"/>
          <w:lang w:val="el-GR" w:bidi="ar-SA"/>
        </w:rPr>
        <w:tab/>
        <w:t xml:space="preserve">    σε </w:t>
      </w:r>
      <w:r w:rsidRPr="0084740F">
        <w:rPr>
          <w:rFonts w:eastAsia="Times New Roman" w:cs="Times New Roman"/>
          <w:position w:val="-26"/>
          <w:sz w:val="24"/>
          <w:szCs w:val="20"/>
          <w:lang w:val="el-GR" w:bidi="ar-SA"/>
        </w:rPr>
        <w:object w:dxaOrig="440" w:dyaOrig="680">
          <v:shape id="_x0000_i1104" type="#_x0000_t75" style="width:21.75pt;height:33.95pt" o:ole="">
            <v:imagedata r:id="rId76" o:title=""/>
          </v:shape>
          <o:OLEObject Type="Embed" ProgID="Equation.2" ShapeID="_x0000_i1104" DrawAspect="Content" ObjectID="_1509521977" r:id="rId174"/>
        </w:object>
      </w:r>
      <w:r w:rsidRPr="0084740F">
        <w:rPr>
          <w:rFonts w:eastAsia="Times New Roman" w:cs="Times New Roman"/>
          <w:sz w:val="24"/>
          <w:szCs w:val="20"/>
          <w:lang w:val="el-GR" w:bidi="ar-SA"/>
        </w:rPr>
        <w:t xml:space="preserve">, ή </w:t>
      </w:r>
      <w:r w:rsidRPr="0084740F">
        <w:rPr>
          <w:rFonts w:eastAsia="Times New Roman" w:cs="Times New Roman"/>
          <w:position w:val="-26"/>
          <w:sz w:val="24"/>
          <w:szCs w:val="20"/>
          <w:lang w:val="el-GR" w:bidi="ar-SA"/>
        </w:rPr>
        <w:object w:dxaOrig="639" w:dyaOrig="680">
          <v:shape id="_x0000_i1105" type="#_x0000_t75" style="width:31.9pt;height:33.95pt" o:ole="">
            <v:imagedata r:id="rId78" o:title=""/>
          </v:shape>
          <o:OLEObject Type="Embed" ProgID="Equation.2" ShapeID="_x0000_i1105" DrawAspect="Content" ObjectID="_1509521978" r:id="rId175"/>
        </w:object>
      </w:r>
      <w:r w:rsidRPr="0084740F">
        <w:rPr>
          <w:rFonts w:eastAsia="Times New Roman" w:cs="Times New Roman"/>
          <w:sz w:val="24"/>
          <w:szCs w:val="20"/>
          <w:lang w:val="el-GR" w:bidi="ar-SA"/>
        </w:rPr>
        <w:tab/>
        <w:t>(13-2)</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Μέσω του μέτρου ελαστικότητας όγκου λαμβάνουμε το νόμο του </w:t>
      </w:r>
      <w:r w:rsidRPr="0084740F">
        <w:rPr>
          <w:rFonts w:eastAsia="Times New Roman" w:cs="Times New Roman"/>
          <w:sz w:val="24"/>
          <w:szCs w:val="20"/>
          <w:lang w:bidi="ar-SA"/>
        </w:rPr>
        <w:t>Hooke</w:t>
      </w:r>
      <w:r w:rsidRPr="0084740F">
        <w:rPr>
          <w:rFonts w:eastAsia="Times New Roman" w:cs="Times New Roman"/>
          <w:sz w:val="24"/>
          <w:szCs w:val="20"/>
          <w:lang w:val="el-GR" w:bidi="ar-SA"/>
        </w:rPr>
        <w:t xml:space="preserve"> για τη συμπιεστότητα:</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 xml:space="preserve">νόμος </w:t>
      </w:r>
      <w:r w:rsidRPr="0084740F">
        <w:rPr>
          <w:rFonts w:eastAsia="Times New Roman" w:cs="Times New Roman"/>
          <w:b/>
          <w:sz w:val="24"/>
          <w:szCs w:val="20"/>
          <w:lang w:bidi="ar-SA"/>
        </w:rPr>
        <w:t>Hooke</w:t>
      </w:r>
      <w:r w:rsidRPr="0084740F">
        <w:rPr>
          <w:rFonts w:eastAsia="Times New Roman" w:cs="Times New Roman"/>
          <w:b/>
          <w:sz w:val="24"/>
          <w:szCs w:val="20"/>
          <w:lang w:val="el-GR" w:bidi="ar-SA"/>
        </w:rPr>
        <w:t xml:space="preserve"> για τη συμπιεστότητα</w: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26"/>
          <w:sz w:val="24"/>
          <w:szCs w:val="20"/>
          <w:lang w:val="el-GR" w:bidi="ar-SA"/>
        </w:rPr>
        <w:object w:dxaOrig="1660" w:dyaOrig="680">
          <v:shape id="_x0000_i1106" type="#_x0000_t75" style="width:82.85pt;height:33.95pt" o:ole="" o:bordertopcolor="this" o:borderleftcolor="this" o:borderbottomcolor="this" o:borderrightcolor="this">
            <v:imagedata r:id="rId176" o:title=""/>
            <w10:bordertop type="single" width="6"/>
            <w10:borderleft type="single" width="6"/>
            <w10:borderbottom type="single" width="6"/>
            <w10:borderright type="single" width="6"/>
          </v:shape>
          <o:OLEObject Type="Embed" ProgID="Equation.2" ShapeID="_x0000_i1106" DrawAspect="Content" ObjectID="_1509521979" r:id="rId177"/>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(13-3)</w:t>
      </w:r>
    </w:p>
    <w:p w:rsidR="0084740F" w:rsidRPr="0084740F" w:rsidRDefault="0084740F" w:rsidP="0084740F">
      <w:pPr>
        <w:numPr>
          <w:ilvl w:val="0"/>
          <w:numId w:val="14"/>
        </w:num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8"/>
          <w:szCs w:val="20"/>
          <w:lang w:val="el-GR" w:bidi="ar-SA"/>
        </w:rPr>
        <w:t>Θερμικές τάσεις</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Γνωρίζουμε ότι τα σώματα αυξάνουν κατά κανόνα τις διαστάσεις τους όταν θερμαίνονται. Το φαινόμενο αυτό λέγεται </w:t>
      </w:r>
      <w:r w:rsidRPr="0084740F">
        <w:rPr>
          <w:rFonts w:eastAsia="Times New Roman" w:cs="Times New Roman"/>
          <w:b/>
          <w:sz w:val="24"/>
          <w:szCs w:val="20"/>
          <w:lang w:val="el-GR" w:bidi="ar-SA"/>
        </w:rPr>
        <w:t>θερμική διαστολή</w:t>
      </w:r>
      <w:r w:rsidRPr="0084740F">
        <w:rPr>
          <w:rFonts w:eastAsia="Times New Roman" w:cs="Times New Roman"/>
          <w:sz w:val="24"/>
          <w:szCs w:val="20"/>
          <w:lang w:val="el-GR" w:bidi="ar-SA"/>
        </w:rPr>
        <w:t xml:space="preserve"> και ακολουθεί τον εξής νόμο:</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νόμος θερμικής διαστολής</w:t>
      </w:r>
      <w:r w:rsidRPr="0084740F">
        <w:rPr>
          <w:rFonts w:eastAsia="Times New Roman" w:cs="Times New Roman"/>
          <w:sz w:val="24"/>
          <w:szCs w:val="20"/>
          <w:lang w:val="el-GR" w:bidi="ar-SA"/>
        </w:rPr>
        <w:tab/>
      </w:r>
      <w:r w:rsidRPr="0084740F">
        <w:rPr>
          <w:rFonts w:eastAsia="Times New Roman" w:cs="Times New Roman"/>
          <w:position w:val="-12"/>
          <w:sz w:val="24"/>
          <w:szCs w:val="20"/>
          <w:lang w:val="el-GR" w:bidi="ar-SA"/>
        </w:rPr>
        <w:object w:dxaOrig="2520" w:dyaOrig="420">
          <v:shape id="_x0000_i1107" type="#_x0000_t75" style="width:126.35pt;height:21.05pt" o:ole="" o:bordertopcolor="this" o:borderleftcolor="this" o:borderbottomcolor="this" o:borderrightcolor="this">
            <v:imagedata r:id="rId178" o:title=""/>
            <w10:bordertop type="single" width="6"/>
            <w10:borderleft type="single" width="6"/>
            <w10:borderbottom type="single" width="6"/>
            <w10:borderright type="single" width="6"/>
          </v:shape>
          <o:OLEObject Type="Embed" ProgID="Equation.2" ShapeID="_x0000_i1107" DrawAspect="Content" ObjectID="_1509521980" r:id="rId179"/>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(13-4)</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 xml:space="preserve">όπου: </w:t>
      </w:r>
      <w:r w:rsidRPr="0084740F">
        <w:rPr>
          <w:rFonts w:eastAsia="Times New Roman" w:cs="Times New Roman"/>
          <w:position w:val="-6"/>
          <w:sz w:val="24"/>
          <w:szCs w:val="20"/>
          <w:lang w:val="el-GR" w:bidi="ar-SA"/>
        </w:rPr>
        <w:object w:dxaOrig="440" w:dyaOrig="220">
          <v:shape id="_x0000_i1108" type="#_x0000_t75" style="width:21.75pt;height:10.85pt" o:ole="">
            <v:imagedata r:id="rId180" o:title=""/>
          </v:shape>
          <o:OLEObject Type="Embed" ProgID="Equation.2" ShapeID="_x0000_i1108" DrawAspect="Content" ObjectID="_1509521981" r:id="rId181"/>
        </w:object>
      </w:r>
      <w:r w:rsidRPr="0084740F">
        <w:rPr>
          <w:rFonts w:eastAsia="Times New Roman" w:cs="Times New Roman"/>
          <w:sz w:val="24"/>
          <w:szCs w:val="20"/>
          <w:lang w:val="el-GR" w:bidi="ar-SA"/>
        </w:rPr>
        <w:t xml:space="preserve">συντελεστής θερμικής διαστολής σε </w:t>
      </w:r>
      <w:r w:rsidRPr="0084740F">
        <w:rPr>
          <w:rFonts w:eastAsia="Times New Roman" w:cs="Times New Roman"/>
          <w:position w:val="-10"/>
          <w:sz w:val="24"/>
          <w:szCs w:val="20"/>
          <w:lang w:val="el-GR" w:bidi="ar-SA"/>
        </w:rPr>
        <w:object w:dxaOrig="1219" w:dyaOrig="400">
          <v:shape id="_x0000_i1109" type="#_x0000_t75" style="width:61.15pt;height:19.7pt" o:ole="">
            <v:imagedata r:id="rId182" o:title=""/>
          </v:shape>
          <o:OLEObject Type="Embed" ProgID="Equation.2" ShapeID="_x0000_i1109" DrawAspect="Content" ObjectID="_1509521982" r:id="rId183"/>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320" w:dyaOrig="260">
          <v:shape id="_x0000_i1110" type="#_x0000_t75" style="width:16.3pt;height:12.9pt" o:ole="">
            <v:imagedata r:id="rId184" o:title=""/>
          </v:shape>
          <o:OLEObject Type="Embed" ProgID="Equation.2" ShapeID="_x0000_i1110" DrawAspect="Content" ObjectID="_1509521983" r:id="rId185"/>
        </w:object>
      </w:r>
      <w:r w:rsidRPr="0084740F">
        <w:rPr>
          <w:rFonts w:eastAsia="Times New Roman" w:cs="Times New Roman"/>
          <w:sz w:val="24"/>
          <w:szCs w:val="20"/>
          <w:lang w:val="el-GR" w:bidi="ar-SA"/>
        </w:rPr>
        <w:t xml:space="preserve"> μήκος της ράβδου σε θερμοκρασία </w:t>
      </w:r>
      <w:r w:rsidRPr="0084740F">
        <w:rPr>
          <w:rFonts w:eastAsia="Times New Roman" w:cs="Times New Roman"/>
          <w:position w:val="-10"/>
          <w:sz w:val="24"/>
          <w:szCs w:val="20"/>
          <w:lang w:val="el-GR" w:bidi="ar-SA"/>
        </w:rPr>
        <w:object w:dxaOrig="320" w:dyaOrig="340">
          <v:shape id="_x0000_i1111" type="#_x0000_t75" style="width:16.3pt;height:17pt" o:ole="">
            <v:imagedata r:id="rId186" o:title=""/>
          </v:shape>
          <o:OLEObject Type="Embed" ProgID="Equation.2" ShapeID="_x0000_i1111" DrawAspect="Content" ObjectID="_1509521984" r:id="rId187"/>
        </w:object>
      </w:r>
      <w:r w:rsidRPr="0084740F">
        <w:rPr>
          <w:rFonts w:eastAsia="Times New Roman" w:cs="Times New Roman"/>
          <w:sz w:val="24"/>
          <w:szCs w:val="20"/>
          <w:lang w:val="el-GR" w:bidi="ar-SA"/>
        </w:rPr>
        <w:t xml:space="preserve"> σε </w:t>
      </w:r>
      <w:r w:rsidRPr="0084740F">
        <w:rPr>
          <w:rFonts w:eastAsia="Times New Roman" w:cs="Times New Roman"/>
          <w:sz w:val="24"/>
          <w:szCs w:val="20"/>
          <w:lang w:bidi="ar-SA"/>
        </w:rPr>
        <w:t>m</w:t>
      </w:r>
      <w:r w:rsidRPr="0084740F">
        <w:rPr>
          <w:rFonts w:eastAsia="Times New Roman" w:cs="Times New Roman"/>
          <w:sz w:val="24"/>
          <w:szCs w:val="20"/>
          <w:lang w:val="el-GR" w:bidi="ar-SA"/>
        </w:rPr>
        <w:t xml:space="preserve">, </w:t>
      </w:r>
      <w:r w:rsidRPr="0084740F">
        <w:rPr>
          <w:rFonts w:eastAsia="Times New Roman" w:cs="Times New Roman"/>
          <w:sz w:val="24"/>
          <w:szCs w:val="20"/>
          <w:lang w:bidi="ar-SA"/>
        </w:rPr>
        <w:t>mm</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position w:val="-10"/>
          <w:sz w:val="24"/>
          <w:szCs w:val="20"/>
          <w:lang w:val="el-GR" w:bidi="ar-SA"/>
        </w:rPr>
        <w:object w:dxaOrig="920" w:dyaOrig="340">
          <v:shape id="_x0000_i1112" type="#_x0000_t75" style="width:46.2pt;height:17pt" o:ole="">
            <v:imagedata r:id="rId188" o:title=""/>
          </v:shape>
          <o:OLEObject Type="Embed" ProgID="Equation.2" ShapeID="_x0000_i1112" DrawAspect="Content" ObjectID="_1509521985" r:id="rId189"/>
        </w:object>
      </w:r>
      <w:r w:rsidRPr="0084740F">
        <w:rPr>
          <w:rFonts w:eastAsia="Times New Roman" w:cs="Times New Roman"/>
          <w:sz w:val="24"/>
          <w:szCs w:val="20"/>
          <w:lang w:val="el-GR" w:bidi="ar-SA"/>
        </w:rPr>
        <w:t xml:space="preserve">αρχική και τελική θερμοκρασία σε </w:t>
      </w:r>
      <w:r w:rsidRPr="0084740F">
        <w:rPr>
          <w:rFonts w:eastAsia="Times New Roman" w:cs="Times New Roman"/>
          <w:position w:val="-4"/>
          <w:sz w:val="24"/>
          <w:szCs w:val="20"/>
          <w:lang w:val="el-GR" w:bidi="ar-SA"/>
        </w:rPr>
        <w:object w:dxaOrig="380" w:dyaOrig="340">
          <v:shape id="_x0000_i1113" type="#_x0000_t75" style="width:19pt;height:17pt" o:ole="">
            <v:imagedata r:id="rId190" o:title=""/>
          </v:shape>
          <o:OLEObject Type="Embed" ProgID="Equation.2" ShapeID="_x0000_i1113" DrawAspect="Content" ObjectID="_1509521986" r:id="rId191"/>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position w:val="-10"/>
          <w:sz w:val="24"/>
          <w:szCs w:val="20"/>
          <w:lang w:val="el-GR" w:bidi="ar-SA"/>
        </w:rPr>
        <w:object w:dxaOrig="480" w:dyaOrig="320">
          <v:shape id="_x0000_i1114" type="#_x0000_t75" style="width:23.75pt;height:16.3pt" o:ole="">
            <v:imagedata r:id="rId192" o:title=""/>
          </v:shape>
          <o:OLEObject Type="Embed" ProgID="Equation.2" ShapeID="_x0000_i1114" DrawAspect="Content" ObjectID="_1509521987" r:id="rId193"/>
        </w:object>
      </w:r>
      <w:r w:rsidRPr="0084740F">
        <w:rPr>
          <w:rFonts w:eastAsia="Times New Roman" w:cs="Times New Roman"/>
          <w:sz w:val="24"/>
          <w:szCs w:val="20"/>
          <w:lang w:val="el-GR" w:bidi="ar-SA"/>
        </w:rPr>
        <w:t xml:space="preserve">μεταβολή του μήκους της ράβδου σε </w:t>
      </w:r>
      <w:r w:rsidRPr="0084740F">
        <w:rPr>
          <w:rFonts w:eastAsia="Times New Roman" w:cs="Times New Roman"/>
          <w:sz w:val="24"/>
          <w:szCs w:val="20"/>
          <w:lang w:bidi="ar-SA"/>
        </w:rPr>
        <w:t>m</w:t>
      </w:r>
      <w:r w:rsidRPr="0084740F">
        <w:rPr>
          <w:rFonts w:eastAsia="Times New Roman" w:cs="Times New Roman"/>
          <w:sz w:val="24"/>
          <w:szCs w:val="20"/>
          <w:lang w:val="el-GR" w:bidi="ar-SA"/>
        </w:rPr>
        <w:t xml:space="preserve">, </w:t>
      </w:r>
      <w:r w:rsidRPr="0084740F">
        <w:rPr>
          <w:rFonts w:eastAsia="Times New Roman" w:cs="Times New Roman"/>
          <w:sz w:val="24"/>
          <w:szCs w:val="20"/>
          <w:lang w:bidi="ar-SA"/>
        </w:rPr>
        <w:t>mm</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lastRenderedPageBreak/>
        <w:tab/>
        <w:t xml:space="preserve">Αν θερμάνουμε μια ράβδο, αλλά εμποδίσουμε τη διαστολή της πακτώνοντάς την π.χ. μεταξύ δύο τοίχων, τότε η ράβδος ασκεί στα σημεία στήριξής της δυνάμεις, που ονομάζονται </w:t>
      </w:r>
      <w:r w:rsidRPr="0084740F">
        <w:rPr>
          <w:rFonts w:eastAsia="Times New Roman" w:cs="Times New Roman"/>
          <w:b/>
          <w:sz w:val="24"/>
          <w:szCs w:val="20"/>
          <w:lang w:val="el-GR" w:bidi="ar-SA"/>
        </w:rPr>
        <w:t>θερμικές τάσεις</w:t>
      </w:r>
      <w:r w:rsidRPr="0084740F">
        <w:rPr>
          <w:rFonts w:eastAsia="Times New Roman" w:cs="Times New Roman"/>
          <w:sz w:val="24"/>
          <w:szCs w:val="20"/>
          <w:lang w:val="el-GR" w:bidi="ar-SA"/>
        </w:rPr>
        <w:t xml:space="preserve">. Οι δυνάμεις αυτές είναι ίσες με εκείνες, που θα έπρεπε να ασκήσουμε στη ράβδο, για να την </w:t>
      </w:r>
      <w:proofErr w:type="spellStart"/>
      <w:r w:rsidRPr="0084740F">
        <w:rPr>
          <w:rFonts w:eastAsia="Times New Roman" w:cs="Times New Roman"/>
          <w:sz w:val="24"/>
          <w:szCs w:val="20"/>
          <w:lang w:val="el-GR" w:bidi="ar-SA"/>
        </w:rPr>
        <w:t>επιβραχύνουμε</w:t>
      </w:r>
      <w:proofErr w:type="spellEnd"/>
      <w:r w:rsidRPr="0084740F">
        <w:rPr>
          <w:rFonts w:eastAsia="Times New Roman" w:cs="Times New Roman"/>
          <w:sz w:val="24"/>
          <w:szCs w:val="20"/>
          <w:lang w:val="el-GR" w:bidi="ar-SA"/>
        </w:rPr>
        <w:t xml:space="preserve"> από το μήκος, που θα είχε αν διαστελλόταν ελεύθερα, στο πραγματικό μήκος μεταξύ των στηριγμάτων της. Έτσι έχουμε για την </w:t>
      </w:r>
      <w:proofErr w:type="spellStart"/>
      <w:r w:rsidRPr="0084740F">
        <w:rPr>
          <w:rFonts w:eastAsia="Times New Roman" w:cs="Times New Roman"/>
          <w:sz w:val="24"/>
          <w:szCs w:val="20"/>
          <w:lang w:val="el-GR" w:bidi="ar-SA"/>
        </w:rPr>
        <w:t>ανηγμένη</w:t>
      </w:r>
      <w:proofErr w:type="spellEnd"/>
      <w:r w:rsidRPr="0084740F">
        <w:rPr>
          <w:rFonts w:eastAsia="Times New Roman" w:cs="Times New Roman"/>
          <w:sz w:val="24"/>
          <w:szCs w:val="20"/>
          <w:lang w:val="el-GR" w:bidi="ar-SA"/>
        </w:rPr>
        <w:t xml:space="preserve"> </w:t>
      </w:r>
      <w:proofErr w:type="spellStart"/>
      <w:r w:rsidRPr="0084740F">
        <w:rPr>
          <w:rFonts w:eastAsia="Times New Roman" w:cs="Times New Roman"/>
          <w:sz w:val="24"/>
          <w:szCs w:val="20"/>
          <w:lang w:val="el-GR" w:bidi="ar-SA"/>
        </w:rPr>
        <w:t>επιβράχυνση</w:t>
      </w:r>
      <w:proofErr w:type="spellEnd"/>
      <w:r w:rsidRPr="0084740F">
        <w:rPr>
          <w:rFonts w:eastAsia="Times New Roman" w:cs="Times New Roman"/>
          <w:sz w:val="24"/>
          <w:szCs w:val="20"/>
          <w:lang w:val="el-GR" w:bidi="ar-SA"/>
        </w:rPr>
        <w:t>:</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 xml:space="preserve">από το νόμο της θερμικής διαστολής: </w:t>
      </w:r>
      <w:r w:rsidRPr="0084740F">
        <w:rPr>
          <w:rFonts w:eastAsia="Times New Roman" w:cs="Times New Roman"/>
          <w:position w:val="-22"/>
          <w:sz w:val="24"/>
          <w:szCs w:val="20"/>
          <w:lang w:val="el-GR" w:bidi="ar-SA"/>
        </w:rPr>
        <w:object w:dxaOrig="1820" w:dyaOrig="639">
          <v:shape id="_x0000_i1115" type="#_x0000_t75" style="width:91pt;height:31.9pt" o:ole="">
            <v:imagedata r:id="rId194" o:title=""/>
          </v:shape>
          <o:OLEObject Type="Embed" ProgID="Equation.2" ShapeID="_x0000_i1115" DrawAspect="Content" ObjectID="_1509521988" r:id="rId195"/>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(13-5)</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 xml:space="preserve">και από το νόμο του </w:t>
      </w:r>
      <w:r w:rsidRPr="0084740F">
        <w:rPr>
          <w:rFonts w:eastAsia="Times New Roman" w:cs="Times New Roman"/>
          <w:sz w:val="24"/>
          <w:szCs w:val="20"/>
          <w:lang w:bidi="ar-SA"/>
        </w:rPr>
        <w:t>Hooke</w:t>
      </w:r>
      <w:r w:rsidRPr="0084740F">
        <w:rPr>
          <w:rFonts w:eastAsia="Times New Roman" w:cs="Times New Roman"/>
          <w:sz w:val="24"/>
          <w:szCs w:val="20"/>
          <w:lang w:val="el-GR" w:bidi="ar-SA"/>
        </w:rPr>
        <w:t xml:space="preserve"> :</w:t>
      </w:r>
      <w:r w:rsidRPr="0084740F">
        <w:rPr>
          <w:rFonts w:eastAsia="Times New Roman" w:cs="Times New Roman"/>
          <w:sz w:val="24"/>
          <w:szCs w:val="20"/>
          <w:lang w:val="el-GR" w:bidi="ar-SA"/>
        </w:rPr>
        <w:tab/>
      </w:r>
      <w:r w:rsidRPr="0084740F">
        <w:rPr>
          <w:rFonts w:eastAsia="Times New Roman" w:cs="Times New Roman"/>
          <w:position w:val="-22"/>
          <w:sz w:val="24"/>
          <w:szCs w:val="20"/>
          <w:lang w:val="el-GR" w:bidi="ar-SA"/>
        </w:rPr>
        <w:object w:dxaOrig="1040" w:dyaOrig="639">
          <v:shape id="_x0000_i1116" type="#_x0000_t75" style="width:52.3pt;height:31.9pt" o:ole="">
            <v:imagedata r:id="rId196" o:title=""/>
          </v:shape>
          <o:OLEObject Type="Embed" ProgID="Equation.2" ShapeID="_x0000_i1116" DrawAspect="Content" ObjectID="_1509521989" r:id="rId197"/>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(14-1)</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Οπότε βρίσκουμε:</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θερμικές τάσεις</w: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12"/>
          <w:sz w:val="24"/>
          <w:szCs w:val="20"/>
          <w:lang w:val="el-GR" w:bidi="ar-SA"/>
        </w:rPr>
        <w:object w:dxaOrig="2540" w:dyaOrig="420">
          <v:shape id="_x0000_i1117" type="#_x0000_t75" style="width:127pt;height:21.05pt" o:ole="" o:bordertopcolor="this" o:borderleftcolor="this" o:borderbottomcolor="this" o:borderrightcolor="this">
            <v:imagedata r:id="rId198" o:title=""/>
            <w10:bordertop type="single" width="6"/>
            <w10:borderleft type="single" width="6"/>
            <w10:borderbottom type="single" width="6"/>
            <w10:borderright type="single" width="6"/>
          </v:shape>
          <o:OLEObject Type="Embed" ProgID="Equation.2" ShapeID="_x0000_i1117" DrawAspect="Content" ObjectID="_1509521990" r:id="rId199"/>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(14-2)</w:t>
      </w:r>
    </w:p>
    <w:p w:rsidR="0084740F" w:rsidRPr="0084740F" w:rsidRDefault="0084740F" w:rsidP="0084740F">
      <w:pPr>
        <w:pBdr>
          <w:bottom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Παρατηρούμε ότι οι θερμικές τάσεις είναι ανεξάρτητες από τις διαστάσεις του σώματος.</w:t>
      </w:r>
    </w:p>
    <w:p w:rsidR="0084740F" w:rsidRPr="0084740F" w:rsidRDefault="0084740F" w:rsidP="0084740F">
      <w:pPr>
        <w:overflowPunct w:val="0"/>
        <w:autoSpaceDE w:val="0"/>
        <w:autoSpaceDN w:val="0"/>
        <w:adjustRightInd w:val="0"/>
        <w:spacing w:after="0" w:line="192"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Παράδειγμα 1-4</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 xml:space="preserve">Σιδερένιο δοκάρι με εμβαδόν διατομής </w:t>
      </w:r>
      <w:r w:rsidRPr="0084740F">
        <w:rPr>
          <w:rFonts w:eastAsia="Times New Roman" w:cs="Times New Roman"/>
          <w:position w:val="-10"/>
          <w:sz w:val="24"/>
          <w:szCs w:val="20"/>
          <w:lang w:val="el-GR" w:bidi="ar-SA"/>
        </w:rPr>
        <w:object w:dxaOrig="1200" w:dyaOrig="400">
          <v:shape id="_x0000_i1118" type="#_x0000_t75" style="width:59.75pt;height:19.7pt" o:ole="">
            <v:imagedata r:id="rId200" o:title=""/>
          </v:shape>
          <o:OLEObject Type="Embed" ProgID="Equation.2" ShapeID="_x0000_i1118" DrawAspect="Content" ObjectID="_1509521991" r:id="rId201"/>
        </w:object>
      </w:r>
      <w:r w:rsidRPr="0084740F">
        <w:rPr>
          <w:rFonts w:eastAsia="Times New Roman" w:cs="Times New Roman"/>
          <w:sz w:val="24"/>
          <w:szCs w:val="20"/>
          <w:lang w:val="el-GR" w:bidi="ar-SA"/>
        </w:rPr>
        <w:t xml:space="preserve"> πακτώνεται σε θερμοκρασία </w:t>
      </w:r>
      <w:r w:rsidRPr="0084740F">
        <w:rPr>
          <w:rFonts w:eastAsia="Times New Roman" w:cs="Times New Roman"/>
          <w:position w:val="-10"/>
          <w:sz w:val="24"/>
          <w:szCs w:val="20"/>
          <w:lang w:val="el-GR" w:bidi="ar-SA"/>
        </w:rPr>
        <w:object w:dxaOrig="1200" w:dyaOrig="400">
          <v:shape id="_x0000_i1119" type="#_x0000_t75" style="width:59.75pt;height:19.7pt" o:ole="">
            <v:imagedata r:id="rId202" o:title=""/>
          </v:shape>
          <o:OLEObject Type="Embed" ProgID="Equation.2" ShapeID="_x0000_i1119" DrawAspect="Content" ObjectID="_1509521992" r:id="rId203"/>
        </w:object>
      </w:r>
      <w:r w:rsidRPr="0084740F">
        <w:rPr>
          <w:rFonts w:eastAsia="Times New Roman" w:cs="Times New Roman"/>
          <w:sz w:val="24"/>
          <w:szCs w:val="20"/>
          <w:lang w:val="el-GR" w:bidi="ar-SA"/>
        </w:rPr>
        <w:t xml:space="preserve"> μεταξύ δύο τοίχων. Να υπολογίσετε τη δύναμη που θα ασκηθεί στους τοίχους σε θερμοκρασία </w:t>
      </w:r>
      <w:r w:rsidRPr="0084740F">
        <w:rPr>
          <w:rFonts w:eastAsia="Times New Roman" w:cs="Times New Roman"/>
          <w:position w:val="-10"/>
          <w:sz w:val="24"/>
          <w:szCs w:val="20"/>
          <w:lang w:val="el-GR" w:bidi="ar-SA"/>
        </w:rPr>
        <w:object w:dxaOrig="1260" w:dyaOrig="400">
          <v:shape id="_x0000_i1120" type="#_x0000_t75" style="width:63.15pt;height:19.7pt" o:ole="">
            <v:imagedata r:id="rId204" o:title=""/>
          </v:shape>
          <o:OLEObject Type="Embed" ProgID="Equation.2" ShapeID="_x0000_i1120" DrawAspect="Content" ObjectID="_1509521993" r:id="rId205"/>
        </w:object>
      </w:r>
      <w:r w:rsidRPr="0084740F">
        <w:rPr>
          <w:rFonts w:eastAsia="Times New Roman" w:cs="Times New Roman"/>
          <w:sz w:val="24"/>
          <w:szCs w:val="20"/>
          <w:lang w:val="el-GR" w:bidi="ar-SA"/>
        </w:rPr>
        <w:t xml:space="preserve">. Δίνονται: μέτρο ελαστικότητας σιδήρου </w:t>
      </w:r>
      <w:r w:rsidRPr="0084740F">
        <w:rPr>
          <w:rFonts w:eastAsia="Times New Roman" w:cs="Times New Roman"/>
          <w:position w:val="-10"/>
          <w:sz w:val="24"/>
          <w:szCs w:val="20"/>
          <w:lang w:val="el-GR" w:bidi="ar-SA"/>
        </w:rPr>
        <w:object w:dxaOrig="1939" w:dyaOrig="400">
          <v:shape id="_x0000_i1121" type="#_x0000_t75" style="width:97.15pt;height:19.7pt" o:ole="">
            <v:imagedata r:id="rId206" o:title=""/>
          </v:shape>
          <o:OLEObject Type="Embed" ProgID="Equation.2" ShapeID="_x0000_i1121" DrawAspect="Content" ObjectID="_1509521994" r:id="rId207"/>
        </w:object>
      </w:r>
      <w:r w:rsidRPr="0084740F">
        <w:rPr>
          <w:rFonts w:eastAsia="Times New Roman" w:cs="Times New Roman"/>
          <w:sz w:val="24"/>
          <w:szCs w:val="20"/>
          <w:lang w:val="el-GR" w:bidi="ar-SA"/>
        </w:rPr>
        <w:t xml:space="preserve">, συντελεστής θερμικής διαστολής σιδήρου </w:t>
      </w:r>
      <w:r w:rsidRPr="0084740F">
        <w:rPr>
          <w:rFonts w:eastAsia="Times New Roman" w:cs="Times New Roman"/>
          <w:position w:val="-10"/>
          <w:sz w:val="24"/>
          <w:szCs w:val="20"/>
          <w:lang w:val="el-GR" w:bidi="ar-SA"/>
        </w:rPr>
        <w:object w:dxaOrig="1939" w:dyaOrig="400">
          <v:shape id="_x0000_i1122" type="#_x0000_t75" style="width:97.15pt;height:19.7pt" o:ole="">
            <v:imagedata r:id="rId208" o:title=""/>
          </v:shape>
          <o:OLEObject Type="Embed" ProgID="Equation.2" ShapeID="_x0000_i1122" DrawAspect="Content" ObjectID="_1509521995" r:id="rId209"/>
        </w:object>
      </w:r>
      <w:r w:rsidRPr="0084740F">
        <w:rPr>
          <w:rFonts w:eastAsia="Times New Roman" w:cs="Times New Roman"/>
          <w:sz w:val="24"/>
          <w:szCs w:val="20"/>
          <w:lang w:val="el-GR" w:bidi="ar-SA"/>
        </w:rPr>
        <w:t>.</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Λύση</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Εξίσωση14-2: </w:t>
      </w:r>
      <w:r w:rsidRPr="0084740F">
        <w:rPr>
          <w:rFonts w:eastAsia="Times New Roman" w:cs="Times New Roman"/>
          <w:position w:val="-26"/>
          <w:sz w:val="24"/>
          <w:szCs w:val="20"/>
          <w:lang w:val="el-GR" w:bidi="ar-SA"/>
        </w:rPr>
        <w:object w:dxaOrig="6780" w:dyaOrig="680">
          <v:shape id="_x0000_i1123" type="#_x0000_t75" style="width:338.95pt;height:33.95pt" o:ole="">
            <v:imagedata r:id="rId210" o:title=""/>
          </v:shape>
          <o:OLEObject Type="Embed" ProgID="Equation.2" ShapeID="_x0000_i1123" DrawAspect="Content" ObjectID="_1509521996" r:id="rId211"/>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position w:val="-26"/>
          <w:sz w:val="24"/>
          <w:szCs w:val="20"/>
          <w:lang w:val="el-GR" w:bidi="ar-SA"/>
        </w:rPr>
        <w:object w:dxaOrig="7839" w:dyaOrig="680">
          <v:shape id="_x0000_i1124" type="#_x0000_t75" style="width:391.9pt;height:33.95pt" o:ole="">
            <v:imagedata r:id="rId212" o:title=""/>
          </v:shape>
          <o:OLEObject Type="Embed" ProgID="Equation.2" ShapeID="_x0000_i1124" DrawAspect="Content" ObjectID="_1509521997" r:id="rId213"/>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position w:val="-10"/>
          <w:sz w:val="24"/>
          <w:szCs w:val="20"/>
          <w:lang w:val="el-GR" w:bidi="ar-SA"/>
        </w:rPr>
        <w:object w:dxaOrig="1900" w:dyaOrig="320">
          <v:shape id="_x0000_i1125" type="#_x0000_t75" style="width:95.1pt;height:16.3pt" o:ole="" o:bordertopcolor="this" o:borderleftcolor="this" o:borderbottomcolor="this" o:borderrightcolor="this">
            <v:imagedata r:id="rId214" o:title=""/>
            <w10:bordertop type="single" width="6"/>
            <w10:borderleft type="single" width="6"/>
            <w10:borderbottom type="single" width="6"/>
            <w10:borderright type="single" width="6"/>
          </v:shape>
          <o:OLEObject Type="Embed" ProgID="Equation.2" ShapeID="_x0000_i1125" DrawAspect="Content" ObjectID="_1509521998" r:id="rId215"/>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lastRenderedPageBreak/>
        <w:tab/>
        <w:t xml:space="preserve">Η δύναμη αυτή είναι σχεδόν ίση με μισό </w:t>
      </w:r>
      <w:proofErr w:type="spellStart"/>
      <w:r w:rsidRPr="0084740F">
        <w:rPr>
          <w:rFonts w:eastAsia="Times New Roman" w:cs="Times New Roman"/>
          <w:sz w:val="24"/>
          <w:szCs w:val="20"/>
          <w:lang w:val="el-GR" w:bidi="ar-SA"/>
        </w:rPr>
        <w:t>τόννο</w:t>
      </w:r>
      <w:proofErr w:type="spellEnd"/>
      <w:r w:rsidRPr="0084740F">
        <w:rPr>
          <w:rFonts w:eastAsia="Times New Roman" w:cs="Times New Roman"/>
          <w:sz w:val="24"/>
          <w:szCs w:val="20"/>
          <w:lang w:val="el-GR" w:bidi="ar-SA"/>
        </w:rPr>
        <w:t xml:space="preserve">. </w:t>
      </w:r>
    </w:p>
    <w:p w:rsidR="0084740F" w:rsidRPr="0084740F" w:rsidRDefault="0084740F" w:rsidP="0084740F">
      <w:pPr>
        <w:pBdr>
          <w:top w:val="single" w:sz="6" w:space="1" w:color="auto"/>
        </w:pBdr>
        <w:overflowPunct w:val="0"/>
        <w:autoSpaceDE w:val="0"/>
        <w:autoSpaceDN w:val="0"/>
        <w:adjustRightInd w:val="0"/>
        <w:spacing w:after="0" w:line="192" w:lineRule="auto"/>
        <w:jc w:val="both"/>
        <w:textAlignment w:val="baseline"/>
        <w:rPr>
          <w:rFonts w:eastAsia="Times New Roman" w:cs="Times New Roman"/>
          <w:sz w:val="24"/>
          <w:szCs w:val="20"/>
          <w:lang w:val="el-GR" w:bidi="ar-SA"/>
        </w:rPr>
      </w:pPr>
    </w:p>
    <w:p w:rsidR="0084740F" w:rsidRPr="0084740F" w:rsidRDefault="0084740F" w:rsidP="0084740F">
      <w:pPr>
        <w:numPr>
          <w:ilvl w:val="0"/>
          <w:numId w:val="15"/>
        </w:numPr>
        <w:overflowPunct w:val="0"/>
        <w:autoSpaceDE w:val="0"/>
        <w:autoSpaceDN w:val="0"/>
        <w:adjustRightInd w:val="0"/>
        <w:spacing w:after="0" w:line="360" w:lineRule="auto"/>
        <w:ind w:left="284" w:hanging="284"/>
        <w:jc w:val="both"/>
        <w:textAlignment w:val="baseline"/>
        <w:rPr>
          <w:rFonts w:eastAsia="Times New Roman" w:cs="Times New Roman"/>
          <w:sz w:val="24"/>
          <w:szCs w:val="20"/>
          <w:lang w:val="el-GR" w:bidi="ar-SA"/>
        </w:rPr>
      </w:pPr>
      <w:r w:rsidRPr="0084740F">
        <w:rPr>
          <w:rFonts w:eastAsia="Times New Roman" w:cs="Times New Roman"/>
          <w:b/>
          <w:sz w:val="28"/>
          <w:szCs w:val="20"/>
          <w:lang w:val="el-GR" w:bidi="ar-SA"/>
        </w:rPr>
        <w:t>Διάτμηση</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Στη διάτμηση η παραμόρφωση εκφράζεται από τη </w:t>
      </w:r>
      <w:r w:rsidRPr="0084740F">
        <w:rPr>
          <w:rFonts w:eastAsia="Times New Roman" w:cs="Times New Roman"/>
          <w:b/>
          <w:sz w:val="24"/>
          <w:szCs w:val="20"/>
          <w:lang w:val="el-GR" w:bidi="ar-SA"/>
        </w:rPr>
        <w:t xml:space="preserve">γωνία διάτμησης </w:t>
      </w:r>
      <w:r w:rsidRPr="0084740F">
        <w:rPr>
          <w:rFonts w:eastAsia="Times New Roman" w:cs="Times New Roman"/>
          <w:position w:val="-10"/>
          <w:sz w:val="24"/>
          <w:szCs w:val="20"/>
          <w:lang w:val="el-GR" w:bidi="ar-SA"/>
        </w:rPr>
        <w:object w:dxaOrig="200" w:dyaOrig="260">
          <v:shape id="_x0000_i1126" type="#_x0000_t75" style="width:10.2pt;height:12.9pt" o:ole="">
            <v:imagedata r:id="rId216" o:title=""/>
          </v:shape>
          <o:OLEObject Type="Embed" ProgID="Equation.2" ShapeID="_x0000_i1126" DrawAspect="Content" ObjectID="_1509521999" r:id="rId217"/>
        </w:object>
      </w:r>
      <w:r w:rsidRPr="0084740F">
        <w:rPr>
          <w:rFonts w:eastAsia="Times New Roman" w:cs="Times New Roman"/>
          <w:sz w:val="24"/>
          <w:szCs w:val="20"/>
          <w:lang w:val="el-GR" w:bidi="ar-SA"/>
        </w:rPr>
        <w:t xml:space="preserve"> (σχήμα 14-1). Το πηλίκο της δύναμης </w:t>
      </w:r>
      <w:r w:rsidRPr="0084740F">
        <w:rPr>
          <w:rFonts w:eastAsia="Times New Roman" w:cs="Times New Roman"/>
          <w:sz w:val="24"/>
          <w:szCs w:val="20"/>
          <w:lang w:bidi="ar-SA"/>
        </w:rPr>
        <w:t>F</w:t>
      </w:r>
      <w:r w:rsidRPr="0084740F">
        <w:rPr>
          <w:rFonts w:eastAsia="Times New Roman" w:cs="Times New Roman"/>
          <w:sz w:val="24"/>
          <w:szCs w:val="20"/>
          <w:lang w:val="el-GR" w:bidi="ar-SA"/>
        </w:rPr>
        <w:t xml:space="preserve"> προς το εμβαδόν </w:t>
      </w:r>
      <w:r w:rsidRPr="0084740F">
        <w:rPr>
          <w:rFonts w:eastAsia="Times New Roman" w:cs="Times New Roman"/>
          <w:sz w:val="24"/>
          <w:szCs w:val="20"/>
          <w:lang w:bidi="ar-SA"/>
        </w:rPr>
        <w:t>S</w:t>
      </w:r>
      <w:r w:rsidRPr="0084740F">
        <w:rPr>
          <w:rFonts w:eastAsia="Times New Roman" w:cs="Times New Roman"/>
          <w:sz w:val="24"/>
          <w:szCs w:val="20"/>
          <w:lang w:val="el-GR" w:bidi="ar-SA"/>
        </w:rPr>
        <w:t xml:space="preserve"> της ολισθαίνουσας επιφάνειας είναι η:</w:t>
      </w:r>
    </w:p>
    <w:p w:rsidR="0084740F" w:rsidRPr="0084740F" w:rsidRDefault="0084740F" w:rsidP="0084740F">
      <w:pPr>
        <w:framePr w:hSpace="180" w:wrap="around" w:vAnchor="text" w:hAnchor="page" w:x="2016" w:y="59"/>
        <w:overflowPunct w:val="0"/>
        <w:autoSpaceDE w:val="0"/>
        <w:autoSpaceDN w:val="0"/>
        <w:adjustRightInd w:val="0"/>
        <w:spacing w:after="0" w:line="240" w:lineRule="auto"/>
        <w:textAlignment w:val="baseline"/>
        <w:rPr>
          <w:rFonts w:eastAsia="Times New Roman" w:cs="Times New Roman"/>
          <w:sz w:val="24"/>
          <w:szCs w:val="20"/>
          <w:lang w:val="el-GR" w:bidi="ar-SA"/>
        </w:rPr>
      </w:pPr>
      <w:r w:rsidRPr="0084740F">
        <w:rPr>
          <w:rFonts w:eastAsia="Times New Roman" w:cs="Times New Roman"/>
          <w:sz w:val="24"/>
          <w:szCs w:val="20"/>
          <w:lang w:val="el-GR" w:bidi="ar-SA"/>
        </w:rPr>
        <w:object w:dxaOrig="6105" w:dyaOrig="2595">
          <v:shape id="_x0000_i1127" type="#_x0000_t75" style="width:268.3pt;height:114.1pt" o:ole="">
            <v:imagedata r:id="rId218" o:title=""/>
          </v:shape>
          <o:OLEObject Type="Embed" ProgID="PBrush" ShapeID="_x0000_i1127" DrawAspect="Content" ObjectID="_1509522000" r:id="rId219"/>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position w:val="-4"/>
          <w:sz w:val="24"/>
          <w:szCs w:val="20"/>
          <w:lang w:val="el-GR" w:bidi="ar-SA"/>
        </w:rPr>
        <w:object w:dxaOrig="639" w:dyaOrig="260">
          <v:shape id="_x0000_i1128" type="#_x0000_t75" style="width:31.9pt;height:12.9pt" o:ole="" o:bordertopcolor="this" o:borderleftcolor="this" o:borderbottomcolor="this" o:borderrightcolor="this">
            <v:imagedata r:id="rId220" o:title=""/>
            <w10:bordertop type="single" width="6"/>
            <w10:borderleft type="single" width="6"/>
            <w10:borderbottom type="single" width="6"/>
            <w10:borderright type="single" width="6"/>
          </v:shape>
          <o:OLEObject Type="Embed" ProgID="Equation.2" ShapeID="_x0000_i1128" DrawAspect="Content" ObjectID="_1509522001" r:id="rId221"/>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τάση διάτμησης</w: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22"/>
          <w:sz w:val="24"/>
          <w:szCs w:val="20"/>
          <w:lang w:val="el-GR" w:bidi="ar-SA"/>
        </w:rPr>
        <w:object w:dxaOrig="1180" w:dyaOrig="639">
          <v:shape id="_x0000_i1129" type="#_x0000_t75" style="width:59.1pt;height:31.9pt" o:ole="" o:bordertopcolor="this" o:borderleftcolor="this" o:borderbottomcolor="this" o:borderrightcolor="this">
            <v:imagedata r:id="rId222" o:title=""/>
            <w10:bordertop type="single" width="6"/>
            <w10:borderleft type="single" width="6"/>
            <w10:borderbottom type="single" width="6"/>
            <w10:borderright type="single" width="6"/>
          </v:shape>
          <o:OLEObject Type="Embed" ProgID="Equation.2" ShapeID="_x0000_i1129" DrawAspect="Content" ObjectID="_1509522002" r:id="rId223"/>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 xml:space="preserve">σε </w:t>
      </w:r>
      <w:r w:rsidRPr="0084740F">
        <w:rPr>
          <w:rFonts w:eastAsia="Times New Roman" w:cs="Times New Roman"/>
          <w:position w:val="-26"/>
          <w:sz w:val="24"/>
          <w:szCs w:val="20"/>
          <w:lang w:val="el-GR" w:bidi="ar-SA"/>
        </w:rPr>
        <w:object w:dxaOrig="440" w:dyaOrig="680">
          <v:shape id="_x0000_i1130" type="#_x0000_t75" style="width:21.75pt;height:33.95pt" o:ole="">
            <v:imagedata r:id="rId76" o:title=""/>
          </v:shape>
          <o:OLEObject Type="Embed" ProgID="Equation.2" ShapeID="_x0000_i1130" DrawAspect="Content" ObjectID="_1509522003" r:id="rId224"/>
        </w:object>
      </w:r>
      <w:r w:rsidRPr="0084740F">
        <w:rPr>
          <w:rFonts w:eastAsia="Times New Roman" w:cs="Times New Roman"/>
          <w:sz w:val="24"/>
          <w:szCs w:val="20"/>
          <w:lang w:val="el-GR" w:bidi="ar-SA"/>
        </w:rPr>
        <w:t xml:space="preserve">, </w:t>
      </w:r>
      <w:r w:rsidRPr="0084740F">
        <w:rPr>
          <w:rFonts w:eastAsia="Times New Roman" w:cs="Times New Roman"/>
          <w:position w:val="-26"/>
          <w:sz w:val="24"/>
          <w:szCs w:val="20"/>
          <w:lang w:val="el-GR" w:bidi="ar-SA"/>
        </w:rPr>
        <w:object w:dxaOrig="639" w:dyaOrig="680">
          <v:shape id="_x0000_i1131" type="#_x0000_t75" style="width:31.9pt;height:33.95pt" o:ole="">
            <v:imagedata r:id="rId78" o:title=""/>
          </v:shape>
          <o:OLEObject Type="Embed" ProgID="Equation.2" ShapeID="_x0000_i1131" DrawAspect="Content" ObjectID="_1509522004" r:id="rId225"/>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(15-1)</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Πειραματικά αποδεικνύεται ότι για μικρές παραμορφώσεις η γωνία διάτμησης είναι ανάλογη της τάσης διάτμησης:</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 xml:space="preserve">νόμος του </w:t>
      </w:r>
      <w:r w:rsidRPr="0084740F">
        <w:rPr>
          <w:rFonts w:eastAsia="Times New Roman" w:cs="Times New Roman"/>
          <w:b/>
          <w:sz w:val="24"/>
          <w:szCs w:val="20"/>
          <w:lang w:bidi="ar-SA"/>
        </w:rPr>
        <w:t>Hooke</w:t>
      </w:r>
      <w:r w:rsidRPr="0084740F">
        <w:rPr>
          <w:rFonts w:eastAsia="Times New Roman" w:cs="Times New Roman"/>
          <w:b/>
          <w:sz w:val="24"/>
          <w:szCs w:val="20"/>
          <w:lang w:val="el-GR" w:bidi="ar-SA"/>
        </w:rPr>
        <w:t xml:space="preserve"> για τη διάτμηση</w:t>
      </w:r>
      <w:r w:rsidRPr="0084740F">
        <w:rPr>
          <w:rFonts w:eastAsia="Times New Roman" w:cs="Times New Roman"/>
          <w:sz w:val="24"/>
          <w:szCs w:val="20"/>
          <w:lang w:val="el-GR" w:bidi="ar-SA"/>
        </w:rPr>
        <w:tab/>
      </w:r>
      <w:r w:rsidRPr="0084740F">
        <w:rPr>
          <w:rFonts w:eastAsia="Times New Roman" w:cs="Times New Roman"/>
          <w:position w:val="-22"/>
          <w:sz w:val="24"/>
          <w:szCs w:val="20"/>
          <w:lang w:val="el-GR" w:bidi="ar-SA"/>
        </w:rPr>
        <w:object w:dxaOrig="1460" w:dyaOrig="639">
          <v:shape id="_x0000_i1132" type="#_x0000_t75" style="width:72.7pt;height:31.9pt" o:ole="" o:bordertopcolor="this" o:borderleftcolor="this" o:borderbottomcolor="this" o:borderrightcolor="this">
            <v:imagedata r:id="rId226" o:title=""/>
            <w10:bordertop type="single" width="6"/>
            <w10:borderleft type="single" width="6"/>
            <w10:borderbottom type="single" width="6"/>
            <w10:borderright type="single" width="6"/>
          </v:shape>
          <o:OLEObject Type="Embed" ProgID="Equation.2" ShapeID="_x0000_i1132" DrawAspect="Content" ObjectID="_1509522005" r:id="rId227"/>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(15-2)</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 xml:space="preserve">Η σταθερά αναλογίας </w:t>
      </w:r>
      <w:r w:rsidRPr="0084740F">
        <w:rPr>
          <w:rFonts w:eastAsia="Times New Roman" w:cs="Times New Roman"/>
          <w:sz w:val="24"/>
          <w:szCs w:val="20"/>
          <w:lang w:bidi="ar-SA"/>
        </w:rPr>
        <w:t>G</w:t>
      </w:r>
      <w:r w:rsidRPr="0084740F">
        <w:rPr>
          <w:rFonts w:eastAsia="Times New Roman" w:cs="Times New Roman"/>
          <w:sz w:val="24"/>
          <w:szCs w:val="20"/>
          <w:lang w:val="el-GR" w:bidi="ar-SA"/>
        </w:rPr>
        <w:t xml:space="preserve"> είναι το </w:t>
      </w:r>
      <w:r w:rsidRPr="0084740F">
        <w:rPr>
          <w:rFonts w:eastAsia="Times New Roman" w:cs="Times New Roman"/>
          <w:b/>
          <w:sz w:val="24"/>
          <w:szCs w:val="20"/>
          <w:lang w:val="el-GR" w:bidi="ar-SA"/>
        </w:rPr>
        <w:t>μέτρο διάτμησης</w:t>
      </w:r>
      <w:r w:rsidRPr="0084740F">
        <w:rPr>
          <w:rFonts w:eastAsia="Times New Roman" w:cs="Times New Roman"/>
          <w:sz w:val="24"/>
          <w:szCs w:val="20"/>
          <w:lang w:val="el-GR" w:bidi="ar-SA"/>
        </w:rPr>
        <w:t xml:space="preserve">. Μονάδα μέτρησης του μέτρου διάτμησης είναι </w:t>
      </w:r>
      <w:r w:rsidRPr="0084740F">
        <w:rPr>
          <w:rFonts w:eastAsia="Times New Roman" w:cs="Times New Roman"/>
          <w:position w:val="-10"/>
          <w:sz w:val="24"/>
          <w:szCs w:val="20"/>
          <w:lang w:val="el-GR" w:bidi="ar-SA"/>
        </w:rPr>
        <w:object w:dxaOrig="800" w:dyaOrig="400">
          <v:shape id="_x0000_i1133" type="#_x0000_t75" style="width:40.1pt;height:19.7pt" o:ole="">
            <v:imagedata r:id="rId102" o:title=""/>
          </v:shape>
          <o:OLEObject Type="Embed" ProgID="Equation.2" ShapeID="_x0000_i1133" DrawAspect="Content" ObjectID="_1509522006" r:id="rId228"/>
        </w:object>
      </w:r>
      <w:r w:rsidRPr="0084740F">
        <w:rPr>
          <w:rFonts w:eastAsia="Times New Roman" w:cs="Times New Roman"/>
          <w:sz w:val="24"/>
          <w:szCs w:val="20"/>
          <w:lang w:val="el-GR" w:bidi="ar-SA"/>
        </w:rPr>
        <w:t xml:space="preserve">, </w:t>
      </w:r>
      <w:r w:rsidRPr="0084740F">
        <w:rPr>
          <w:rFonts w:eastAsia="Times New Roman" w:cs="Times New Roman"/>
          <w:position w:val="-10"/>
          <w:sz w:val="24"/>
          <w:szCs w:val="20"/>
          <w:lang w:val="el-GR" w:bidi="ar-SA"/>
        </w:rPr>
        <w:object w:dxaOrig="999" w:dyaOrig="400">
          <v:shape id="_x0000_i1134" type="#_x0000_t75" style="width:50.25pt;height:19.7pt" o:ole="">
            <v:imagedata r:id="rId104" o:title=""/>
          </v:shape>
          <o:OLEObject Type="Embed" ProgID="Equation.2" ShapeID="_x0000_i1134" DrawAspect="Content" ObjectID="_1509522007" r:id="rId229"/>
        </w:object>
      </w:r>
      <w:r w:rsidRPr="0084740F">
        <w:rPr>
          <w:rFonts w:eastAsia="Times New Roman" w:cs="Times New Roman"/>
          <w:sz w:val="24"/>
          <w:szCs w:val="20"/>
          <w:lang w:val="el-GR" w:bidi="ar-SA"/>
        </w:rPr>
        <w:t>.</w:t>
      </w:r>
    </w:p>
    <w:p w:rsidR="0084740F" w:rsidRPr="0084740F" w:rsidRDefault="0084740F" w:rsidP="0084740F">
      <w:pPr>
        <w:numPr>
          <w:ilvl w:val="0"/>
          <w:numId w:val="16"/>
        </w:numPr>
        <w:overflowPunct w:val="0"/>
        <w:autoSpaceDE w:val="0"/>
        <w:autoSpaceDN w:val="0"/>
        <w:adjustRightInd w:val="0"/>
        <w:spacing w:after="0" w:line="360" w:lineRule="auto"/>
        <w:jc w:val="both"/>
        <w:textAlignment w:val="baseline"/>
        <w:rPr>
          <w:rFonts w:eastAsia="Times New Roman" w:cs="Times New Roman"/>
          <w:sz w:val="28"/>
          <w:szCs w:val="20"/>
          <w:lang w:val="el-GR" w:bidi="ar-SA"/>
        </w:rPr>
      </w:pPr>
      <w:r w:rsidRPr="0084740F">
        <w:rPr>
          <w:rFonts w:eastAsia="Times New Roman" w:cs="Times New Roman"/>
          <w:b/>
          <w:sz w:val="28"/>
          <w:szCs w:val="20"/>
          <w:lang w:val="el-GR" w:bidi="ar-SA"/>
        </w:rPr>
        <w:t>Στρέψη</w:t>
      </w:r>
    </w:p>
    <w:p w:rsidR="0084740F" w:rsidRPr="0084740F" w:rsidRDefault="0084740F" w:rsidP="0084740F">
      <w:pPr>
        <w:framePr w:w="4363" w:h="4829" w:hSpace="180" w:wrap="around" w:vAnchor="text" w:hAnchor="page" w:x="5986" w:y="136"/>
        <w:overflowPunct w:val="0"/>
        <w:autoSpaceDE w:val="0"/>
        <w:autoSpaceDN w:val="0"/>
        <w:adjustRightInd w:val="0"/>
        <w:spacing w:after="0" w:line="240" w:lineRule="auto"/>
        <w:textAlignment w:val="baseline"/>
        <w:rPr>
          <w:rFonts w:eastAsia="Times New Roman" w:cs="Times New Roman"/>
          <w:sz w:val="24"/>
          <w:szCs w:val="20"/>
          <w:lang w:bidi="ar-SA"/>
        </w:rPr>
      </w:pPr>
      <w:r w:rsidRPr="0084740F">
        <w:rPr>
          <w:rFonts w:eastAsia="Times New Roman" w:cs="Times New Roman"/>
          <w:sz w:val="24"/>
          <w:szCs w:val="20"/>
          <w:lang w:val="el-GR" w:bidi="ar-SA"/>
        </w:rPr>
        <w:object w:dxaOrig="4515" w:dyaOrig="4230">
          <v:shape id="_x0000_i1135" type="#_x0000_t75" style="width:218.05pt;height:204.45pt" o:ole="">
            <v:imagedata r:id="rId230" o:title=""/>
          </v:shape>
          <o:OLEObject Type="Embed" ProgID="PBrush" ShapeID="_x0000_i1135" DrawAspect="Content" ObjectID="_1509522008" r:id="rId231"/>
        </w:object>
      </w:r>
    </w:p>
    <w:p w:rsidR="0084740F" w:rsidRPr="0084740F" w:rsidRDefault="0084740F" w:rsidP="0084740F">
      <w:pPr>
        <w:framePr w:w="4363" w:h="4829" w:hSpace="180" w:wrap="around" w:vAnchor="text" w:hAnchor="page" w:x="5986" w:y="136"/>
        <w:overflowPunct w:val="0"/>
        <w:autoSpaceDE w:val="0"/>
        <w:autoSpaceDN w:val="0"/>
        <w:adjustRightInd w:val="0"/>
        <w:spacing w:after="0" w:line="240" w:lineRule="auto"/>
        <w:textAlignment w:val="baseline"/>
        <w:rPr>
          <w:rFonts w:eastAsia="Times New Roman" w:cs="Times New Roman"/>
          <w:sz w:val="24"/>
          <w:szCs w:val="20"/>
          <w:lang w:val="el-GR" w:bidi="ar-SA"/>
        </w:rPr>
      </w:pPr>
    </w:p>
    <w:p w:rsidR="0084740F" w:rsidRPr="0084740F" w:rsidRDefault="0084740F" w:rsidP="0084740F">
      <w:pPr>
        <w:framePr w:w="4363" w:h="4829" w:hSpace="180" w:wrap="around" w:vAnchor="text" w:hAnchor="page" w:x="5986" w:y="136"/>
        <w:overflowPunct w:val="0"/>
        <w:autoSpaceDE w:val="0"/>
        <w:autoSpaceDN w:val="0"/>
        <w:adjustRightInd w:val="0"/>
        <w:spacing w:after="0" w:line="240" w:lineRule="auto"/>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639" w:dyaOrig="260">
          <v:shape id="_x0000_i1136" type="#_x0000_t75" style="width:31.9pt;height:12.9pt" o:ole="" o:bordertopcolor="this" o:borderleftcolor="this" o:borderbottomcolor="this" o:borderrightcolor="this">
            <v:imagedata r:id="rId232" o:title=""/>
            <w10:bordertop type="single" width="6"/>
            <w10:borderleft type="single" width="6"/>
            <w10:borderbottom type="single" width="6"/>
            <w10:borderright type="single" width="6"/>
          </v:shape>
          <o:OLEObject Type="Embed" ProgID="Equation.2" ShapeID="_x0000_i1136" DrawAspect="Content" ObjectID="_1509522009" r:id="rId233"/>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Η στρέψη είναι ένα είδος διάτμησης. Αυτό φαίνεται και στο </w:t>
      </w:r>
      <w:proofErr w:type="spellStart"/>
      <w:r w:rsidRPr="0084740F">
        <w:rPr>
          <w:rFonts w:eastAsia="Times New Roman" w:cs="Times New Roman"/>
          <w:sz w:val="24"/>
          <w:szCs w:val="20"/>
          <w:lang w:val="el-GR" w:bidi="ar-SA"/>
        </w:rPr>
        <w:t>λεπτότοιχο</w:t>
      </w:r>
      <w:proofErr w:type="spellEnd"/>
      <w:r w:rsidRPr="0084740F">
        <w:rPr>
          <w:rFonts w:eastAsia="Times New Roman" w:cs="Times New Roman"/>
          <w:sz w:val="24"/>
          <w:szCs w:val="20"/>
          <w:lang w:val="el-GR" w:bidi="ar-SA"/>
        </w:rPr>
        <w:t xml:space="preserve"> κύλινδρο του σχήματος 15-1. Στη στρέψη η παραμόρφωση εκφράζεται από τη </w:t>
      </w:r>
      <w:r w:rsidRPr="0084740F">
        <w:rPr>
          <w:rFonts w:eastAsia="Times New Roman" w:cs="Times New Roman"/>
          <w:b/>
          <w:sz w:val="24"/>
          <w:szCs w:val="20"/>
          <w:lang w:val="el-GR" w:bidi="ar-SA"/>
        </w:rPr>
        <w:t>γωνία στρέψης</w:t>
      </w:r>
      <w:r w:rsidRPr="0084740F">
        <w:rPr>
          <w:rFonts w:eastAsia="Times New Roman" w:cs="Times New Roman"/>
          <w:sz w:val="24"/>
          <w:szCs w:val="20"/>
          <w:lang w:val="el-GR" w:bidi="ar-SA"/>
        </w:rPr>
        <w:t xml:space="preserve"> </w:t>
      </w:r>
      <w:r w:rsidRPr="0084740F">
        <w:rPr>
          <w:rFonts w:eastAsia="Times New Roman" w:cs="Times New Roman"/>
          <w:position w:val="-10"/>
          <w:sz w:val="24"/>
          <w:szCs w:val="20"/>
          <w:lang w:val="el-GR" w:bidi="ar-SA"/>
        </w:rPr>
        <w:object w:dxaOrig="200" w:dyaOrig="320">
          <v:shape id="_x0000_i1137" type="#_x0000_t75" style="width:10.2pt;height:16.3pt" o:ole="">
            <v:imagedata r:id="rId234" o:title=""/>
          </v:shape>
          <o:OLEObject Type="Embed" ProgID="Equation.2" ShapeID="_x0000_i1137" DrawAspect="Content" ObjectID="_1509522010" r:id="rId235"/>
        </w:object>
      </w:r>
      <w:r w:rsidRPr="0084740F">
        <w:rPr>
          <w:rFonts w:eastAsia="Times New Roman" w:cs="Times New Roman"/>
          <w:sz w:val="24"/>
          <w:szCs w:val="20"/>
          <w:lang w:val="el-GR" w:bidi="ar-SA"/>
        </w:rPr>
        <w:t xml:space="preserve">. Η  ολίσθηση </w:t>
      </w:r>
      <w:r w:rsidRPr="0084740F">
        <w:rPr>
          <w:rFonts w:eastAsia="Times New Roman" w:cs="Times New Roman"/>
          <w:position w:val="-4"/>
          <w:sz w:val="24"/>
          <w:szCs w:val="20"/>
          <w:lang w:val="el-GR" w:bidi="ar-SA"/>
        </w:rPr>
        <w:object w:dxaOrig="340" w:dyaOrig="260">
          <v:shape id="_x0000_i1138" type="#_x0000_t75" style="width:17pt;height:12.9pt" o:ole="">
            <v:imagedata r:id="rId236" o:title=""/>
          </v:shape>
          <o:OLEObject Type="Embed" ProgID="Equation.2" ShapeID="_x0000_i1138" DrawAspect="Content" ObjectID="_1509522011" r:id="rId237"/>
        </w:object>
      </w:r>
      <w:r w:rsidRPr="0084740F">
        <w:rPr>
          <w:rFonts w:eastAsia="Times New Roman" w:cs="Times New Roman"/>
          <w:sz w:val="24"/>
          <w:szCs w:val="20"/>
          <w:lang w:val="el-GR" w:bidi="ar-SA"/>
        </w:rPr>
        <w:t xml:space="preserve"> των σημείων της περιφέρειας είναι:</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position w:val="-10"/>
          <w:sz w:val="24"/>
          <w:szCs w:val="20"/>
          <w:lang w:val="el-GR" w:bidi="ar-SA"/>
        </w:rPr>
        <w:object w:dxaOrig="1520" w:dyaOrig="320">
          <v:shape id="_x0000_i1139" type="#_x0000_t75" style="width:76.1pt;height:16.3pt" o:ole="">
            <v:imagedata r:id="rId238" o:title=""/>
          </v:shape>
          <o:OLEObject Type="Embed" ProgID="Equation.2" ShapeID="_x0000_i1139" DrawAspect="Content" ObjectID="_1509522012" r:id="rId239"/>
        </w:object>
      </w:r>
      <w:r w:rsidRPr="0084740F">
        <w:rPr>
          <w:rFonts w:eastAsia="Times New Roman" w:cs="Times New Roman"/>
          <w:sz w:val="24"/>
          <w:szCs w:val="20"/>
          <w:lang w:val="el-GR" w:bidi="ar-SA"/>
        </w:rPr>
        <w:t xml:space="preserve"> </w: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(15-3)</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 xml:space="preserve">Βρίσκουμε έτσι τη σχέση μεταξύ της γωνίας στρέψης </w:t>
      </w:r>
      <w:r w:rsidRPr="0084740F">
        <w:rPr>
          <w:rFonts w:eastAsia="Times New Roman" w:cs="Times New Roman"/>
          <w:position w:val="-10"/>
          <w:sz w:val="24"/>
          <w:szCs w:val="20"/>
          <w:lang w:val="el-GR" w:bidi="ar-SA"/>
        </w:rPr>
        <w:object w:dxaOrig="200" w:dyaOrig="320">
          <v:shape id="_x0000_i1140" type="#_x0000_t75" style="width:10.2pt;height:16.3pt" o:ole="">
            <v:imagedata r:id="rId234" o:title=""/>
          </v:shape>
          <o:OLEObject Type="Embed" ProgID="Equation.2" ShapeID="_x0000_i1140" DrawAspect="Content" ObjectID="_1509522013" r:id="rId240"/>
        </w:object>
      </w:r>
      <w:r w:rsidRPr="0084740F">
        <w:rPr>
          <w:rFonts w:eastAsia="Times New Roman" w:cs="Times New Roman"/>
          <w:sz w:val="24"/>
          <w:szCs w:val="20"/>
          <w:lang w:val="el-GR" w:bidi="ar-SA"/>
        </w:rPr>
        <w:t xml:space="preserve"> και της γωνίας διάτμησης </w:t>
      </w:r>
      <w:r w:rsidRPr="0084740F">
        <w:rPr>
          <w:rFonts w:eastAsia="Times New Roman" w:cs="Times New Roman"/>
          <w:position w:val="-10"/>
          <w:sz w:val="24"/>
          <w:szCs w:val="20"/>
          <w:lang w:val="el-GR" w:bidi="ar-SA"/>
        </w:rPr>
        <w:object w:dxaOrig="200" w:dyaOrig="260">
          <v:shape id="_x0000_i1141" type="#_x0000_t75" style="width:10.2pt;height:12.9pt" o:ole="">
            <v:imagedata r:id="rId216" o:title=""/>
          </v:shape>
          <o:OLEObject Type="Embed" ProgID="Equation.2" ShapeID="_x0000_i1141" DrawAspect="Content" ObjectID="_1509522014" r:id="rId241"/>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position w:val="-22"/>
          <w:sz w:val="24"/>
          <w:szCs w:val="20"/>
          <w:lang w:val="el-GR" w:bidi="ar-SA"/>
        </w:rPr>
        <w:object w:dxaOrig="840" w:dyaOrig="639">
          <v:shape id="_x0000_i1142" type="#_x0000_t75" style="width:42.1pt;height:31.9pt" o:ole="">
            <v:imagedata r:id="rId242" o:title=""/>
          </v:shape>
          <o:OLEObject Type="Embed" ProgID="Equation.2" ShapeID="_x0000_i1142" DrawAspect="Content" ObjectID="_1509522015" r:id="rId243"/>
        </w:object>
      </w:r>
      <w:r w:rsidRPr="0084740F">
        <w:rPr>
          <w:rFonts w:eastAsia="Times New Roman" w:cs="Times New Roman"/>
          <w:sz w:val="24"/>
          <w:szCs w:val="20"/>
          <w:lang w:val="el-GR" w:bidi="ar-SA"/>
        </w:rPr>
        <w:t xml:space="preserve"> </w: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(15-4)</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Αντικαθιστούμε στην εξίσωση αυτή τη γωνία διάτμησης </w:t>
      </w:r>
      <w:r w:rsidRPr="0084740F">
        <w:rPr>
          <w:rFonts w:eastAsia="Times New Roman" w:cs="Times New Roman"/>
          <w:position w:val="-10"/>
          <w:sz w:val="24"/>
          <w:szCs w:val="20"/>
          <w:lang w:val="el-GR" w:bidi="ar-SA"/>
        </w:rPr>
        <w:object w:dxaOrig="200" w:dyaOrig="260">
          <v:shape id="_x0000_i1143" type="#_x0000_t75" style="width:10.2pt;height:12.9pt" o:ole="">
            <v:imagedata r:id="rId216" o:title=""/>
          </v:shape>
          <o:OLEObject Type="Embed" ProgID="Equation.2" ShapeID="_x0000_i1143" DrawAspect="Content" ObjectID="_1509522016" r:id="rId244"/>
        </w:object>
      </w:r>
      <w:r w:rsidRPr="0084740F">
        <w:rPr>
          <w:rFonts w:eastAsia="Times New Roman" w:cs="Times New Roman"/>
          <w:sz w:val="24"/>
          <w:szCs w:val="20"/>
          <w:lang w:val="el-GR" w:bidi="ar-SA"/>
        </w:rPr>
        <w:t xml:space="preserve"> από την εξίσωση (15-1) και βρίσκουμε:</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position w:val="-26"/>
          <w:sz w:val="24"/>
          <w:szCs w:val="20"/>
          <w:lang w:val="el-GR" w:bidi="ar-SA"/>
        </w:rPr>
        <w:object w:dxaOrig="4480" w:dyaOrig="680">
          <v:shape id="_x0000_i1144" type="#_x0000_t75" style="width:224.15pt;height:33.95pt" o:ole="">
            <v:imagedata r:id="rId245" o:title=""/>
          </v:shape>
          <o:OLEObject Type="Embed" ProgID="Equation.2" ShapeID="_x0000_i1144" DrawAspect="Content" ObjectID="_1509522017" r:id="rId246"/>
        </w:object>
      </w:r>
      <w:r w:rsidRPr="0084740F">
        <w:rPr>
          <w:rFonts w:eastAsia="Times New Roman" w:cs="Times New Roman"/>
          <w:position w:val="-26"/>
          <w:sz w:val="24"/>
          <w:szCs w:val="20"/>
          <w:lang w:val="el-GR" w:bidi="ar-SA"/>
        </w:rPr>
        <w:object w:dxaOrig="1760" w:dyaOrig="680">
          <v:shape id="_x0000_i1145" type="#_x0000_t75" style="width:88.3pt;height:33.95pt" o:ole="">
            <v:imagedata r:id="rId247" o:title=""/>
          </v:shape>
          <o:OLEObject Type="Embed" ProgID="Equation.2" ShapeID="_x0000_i1145" DrawAspect="Content" ObjectID="_1509522018" r:id="rId248"/>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Γράφουμε τη δύναμη </w:t>
      </w:r>
      <w:r w:rsidRPr="0084740F">
        <w:rPr>
          <w:rFonts w:eastAsia="Times New Roman" w:cs="Times New Roman"/>
          <w:sz w:val="24"/>
          <w:szCs w:val="20"/>
          <w:lang w:bidi="ar-SA"/>
        </w:rPr>
        <w:t>F</w:t>
      </w:r>
      <w:r w:rsidRPr="0084740F">
        <w:rPr>
          <w:rFonts w:eastAsia="Times New Roman" w:cs="Times New Roman"/>
          <w:sz w:val="24"/>
          <w:szCs w:val="20"/>
          <w:lang w:val="el-GR" w:bidi="ar-SA"/>
        </w:rPr>
        <w:t xml:space="preserve"> συναρτήσει της </w:t>
      </w:r>
      <w:r w:rsidRPr="0084740F">
        <w:rPr>
          <w:rFonts w:eastAsia="Times New Roman" w:cs="Times New Roman"/>
          <w:b/>
          <w:sz w:val="24"/>
          <w:szCs w:val="20"/>
          <w:lang w:val="el-GR" w:bidi="ar-SA"/>
        </w:rPr>
        <w:t>ροπής στρέψης</w:t>
      </w:r>
      <w:r w:rsidRPr="0084740F">
        <w:rPr>
          <w:rFonts w:eastAsia="Times New Roman" w:cs="Times New Roman"/>
          <w:sz w:val="24"/>
          <w:szCs w:val="20"/>
          <w:lang w:val="el-GR" w:bidi="ar-SA"/>
        </w:rPr>
        <w:t xml:space="preserve"> Μ:</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position w:val="-22"/>
          <w:sz w:val="24"/>
          <w:szCs w:val="20"/>
          <w:lang w:val="el-GR" w:bidi="ar-SA"/>
        </w:rPr>
        <w:object w:dxaOrig="680" w:dyaOrig="639">
          <v:shape id="_x0000_i1146" type="#_x0000_t75" style="width:33.95pt;height:31.9pt" o:ole="">
            <v:imagedata r:id="rId249" o:title=""/>
          </v:shape>
          <o:OLEObject Type="Embed" ProgID="Equation.2" ShapeID="_x0000_i1146" DrawAspect="Content" ObjectID="_1509522019" r:id="rId250"/>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(15-5)</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και λαμβάνουμε:</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 xml:space="preserve">νόμος στρέψης για </w:t>
      </w:r>
      <w:proofErr w:type="spellStart"/>
      <w:r w:rsidRPr="0084740F">
        <w:rPr>
          <w:rFonts w:eastAsia="Times New Roman" w:cs="Times New Roman"/>
          <w:b/>
          <w:sz w:val="24"/>
          <w:szCs w:val="20"/>
          <w:lang w:val="el-GR" w:bidi="ar-SA"/>
        </w:rPr>
        <w:t>λεπτότοιχο</w:t>
      </w:r>
      <w:proofErr w:type="spellEnd"/>
      <w:r w:rsidRPr="0084740F">
        <w:rPr>
          <w:rFonts w:eastAsia="Times New Roman" w:cs="Times New Roman"/>
          <w:b/>
          <w:sz w:val="24"/>
          <w:szCs w:val="20"/>
          <w:lang w:val="el-GR" w:bidi="ar-SA"/>
        </w:rPr>
        <w:t xml:space="preserve"> κύλινδρο</w:t>
      </w:r>
      <w:r w:rsidRPr="0084740F">
        <w:rPr>
          <w:rFonts w:eastAsia="Times New Roman" w:cs="Times New Roman"/>
          <w:sz w:val="24"/>
          <w:szCs w:val="20"/>
          <w:lang w:val="el-GR" w:bidi="ar-SA"/>
        </w:rPr>
        <w:tab/>
      </w:r>
      <w:r w:rsidRPr="0084740F">
        <w:rPr>
          <w:rFonts w:eastAsia="Times New Roman" w:cs="Times New Roman"/>
          <w:position w:val="-26"/>
          <w:sz w:val="24"/>
          <w:szCs w:val="20"/>
          <w:lang w:val="el-GR" w:bidi="ar-SA"/>
        </w:rPr>
        <w:object w:dxaOrig="2520" w:dyaOrig="680">
          <v:shape id="_x0000_i1147" type="#_x0000_t75" style="width:126.35pt;height:33.95pt" o:ole="" o:bordertopcolor="this" o:borderleftcolor="this" o:borderbottomcolor="this" o:borderrightcolor="this">
            <v:imagedata r:id="rId251" o:title=""/>
            <w10:bordertop type="single" width="6"/>
            <w10:borderleft type="single" width="6"/>
            <w10:borderbottom type="single" width="6"/>
            <w10:borderright type="single" width="6"/>
          </v:shape>
          <o:OLEObject Type="Embed" ProgID="Equation.2" ShapeID="_x0000_i1147" DrawAspect="Content" ObjectID="_1509522020" r:id="rId252"/>
        </w:object>
      </w:r>
      <w:r w:rsidRPr="0084740F">
        <w:rPr>
          <w:rFonts w:eastAsia="Times New Roman" w:cs="Times New Roman"/>
          <w:sz w:val="24"/>
          <w:szCs w:val="20"/>
          <w:lang w:val="el-GR" w:bidi="ar-SA"/>
        </w:rPr>
        <w:tab/>
        <w:t>(15-6)</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Αν ο κύλινδρος έχει υπολογίσιμο πάχος, τότε πρέπει να λάβουμε υπ’ όψη την κατανομή του όγκου. Αυτό εκφράζεται μέσω της </w:t>
      </w:r>
      <w:r w:rsidRPr="0084740F">
        <w:rPr>
          <w:rFonts w:eastAsia="Times New Roman" w:cs="Times New Roman"/>
          <w:b/>
          <w:sz w:val="24"/>
          <w:szCs w:val="20"/>
          <w:lang w:val="el-GR" w:bidi="ar-SA"/>
        </w:rPr>
        <w:t>πολικής ροπής αδρανείας</w:t>
      </w:r>
      <w:r w:rsidRPr="0084740F">
        <w:rPr>
          <w:rFonts w:eastAsia="Times New Roman" w:cs="Times New Roman"/>
          <w:sz w:val="24"/>
          <w:szCs w:val="20"/>
          <w:lang w:val="el-GR" w:bidi="ar-SA"/>
        </w:rPr>
        <w:t xml:space="preserve"> </w:t>
      </w:r>
      <w:r w:rsidRPr="0084740F">
        <w:rPr>
          <w:rFonts w:eastAsia="Times New Roman" w:cs="Times New Roman"/>
          <w:position w:val="-14"/>
          <w:sz w:val="24"/>
          <w:szCs w:val="20"/>
          <w:lang w:val="el-GR" w:bidi="ar-SA"/>
        </w:rPr>
        <w:object w:dxaOrig="200" w:dyaOrig="380">
          <v:shape id="_x0000_i1148" type="#_x0000_t75" style="width:10.2pt;height:19pt" o:ole="">
            <v:imagedata r:id="rId253" o:title=""/>
          </v:shape>
          <o:OLEObject Type="Embed" ProgID="Equation.2" ShapeID="_x0000_i1148" DrawAspect="Content" ObjectID="_1509522021" r:id="rId254"/>
        </w:object>
      </w:r>
      <w:r w:rsidRPr="0084740F">
        <w:rPr>
          <w:rFonts w:eastAsia="Times New Roman" w:cs="Times New Roman"/>
          <w:sz w:val="24"/>
          <w:szCs w:val="20"/>
          <w:lang w:val="el-GR" w:bidi="ar-SA"/>
        </w:rPr>
        <w:t xml:space="preserve">, η οποία βρίσκεται από τη </w:t>
      </w:r>
      <w:proofErr w:type="spellStart"/>
      <w:r w:rsidRPr="0084740F">
        <w:rPr>
          <w:rFonts w:eastAsia="Times New Roman" w:cs="Times New Roman"/>
          <w:sz w:val="24"/>
          <w:szCs w:val="20"/>
          <w:lang w:val="el-GR" w:bidi="ar-SA"/>
        </w:rPr>
        <w:t>διαμέριση</w:t>
      </w:r>
      <w:proofErr w:type="spellEnd"/>
      <w:r w:rsidRPr="0084740F">
        <w:rPr>
          <w:rFonts w:eastAsia="Times New Roman" w:cs="Times New Roman"/>
          <w:sz w:val="24"/>
          <w:szCs w:val="20"/>
          <w:lang w:val="el-GR" w:bidi="ar-SA"/>
        </w:rPr>
        <w:t xml:space="preserve"> του κυλίνδρου σε επάλληλους </w:t>
      </w:r>
      <w:proofErr w:type="spellStart"/>
      <w:r w:rsidRPr="0084740F">
        <w:rPr>
          <w:rFonts w:eastAsia="Times New Roman" w:cs="Times New Roman"/>
          <w:sz w:val="24"/>
          <w:szCs w:val="20"/>
          <w:lang w:val="el-GR" w:bidi="ar-SA"/>
        </w:rPr>
        <w:t>λεπτότοιχους</w:t>
      </w:r>
      <w:proofErr w:type="spellEnd"/>
      <w:r w:rsidRPr="0084740F">
        <w:rPr>
          <w:rFonts w:eastAsia="Times New Roman" w:cs="Times New Roman"/>
          <w:sz w:val="24"/>
          <w:szCs w:val="20"/>
          <w:lang w:val="el-GR" w:bidi="ar-SA"/>
        </w:rPr>
        <w:t xml:space="preserve"> κυλίνδρους και είναι ίση προς:</w:t>
      </w:r>
    </w:p>
    <w:p w:rsidR="0084740F" w:rsidRPr="0084740F" w:rsidRDefault="0084740F" w:rsidP="0084740F">
      <w:pPr>
        <w:framePr w:w="4363" w:h="2841" w:hSpace="180" w:wrap="around" w:vAnchor="text" w:hAnchor="page" w:x="5956" w:y="1011"/>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sidRPr="0084740F">
        <w:rPr>
          <w:rFonts w:eastAsia="Times New Roman" w:cs="Times New Roman"/>
          <w:sz w:val="24"/>
          <w:szCs w:val="20"/>
          <w:lang w:val="el-GR" w:bidi="ar-SA"/>
        </w:rPr>
        <w:object w:dxaOrig="4515" w:dyaOrig="2115">
          <v:shape id="_x0000_i1149" type="#_x0000_t75" style="width:218.05pt;height:101.9pt" o:ole="">
            <v:imagedata r:id="rId255" o:title=""/>
          </v:shape>
          <o:OLEObject Type="Embed" ProgID="PBrush" ShapeID="_x0000_i1149" DrawAspect="Content" ObjectID="_1509522022" r:id="rId256"/>
        </w:object>
      </w:r>
    </w:p>
    <w:p w:rsidR="0084740F" w:rsidRPr="0084740F" w:rsidRDefault="0084740F" w:rsidP="0084740F">
      <w:pPr>
        <w:framePr w:w="4363" w:h="2841" w:hSpace="180" w:wrap="around" w:vAnchor="text" w:hAnchor="page" w:x="5956" w:y="1011"/>
        <w:overflowPunct w:val="0"/>
        <w:autoSpaceDE w:val="0"/>
        <w:autoSpaceDN w:val="0"/>
        <w:adjustRightInd w:val="0"/>
        <w:spacing w:after="0" w:line="240" w:lineRule="auto"/>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639" w:dyaOrig="260">
          <v:shape id="_x0000_i1150" type="#_x0000_t75" style="width:31.9pt;height:12.9pt" o:ole="" o:bordertopcolor="this" o:borderleftcolor="this" o:borderbottomcolor="this" o:borderrightcolor="this">
            <v:imagedata r:id="rId257" o:title=""/>
            <w10:bordertop type="single" width="6"/>
            <w10:borderleft type="single" width="6"/>
            <w10:borderbottom type="single" width="6"/>
            <w10:borderright type="single" width="6"/>
          </v:shape>
          <o:OLEObject Type="Embed" ProgID="Equation.2" ShapeID="_x0000_i1150" DrawAspect="Content" ObjectID="_1509522023" r:id="rId258"/>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πολική ροπή αδρανείας</w: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14"/>
          <w:sz w:val="24"/>
          <w:szCs w:val="20"/>
          <w:lang w:val="el-GR" w:bidi="ar-SA"/>
        </w:rPr>
        <w:object w:dxaOrig="2480" w:dyaOrig="440">
          <v:shape id="_x0000_i1151" type="#_x0000_t75" style="width:124.3pt;height:21.75pt" o:ole="" o:bordertopcolor="this" o:borderleftcolor="this" o:borderbottomcolor="this" o:borderrightcolor="this">
            <v:imagedata r:id="rId259" o:title=""/>
            <w10:bordertop type="single" width="6"/>
            <w10:borderleft type="single" width="6"/>
            <w10:borderbottom type="single" width="6"/>
            <w10:borderright type="single" width="6"/>
          </v:shape>
          <o:OLEObject Type="Embed" ProgID="Equation.2" ShapeID="_x0000_i1151" DrawAspect="Content" ObjectID="_1509522024" r:id="rId260"/>
        </w:object>
      </w:r>
      <w:r w:rsidRPr="0084740F">
        <w:rPr>
          <w:rFonts w:eastAsia="Times New Roman" w:cs="Times New Roman"/>
          <w:sz w:val="24"/>
          <w:szCs w:val="20"/>
          <w:lang w:val="el-GR" w:bidi="ar-SA"/>
        </w:rPr>
        <w:tab/>
        <w:t xml:space="preserve">σε </w:t>
      </w:r>
      <w:r w:rsidRPr="0084740F">
        <w:rPr>
          <w:rFonts w:eastAsia="Times New Roman" w:cs="Times New Roman"/>
          <w:position w:val="-4"/>
          <w:sz w:val="24"/>
          <w:szCs w:val="20"/>
          <w:lang w:val="el-GR" w:bidi="ar-SA"/>
        </w:rPr>
        <w:object w:dxaOrig="380" w:dyaOrig="340">
          <v:shape id="_x0000_i1152" type="#_x0000_t75" style="width:19pt;height:17pt" o:ole="">
            <v:imagedata r:id="rId261" o:title=""/>
          </v:shape>
          <o:OLEObject Type="Embed" ProgID="Equation.2" ShapeID="_x0000_i1152" DrawAspect="Content" ObjectID="_1509522025" r:id="rId262"/>
        </w:object>
      </w:r>
      <w:r w:rsidRPr="0084740F">
        <w:rPr>
          <w:rFonts w:eastAsia="Times New Roman" w:cs="Times New Roman"/>
          <w:sz w:val="24"/>
          <w:szCs w:val="20"/>
          <w:lang w:val="el-GR" w:bidi="ar-SA"/>
        </w:rPr>
        <w:tab/>
        <w:t>(16-1)</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Η πολική ροπή αδρανείας είναι τόσο μεγαλύτερη όσο πιο μακριά από τον άξονα περιστροφής κατανέμεται ο όγκος του σώματος και υπολογίζεται με τη βοήθεια του ολοκληρωτικού λογισμού. Για το δακτύλιο του σχήματος 16-1 η πολική ροπή αδρανείας είναι:</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ροπή αδρανείας δακτυλίου</w: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22"/>
          <w:sz w:val="24"/>
          <w:szCs w:val="20"/>
          <w:lang w:val="el-GR" w:bidi="ar-SA"/>
        </w:rPr>
        <w:object w:dxaOrig="2240" w:dyaOrig="620">
          <v:shape id="_x0000_i1153" type="#_x0000_t75" style="width:112.1pt;height:31.25pt" o:ole="" o:bordertopcolor="this" o:borderleftcolor="this" o:borderbottomcolor="this" o:borderrightcolor="this">
            <v:imagedata r:id="rId263" o:title=""/>
            <w10:bordertop type="single" width="6"/>
            <w10:borderleft type="single" width="6"/>
            <w10:borderbottom type="single" width="6"/>
            <w10:borderright type="single" width="6"/>
          </v:shape>
          <o:OLEObject Type="Embed" ProgID="Equation.2" ShapeID="_x0000_i1153" DrawAspect="Content" ObjectID="_1509522026" r:id="rId264"/>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(16-2)</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 xml:space="preserve">και για ένα συμπαγή κύλινδρο ακτίνας </w:t>
      </w:r>
      <w:r w:rsidRPr="0084740F">
        <w:rPr>
          <w:rFonts w:eastAsia="Times New Roman" w:cs="Times New Roman"/>
          <w:sz w:val="24"/>
          <w:szCs w:val="20"/>
          <w:lang w:bidi="ar-SA"/>
        </w:rPr>
        <w:t>r</w:t>
      </w:r>
      <w:r w:rsidRPr="0084740F">
        <w:rPr>
          <w:rFonts w:eastAsia="Times New Roman" w:cs="Times New Roman"/>
          <w:sz w:val="24"/>
          <w:szCs w:val="20"/>
          <w:lang w:val="el-GR" w:bidi="ar-SA"/>
        </w:rPr>
        <w:t>:</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ροπή αδρανείας κυλίνδρου</w: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22"/>
          <w:sz w:val="24"/>
          <w:szCs w:val="20"/>
          <w:lang w:val="el-GR" w:bidi="ar-SA"/>
        </w:rPr>
        <w:object w:dxaOrig="1600" w:dyaOrig="639">
          <v:shape id="_x0000_i1154" type="#_x0000_t75" style="width:80.15pt;height:31.9pt" o:ole="" o:bordertopcolor="this" o:borderleftcolor="this" o:borderbottomcolor="this" o:borderrightcolor="this">
            <v:imagedata r:id="rId265" o:title=""/>
            <w10:bordertop type="single" width="6"/>
            <w10:borderleft type="single" width="6"/>
            <w10:borderbottom type="single" width="6"/>
            <w10:borderright type="single" width="6"/>
          </v:shape>
          <o:OLEObject Type="Embed" ProgID="Equation.2" ShapeID="_x0000_i1154" DrawAspect="Content" ObjectID="_1509522027" r:id="rId266"/>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(16-3)</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Με τη βοήθεια της πολικής ροπής αδρανείας λαμβάνουμε το νόμο της στρέψης:</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4"/>
          <w:szCs w:val="20"/>
          <w:lang w:val="el-GR" w:bidi="ar-SA"/>
        </w:rPr>
        <w:t>νόμος στρέψης</w: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30"/>
          <w:sz w:val="24"/>
          <w:szCs w:val="20"/>
          <w:lang w:val="el-GR" w:bidi="ar-SA"/>
        </w:rPr>
        <w:object w:dxaOrig="1719" w:dyaOrig="720">
          <v:shape id="_x0000_i1155" type="#_x0000_t75" style="width:86.25pt;height:36pt" o:ole="" o:bordertopcolor="this" o:borderleftcolor="this" o:borderbottomcolor="this" o:borderrightcolor="this">
            <v:imagedata r:id="rId267" o:title=""/>
            <w10:bordertop type="single" width="6"/>
            <w10:borderleft type="single" width="6"/>
            <w10:borderbottom type="single" width="6"/>
            <w10:borderright type="single" width="6"/>
          </v:shape>
          <o:OLEObject Type="Embed" ProgID="Equation.2" ShapeID="_x0000_i1155" DrawAspect="Content" ObjectID="_1509522028" r:id="rId268"/>
        </w:object>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t>(16-4)</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Η εξίσωση αυτή είναι γνωστή και ισχύει για κάθε σώμα με πολική ροπή αδρανείας </w:t>
      </w:r>
      <w:r w:rsidRPr="0084740F">
        <w:rPr>
          <w:rFonts w:eastAsia="Times New Roman" w:cs="Times New Roman"/>
          <w:position w:val="-14"/>
          <w:sz w:val="24"/>
          <w:szCs w:val="20"/>
          <w:lang w:val="el-GR" w:bidi="ar-SA"/>
        </w:rPr>
        <w:object w:dxaOrig="220" w:dyaOrig="380">
          <v:shape id="_x0000_i1156" type="#_x0000_t75" style="width:10.85pt;height:19pt" o:ole="">
            <v:imagedata r:id="rId269" o:title=""/>
          </v:shape>
          <o:OLEObject Type="Embed" ProgID="Equation.2" ShapeID="_x0000_i1156" DrawAspect="Content" ObjectID="_1509522029" r:id="rId270"/>
        </w:object>
      </w:r>
      <w:r w:rsidRPr="0084740F">
        <w:rPr>
          <w:rFonts w:eastAsia="Times New Roman" w:cs="Times New Roman"/>
          <w:sz w:val="24"/>
          <w:szCs w:val="20"/>
          <w:lang w:val="el-GR" w:bidi="ar-SA"/>
        </w:rPr>
        <w:t>. Παρατηρούμε ότι όσο μεγαλύτερη είναι η ροπή αδρανείας, τόσο δυσκολότερα συστρέφεται ένα σώμα.</w:t>
      </w:r>
    </w:p>
    <w:p w:rsidR="0084740F" w:rsidRPr="0084740F" w:rsidRDefault="0084740F" w:rsidP="0084740F">
      <w:pPr>
        <w:numPr>
          <w:ilvl w:val="0"/>
          <w:numId w:val="17"/>
        </w:num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8"/>
          <w:szCs w:val="20"/>
          <w:lang w:val="el-GR" w:bidi="ar-SA"/>
        </w:rPr>
        <w:t>Κάμψη</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Το μέγεθος, που εκφράζει την παραμόρφωση στην κάμψη είναι το </w:t>
      </w:r>
      <w:r w:rsidRPr="0084740F">
        <w:rPr>
          <w:rFonts w:eastAsia="Times New Roman" w:cs="Times New Roman"/>
          <w:b/>
          <w:sz w:val="24"/>
          <w:szCs w:val="20"/>
          <w:lang w:val="el-GR" w:bidi="ar-SA"/>
        </w:rPr>
        <w:t>βέλος κάμψης</w:t>
      </w:r>
      <w:r w:rsidRPr="0084740F">
        <w:rPr>
          <w:rFonts w:eastAsia="Times New Roman" w:cs="Times New Roman"/>
          <w:sz w:val="24"/>
          <w:szCs w:val="20"/>
          <w:lang w:val="el-GR" w:bidi="ar-SA"/>
        </w:rPr>
        <w:t xml:space="preserve"> (σχήμα 17-1). Το βέλος κάμψης εξαρτάται από το φορτίο και τον τρόπο στήριξης του σώματος, δηλαδή αν είναι πακτωμένο με ένα ελεύθερο άκρο, ή αν στηρίζεται ελεύθερα και στα δύο άκρα του κλπ. Σε κάθε περίπτωση όμως είναι αντιστρόφως ανάλογο της </w:t>
      </w:r>
      <w:r w:rsidRPr="0084740F">
        <w:rPr>
          <w:rFonts w:eastAsia="Times New Roman" w:cs="Times New Roman"/>
          <w:b/>
          <w:sz w:val="24"/>
          <w:szCs w:val="20"/>
          <w:lang w:val="el-GR" w:bidi="ar-SA"/>
        </w:rPr>
        <w:t>επιφανειακής ροπής αδρανείας</w:t>
      </w:r>
      <w:r w:rsidRPr="0084740F">
        <w:rPr>
          <w:rFonts w:eastAsia="Times New Roman" w:cs="Times New Roman"/>
          <w:sz w:val="24"/>
          <w:szCs w:val="20"/>
          <w:lang w:val="el-GR" w:bidi="ar-SA"/>
        </w:rPr>
        <w:t xml:space="preserve"> Ι, η οποία εξαρτάται από την κατανομή του όγκου κατά τη διεύθυνση, κατά την οποία δρα η δύναμη. Στο σχήμα 17-1 σημειώνεται η επιφανειακή ροπή αδρανείας ενός δοκαριού με ορθογώνια διατομή για δυο διαφορετικές διευθύνσεις. Αντιλαμβανόμαστε έτσι γιατί είναι πολύ ευκολότερο </w:t>
      </w:r>
      <w:r w:rsidRPr="0084740F">
        <w:rPr>
          <w:rFonts w:eastAsia="Times New Roman" w:cs="Times New Roman"/>
          <w:sz w:val="24"/>
          <w:szCs w:val="20"/>
          <w:lang w:val="el-GR" w:bidi="ar-SA"/>
        </w:rPr>
        <w:lastRenderedPageBreak/>
        <w:t>να κάμψουμε μια σανίδα εύκολα κατά τον πρώτο τρόπο, όπως εικονίζεται στο σχήμα 17-2 παρά κατά το δεύτερο.</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object w:dxaOrig="9165" w:dyaOrig="2595">
          <v:shape id="_x0000_i1157" type="#_x0000_t75" style="width:453.05pt;height:128.4pt" o:ole="">
            <v:imagedata r:id="rId271" o:title=""/>
          </v:shape>
          <o:OLEObject Type="Embed" ProgID="PBrush" ShapeID="_x0000_i1157" DrawAspect="Content" ObjectID="_1509522030" r:id="rId272"/>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bidi="ar-SA"/>
        </w:rPr>
      </w:pPr>
      <w:r w:rsidRPr="0084740F">
        <w:rPr>
          <w:rFonts w:eastAsia="Times New Roman" w:cs="Times New Roman"/>
          <w:sz w:val="24"/>
          <w:szCs w:val="20"/>
          <w:lang w:val="el-GR" w:bidi="ar-SA"/>
        </w:rPr>
        <w:tab/>
      </w:r>
      <w:r w:rsidRPr="0084740F">
        <w:rPr>
          <w:rFonts w:eastAsia="Times New Roman" w:cs="Times New Roman"/>
          <w:sz w:val="24"/>
          <w:szCs w:val="20"/>
          <w:lang w:bidi="ar-SA"/>
        </w:rPr>
        <w:tab/>
      </w:r>
      <w:r w:rsidRPr="0084740F">
        <w:rPr>
          <w:rFonts w:eastAsia="Times New Roman" w:cs="Times New Roman"/>
          <w:sz w:val="24"/>
          <w:szCs w:val="20"/>
          <w:lang w:bidi="ar-SA"/>
        </w:rPr>
        <w:tab/>
      </w:r>
      <w:r w:rsidRPr="0084740F">
        <w:rPr>
          <w:rFonts w:eastAsia="Times New Roman" w:cs="Times New Roman"/>
          <w:sz w:val="24"/>
          <w:szCs w:val="20"/>
          <w:lang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639" w:dyaOrig="260">
          <v:shape id="_x0000_i1158" type="#_x0000_t75" style="width:31.9pt;height:12.9pt" o:ole="" o:bordertopcolor="this" o:borderleftcolor="this" o:borderbottomcolor="this" o:borderrightcolor="this">
            <v:imagedata r:id="rId273" o:title=""/>
            <w10:bordertop type="single" width="6"/>
            <w10:borderleft type="single" width="6"/>
            <w10:borderbottom type="single" width="6"/>
            <w10:borderright type="single" width="6"/>
          </v:shape>
          <o:OLEObject Type="Embed" ProgID="Equation.2" ShapeID="_x0000_i1158" DrawAspect="Content" ObjectID="_1509522031" r:id="rId274"/>
        </w:object>
      </w:r>
      <w:r w:rsidRPr="0084740F">
        <w:rPr>
          <w:rFonts w:eastAsia="Times New Roman" w:cs="Times New Roman"/>
          <w:sz w:val="24"/>
          <w:szCs w:val="20"/>
          <w:lang w:bidi="ar-SA"/>
        </w:rPr>
        <w:tab/>
      </w:r>
      <w:r w:rsidRPr="0084740F">
        <w:rPr>
          <w:rFonts w:eastAsia="Times New Roman" w:cs="Times New Roman"/>
          <w:sz w:val="24"/>
          <w:szCs w:val="20"/>
          <w:lang w:bidi="ar-SA"/>
        </w:rPr>
        <w:tab/>
      </w:r>
      <w:r w:rsidRPr="0084740F">
        <w:rPr>
          <w:rFonts w:eastAsia="Times New Roman" w:cs="Times New Roman"/>
          <w:sz w:val="24"/>
          <w:szCs w:val="20"/>
          <w:lang w:bidi="ar-SA"/>
        </w:rPr>
        <w:tab/>
      </w:r>
      <w:r w:rsidRPr="0084740F">
        <w:rPr>
          <w:rFonts w:eastAsia="Times New Roman" w:cs="Times New Roman"/>
          <w:sz w:val="24"/>
          <w:szCs w:val="20"/>
          <w:lang w:bidi="ar-SA"/>
        </w:rPr>
        <w:tab/>
      </w:r>
      <w:r w:rsidRPr="0084740F">
        <w:rPr>
          <w:rFonts w:eastAsia="Times New Roman" w:cs="Times New Roman"/>
          <w:sz w:val="24"/>
          <w:szCs w:val="20"/>
          <w:lang w:bidi="ar-SA"/>
        </w:rPr>
        <w:tab/>
      </w:r>
      <w:r w:rsidRPr="0084740F">
        <w:rPr>
          <w:rFonts w:eastAsia="Times New Roman" w:cs="Times New Roman"/>
          <w:sz w:val="24"/>
          <w:szCs w:val="20"/>
          <w:lang w:bidi="ar-SA"/>
        </w:rPr>
        <w:tab/>
      </w:r>
      <w:r w:rsidRPr="0084740F">
        <w:rPr>
          <w:rFonts w:eastAsia="Times New Roman" w:cs="Times New Roman"/>
          <w:sz w:val="24"/>
          <w:szCs w:val="20"/>
          <w:lang w:bidi="ar-SA"/>
        </w:rPr>
        <w:tab/>
      </w:r>
      <w:r w:rsidRPr="0084740F">
        <w:rPr>
          <w:rFonts w:eastAsia="Times New Roman" w:cs="Times New Roman"/>
          <w:position w:val="-4"/>
          <w:sz w:val="24"/>
          <w:szCs w:val="20"/>
          <w:lang w:bidi="ar-SA"/>
        </w:rPr>
        <w:object w:dxaOrig="680" w:dyaOrig="260">
          <v:shape id="_x0000_i1159" type="#_x0000_t75" style="width:33.95pt;height:12.9pt" o:ole="" o:bordertopcolor="this" o:borderleftcolor="this" o:borderbottomcolor="this" o:borderrightcolor="this">
            <v:imagedata r:id="rId275" o:title=""/>
            <w10:bordertop type="single" width="6"/>
            <w10:borderleft type="single" width="6"/>
            <w10:borderbottom type="single" width="6"/>
            <w10:borderright type="single" width="6"/>
          </v:shape>
          <o:OLEObject Type="Embed" ProgID="Equation.2" ShapeID="_x0000_i1159" DrawAspect="Content" ObjectID="_1509522032" r:id="rId276"/>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numPr>
          <w:ilvl w:val="0"/>
          <w:numId w:val="18"/>
        </w:num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roofErr w:type="spellStart"/>
      <w:r w:rsidRPr="0084740F">
        <w:rPr>
          <w:rFonts w:eastAsia="Times New Roman" w:cs="Times New Roman"/>
          <w:b/>
          <w:sz w:val="28"/>
          <w:szCs w:val="20"/>
          <w:lang w:val="el-GR" w:bidi="ar-SA"/>
        </w:rPr>
        <w:t>Λυγισμός</w:t>
      </w:r>
      <w:proofErr w:type="spellEnd"/>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Στο </w:t>
      </w:r>
      <w:proofErr w:type="spellStart"/>
      <w:r w:rsidRPr="0084740F">
        <w:rPr>
          <w:rFonts w:eastAsia="Times New Roman" w:cs="Times New Roman"/>
          <w:sz w:val="24"/>
          <w:szCs w:val="20"/>
          <w:lang w:val="el-GR" w:bidi="ar-SA"/>
        </w:rPr>
        <w:t>λυγισμό</w:t>
      </w:r>
      <w:proofErr w:type="spellEnd"/>
      <w:r w:rsidRPr="0084740F">
        <w:rPr>
          <w:rFonts w:eastAsia="Times New Roman" w:cs="Times New Roman"/>
          <w:sz w:val="24"/>
          <w:szCs w:val="20"/>
          <w:lang w:val="el-GR" w:bidi="ar-SA"/>
        </w:rPr>
        <w:t xml:space="preserve"> (σχήμα 6-5) η ράβδος καταπονείται όπως και στη θλίψη από μια δύναμη κατά τη διεύθυνση του άξονά της. Αν ο λόγος του μήκους προς τη διατομή είναι μικρός, τότε η καταπόνηση είναι θλιπτική. Αν ο λόγος αυτός είναι μεγάλος, τότε η ράβδος έχει μεγάλη </w:t>
      </w:r>
      <w:proofErr w:type="spellStart"/>
      <w:r w:rsidRPr="0084740F">
        <w:rPr>
          <w:rFonts w:eastAsia="Times New Roman" w:cs="Times New Roman"/>
          <w:b/>
          <w:sz w:val="24"/>
          <w:szCs w:val="20"/>
          <w:lang w:val="el-GR" w:bidi="ar-SA"/>
        </w:rPr>
        <w:t>λυγερότητα</w:t>
      </w:r>
      <w:proofErr w:type="spellEnd"/>
      <w:r w:rsidRPr="0084740F">
        <w:rPr>
          <w:rFonts w:eastAsia="Times New Roman" w:cs="Times New Roman"/>
          <w:b/>
          <w:i/>
          <w:sz w:val="24"/>
          <w:szCs w:val="20"/>
          <w:lang w:val="el-GR" w:bidi="ar-SA"/>
        </w:rPr>
        <w:t xml:space="preserve"> </w:t>
      </w:r>
      <w:r w:rsidRPr="0084740F">
        <w:rPr>
          <w:rFonts w:eastAsia="Times New Roman" w:cs="Times New Roman"/>
          <w:sz w:val="24"/>
          <w:szCs w:val="20"/>
          <w:lang w:val="el-GR" w:bidi="ar-SA"/>
        </w:rPr>
        <w:t xml:space="preserve">και αντί να </w:t>
      </w:r>
      <w:proofErr w:type="spellStart"/>
      <w:r w:rsidRPr="0084740F">
        <w:rPr>
          <w:rFonts w:eastAsia="Times New Roman" w:cs="Times New Roman"/>
          <w:sz w:val="24"/>
          <w:szCs w:val="20"/>
          <w:lang w:val="el-GR" w:bidi="ar-SA"/>
        </w:rPr>
        <w:t>επιβραχυνθεί</w:t>
      </w:r>
      <w:proofErr w:type="spellEnd"/>
      <w:r w:rsidRPr="0084740F">
        <w:rPr>
          <w:rFonts w:eastAsia="Times New Roman" w:cs="Times New Roman"/>
          <w:sz w:val="24"/>
          <w:szCs w:val="20"/>
          <w:lang w:val="el-GR" w:bidi="ar-SA"/>
        </w:rPr>
        <w:t>, λυγίζει, δηλαδή αποκλίνει πλευρικά.</w:t>
      </w:r>
    </w:p>
    <w:p w:rsidR="0084740F" w:rsidRPr="0084740F" w:rsidRDefault="0084740F" w:rsidP="0084740F">
      <w:pPr>
        <w:numPr>
          <w:ilvl w:val="0"/>
          <w:numId w:val="19"/>
        </w:num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b/>
          <w:sz w:val="28"/>
          <w:szCs w:val="20"/>
          <w:lang w:val="el-GR" w:bidi="ar-SA"/>
        </w:rPr>
        <w:t>Σκληρότητα</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Η </w:t>
      </w:r>
      <w:r w:rsidRPr="0084740F">
        <w:rPr>
          <w:rFonts w:eastAsia="Times New Roman" w:cs="Times New Roman"/>
          <w:b/>
          <w:sz w:val="24"/>
          <w:szCs w:val="20"/>
          <w:lang w:val="el-GR" w:bidi="ar-SA"/>
        </w:rPr>
        <w:t>σκληρότητα</w:t>
      </w:r>
      <w:r w:rsidRPr="0084740F">
        <w:rPr>
          <w:rFonts w:eastAsia="Times New Roman" w:cs="Times New Roman"/>
          <w:sz w:val="24"/>
          <w:szCs w:val="20"/>
          <w:lang w:val="el-GR" w:bidi="ar-SA"/>
        </w:rPr>
        <w:t xml:space="preserve"> είναι μια φυσική ιδιότητα, η οποία εκδηλώνεται ως αντίσταση, την οποία προβάλλει η επιφάνεια ενός υλικού, όταν επιχειρείται η διάσπασή της. Για τη μέτρηση της σκληρότητας υπάρχουν διάφορες μέθοδοι ανάλογα με το είδος του υλικού.</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Ο προσδιορισμός της σκληρότητας των ορυκτών βασίζεται στην ιδιότητα των σκληρότερων υλικών να χαράσσουν μεν τα πιο μαλακά, αλλά να μην χαράσσονται από αυτά. Η </w:t>
      </w:r>
      <w:r w:rsidRPr="0084740F">
        <w:rPr>
          <w:rFonts w:eastAsia="Times New Roman" w:cs="Times New Roman"/>
          <w:b/>
          <w:sz w:val="24"/>
          <w:szCs w:val="20"/>
          <w:lang w:val="el-GR" w:bidi="ar-SA"/>
        </w:rPr>
        <w:t xml:space="preserve">κλίμακα </w:t>
      </w:r>
      <w:r w:rsidRPr="0084740F">
        <w:rPr>
          <w:rFonts w:eastAsia="Times New Roman" w:cs="Times New Roman"/>
          <w:b/>
          <w:sz w:val="24"/>
          <w:szCs w:val="20"/>
          <w:lang w:bidi="ar-SA"/>
        </w:rPr>
        <w:t>Mohs</w:t>
      </w:r>
      <w:r w:rsidRPr="0084740F">
        <w:rPr>
          <w:rFonts w:eastAsia="Times New Roman" w:cs="Times New Roman"/>
          <w:b/>
          <w:sz w:val="24"/>
          <w:szCs w:val="20"/>
          <w:lang w:val="el-GR" w:bidi="ar-SA"/>
        </w:rPr>
        <w:t xml:space="preserve"> </w:t>
      </w:r>
      <w:r w:rsidRPr="0084740F">
        <w:rPr>
          <w:rFonts w:eastAsia="Times New Roman" w:cs="Times New Roman"/>
          <w:sz w:val="24"/>
          <w:szCs w:val="20"/>
          <w:lang w:val="el-GR" w:bidi="ar-SA"/>
        </w:rPr>
        <w:t xml:space="preserve">είναι βαθμολογημένη κατά αύξουσα σκληρότητα από το 1 ως το 10. Σε κάθε βαθμό σκληρότητας αντιστοιχεί ένα ορυκτό, όπως στον πίνακα 1-2. Ο </w:t>
      </w:r>
      <w:proofErr w:type="spellStart"/>
      <w:r w:rsidRPr="0084740F">
        <w:rPr>
          <w:rFonts w:eastAsia="Times New Roman" w:cs="Times New Roman"/>
          <w:sz w:val="24"/>
          <w:szCs w:val="20"/>
          <w:lang w:val="el-GR" w:bidi="ar-SA"/>
        </w:rPr>
        <w:t>τάλκης</w:t>
      </w:r>
      <w:proofErr w:type="spellEnd"/>
      <w:r w:rsidRPr="0084740F">
        <w:rPr>
          <w:rFonts w:eastAsia="Times New Roman" w:cs="Times New Roman"/>
          <w:sz w:val="24"/>
          <w:szCs w:val="20"/>
          <w:lang w:val="el-GR" w:bidi="ar-SA"/>
        </w:rPr>
        <w:t xml:space="preserve"> είναι το μαλακότερο και το διαμάντι το σκληρότερο. Ένα υλικό π.χ. που χαράσσεται από το φθορίτη, αλλά δε χαράσσεται από τον ασβεστίτη, έχει σκληρότητα μεταξύ 3 και 4.</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Εκτός από τη συγκριτική ορυκτολογική κλίμακα του </w:t>
      </w:r>
      <w:r w:rsidRPr="0084740F">
        <w:rPr>
          <w:rFonts w:eastAsia="Times New Roman" w:cs="Times New Roman"/>
          <w:sz w:val="24"/>
          <w:szCs w:val="20"/>
          <w:lang w:bidi="ar-SA"/>
        </w:rPr>
        <w:t>Mohs</w:t>
      </w:r>
      <w:r w:rsidRPr="0084740F">
        <w:rPr>
          <w:rFonts w:eastAsia="Times New Roman" w:cs="Times New Roman"/>
          <w:sz w:val="24"/>
          <w:szCs w:val="20"/>
          <w:lang w:val="el-GR" w:bidi="ar-SA"/>
        </w:rPr>
        <w:t xml:space="preserve"> η μέτρηση της σκληρότητας των υλικών βρίσκεται και από το βάθος διείσδυσης, ή τη </w:t>
      </w:r>
      <w:r w:rsidRPr="0084740F">
        <w:rPr>
          <w:rFonts w:eastAsia="Times New Roman" w:cs="Times New Roman"/>
          <w:sz w:val="24"/>
          <w:szCs w:val="20"/>
          <w:lang w:val="el-GR" w:bidi="ar-SA"/>
        </w:rPr>
        <w:lastRenderedPageBreak/>
        <w:t>διάμετρο της διανοιγόμενης οπής τυποποιημένων κώνων, ή σφαιριδίων, που πιέζονται στην ελεγχόμενη επιφάνεια υπό ορισμένο φορτίο.</w:t>
      </w:r>
    </w:p>
    <w:p w:rsidR="0084740F" w:rsidRPr="0084740F" w:rsidRDefault="0084740F" w:rsidP="0084740F">
      <w:pPr>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sidRPr="0084740F">
        <w:rPr>
          <w:rFonts w:eastAsia="Times New Roman" w:cs="Times New Roman"/>
          <w:sz w:val="24"/>
          <w:szCs w:val="20"/>
          <w:lang w:val="el-GR" w:bidi="ar-SA"/>
        </w:rPr>
        <w:t>ΠΙΝΑΚΑΣ 1-2</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84740F">
        <w:rPr>
          <w:rFonts w:eastAsia="Times New Roman" w:cs="Times New Roman"/>
          <w:i/>
          <w:sz w:val="20"/>
          <w:szCs w:val="20"/>
          <w:lang w:val="el-GR" w:bidi="ar-SA"/>
        </w:rPr>
        <w:t xml:space="preserve">(Σκληρομετρική κλίμακα </w:t>
      </w:r>
      <w:r w:rsidRPr="0084740F">
        <w:rPr>
          <w:rFonts w:eastAsia="Times New Roman" w:cs="Times New Roman"/>
          <w:b/>
          <w:i/>
          <w:sz w:val="20"/>
          <w:szCs w:val="20"/>
          <w:lang w:bidi="ar-SA"/>
        </w:rPr>
        <w:t>Mohs</w:t>
      </w:r>
      <w:r w:rsidRPr="0084740F">
        <w:rPr>
          <w:rFonts w:eastAsia="Times New Roman" w:cs="Times New Roman"/>
          <w:i/>
          <w:sz w:val="20"/>
          <w:szCs w:val="20"/>
          <w:lang w:bidi="ar-SA"/>
        </w:rPr>
        <w:t>)</w:t>
      </w:r>
    </w:p>
    <w:tbl>
      <w:tblPr>
        <w:tblW w:w="0" w:type="auto"/>
        <w:tblInd w:w="1384" w:type="dxa"/>
        <w:tblLayout w:type="fixed"/>
        <w:tblCellMar>
          <w:left w:w="107" w:type="dxa"/>
          <w:right w:w="107" w:type="dxa"/>
        </w:tblCellMar>
        <w:tblLook w:val="0000" w:firstRow="0" w:lastRow="0" w:firstColumn="0" w:lastColumn="0" w:noHBand="0" w:noVBand="0"/>
      </w:tblPr>
      <w:tblGrid>
        <w:gridCol w:w="1276"/>
        <w:gridCol w:w="1985"/>
        <w:gridCol w:w="1276"/>
        <w:gridCol w:w="1985"/>
      </w:tblGrid>
      <w:tr w:rsidR="0084740F" w:rsidRPr="0084740F" w:rsidTr="00E84BEE">
        <w:tc>
          <w:tcPr>
            <w:tcW w:w="1276" w:type="dxa"/>
            <w:tcBorders>
              <w:top w:val="single" w:sz="6" w:space="0" w:color="auto"/>
              <w:left w:val="single" w:sz="6" w:space="0" w:color="auto"/>
              <w:right w:val="single" w:sz="6" w:space="0" w:color="auto"/>
            </w:tcBorders>
          </w:tcPr>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bidi="ar-SA"/>
              </w:rPr>
            </w:pP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βαθμός</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tc>
        <w:tc>
          <w:tcPr>
            <w:tcW w:w="1985" w:type="dxa"/>
            <w:tcBorders>
              <w:top w:val="single" w:sz="6" w:space="0" w:color="auto"/>
              <w:left w:val="nil"/>
              <w:right w:val="single" w:sz="6" w:space="0" w:color="auto"/>
            </w:tcBorders>
          </w:tcPr>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ορυκτό</w:t>
            </w:r>
          </w:p>
        </w:tc>
        <w:tc>
          <w:tcPr>
            <w:tcW w:w="1276" w:type="dxa"/>
            <w:tcBorders>
              <w:top w:val="single" w:sz="6" w:space="0" w:color="auto"/>
              <w:left w:val="nil"/>
              <w:right w:val="single" w:sz="6" w:space="0" w:color="auto"/>
            </w:tcBorders>
          </w:tcPr>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βαθμός</w:t>
            </w:r>
          </w:p>
        </w:tc>
        <w:tc>
          <w:tcPr>
            <w:tcW w:w="1985" w:type="dxa"/>
            <w:tcBorders>
              <w:top w:val="single" w:sz="6" w:space="0" w:color="auto"/>
              <w:left w:val="nil"/>
              <w:right w:val="single" w:sz="6" w:space="0" w:color="auto"/>
            </w:tcBorders>
          </w:tcPr>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ορυκτό</w:t>
            </w:r>
          </w:p>
        </w:tc>
      </w:tr>
      <w:tr w:rsidR="0084740F" w:rsidRPr="0084740F" w:rsidTr="00E84BEE">
        <w:tc>
          <w:tcPr>
            <w:tcW w:w="1276" w:type="dxa"/>
            <w:tcBorders>
              <w:top w:val="single" w:sz="6" w:space="0" w:color="auto"/>
              <w:left w:val="single" w:sz="6" w:space="0" w:color="auto"/>
              <w:bottom w:val="single" w:sz="6" w:space="0" w:color="auto"/>
            </w:tcBorders>
          </w:tcPr>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1</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2</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3</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4</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5</w:t>
            </w:r>
          </w:p>
        </w:tc>
        <w:tc>
          <w:tcPr>
            <w:tcW w:w="1985" w:type="dxa"/>
            <w:tcBorders>
              <w:top w:val="single" w:sz="6" w:space="0" w:color="auto"/>
              <w:left w:val="single" w:sz="6" w:space="0" w:color="auto"/>
              <w:bottom w:val="single" w:sz="6" w:space="0" w:color="auto"/>
              <w:right w:val="single" w:sz="6" w:space="0" w:color="auto"/>
            </w:tcBorders>
          </w:tcPr>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roofErr w:type="spellStart"/>
            <w:r w:rsidRPr="0084740F">
              <w:rPr>
                <w:rFonts w:eastAsia="Times New Roman" w:cs="Times New Roman"/>
                <w:sz w:val="20"/>
                <w:szCs w:val="20"/>
                <w:lang w:val="el-GR" w:bidi="ar-SA"/>
              </w:rPr>
              <w:t>Τάλκης</w:t>
            </w:r>
            <w:proofErr w:type="spellEnd"/>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Γύψος</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Ασβεστίτης</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Φθορίτης</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roofErr w:type="spellStart"/>
            <w:r w:rsidRPr="0084740F">
              <w:rPr>
                <w:rFonts w:eastAsia="Times New Roman" w:cs="Times New Roman"/>
                <w:sz w:val="20"/>
                <w:szCs w:val="20"/>
                <w:lang w:val="el-GR" w:bidi="ar-SA"/>
              </w:rPr>
              <w:t>Απατίτης</w:t>
            </w:r>
            <w:proofErr w:type="spellEnd"/>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tc>
        <w:tc>
          <w:tcPr>
            <w:tcW w:w="1276" w:type="dxa"/>
            <w:tcBorders>
              <w:top w:val="single" w:sz="6" w:space="0" w:color="auto"/>
              <w:left w:val="nil"/>
              <w:bottom w:val="single" w:sz="6" w:space="0" w:color="auto"/>
              <w:right w:val="single" w:sz="6" w:space="0" w:color="auto"/>
            </w:tcBorders>
          </w:tcPr>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6</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7</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8</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9</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10</w:t>
            </w:r>
          </w:p>
        </w:tc>
        <w:tc>
          <w:tcPr>
            <w:tcW w:w="1985" w:type="dxa"/>
            <w:tcBorders>
              <w:top w:val="single" w:sz="6" w:space="0" w:color="auto"/>
              <w:left w:val="nil"/>
              <w:bottom w:val="single" w:sz="6" w:space="0" w:color="auto"/>
              <w:right w:val="single" w:sz="6" w:space="0" w:color="auto"/>
            </w:tcBorders>
          </w:tcPr>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roofErr w:type="spellStart"/>
            <w:r w:rsidRPr="0084740F">
              <w:rPr>
                <w:rFonts w:eastAsia="Times New Roman" w:cs="Times New Roman"/>
                <w:sz w:val="20"/>
                <w:szCs w:val="20"/>
                <w:lang w:val="el-GR" w:bidi="ar-SA"/>
              </w:rPr>
              <w:t>Αστρίας</w:t>
            </w:r>
            <w:proofErr w:type="spellEnd"/>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Χαλαζίας</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roofErr w:type="spellStart"/>
            <w:r w:rsidRPr="0084740F">
              <w:rPr>
                <w:rFonts w:eastAsia="Times New Roman" w:cs="Times New Roman"/>
                <w:sz w:val="20"/>
                <w:szCs w:val="20"/>
                <w:lang w:val="el-GR" w:bidi="ar-SA"/>
              </w:rPr>
              <w:t>Τοπάζιο</w:t>
            </w:r>
            <w:proofErr w:type="spellEnd"/>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Κορούνδιο</w:t>
            </w:r>
          </w:p>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84740F">
              <w:rPr>
                <w:rFonts w:eastAsia="Times New Roman" w:cs="Times New Roman"/>
                <w:sz w:val="20"/>
                <w:szCs w:val="20"/>
                <w:lang w:val="el-GR" w:bidi="ar-SA"/>
              </w:rPr>
              <w:t>Διαμάντι</w:t>
            </w:r>
          </w:p>
        </w:tc>
      </w:tr>
    </w:tbl>
    <w:p w:rsidR="0084740F" w:rsidRPr="0084740F" w:rsidRDefault="0084740F" w:rsidP="0084740F">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p>
    <w:p w:rsidR="0084740F" w:rsidRPr="0084740F" w:rsidRDefault="0084740F" w:rsidP="0084740F">
      <w:pPr>
        <w:pBdr>
          <w:bottom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t xml:space="preserve">Στην κλίμακα </w:t>
      </w:r>
      <w:proofErr w:type="spellStart"/>
      <w:r w:rsidRPr="0084740F">
        <w:rPr>
          <w:rFonts w:eastAsia="Times New Roman" w:cs="Times New Roman"/>
          <w:b/>
          <w:sz w:val="24"/>
          <w:szCs w:val="20"/>
          <w:lang w:bidi="ar-SA"/>
        </w:rPr>
        <w:t>Brinell</w:t>
      </w:r>
      <w:proofErr w:type="spellEnd"/>
      <w:r w:rsidRPr="0084740F">
        <w:rPr>
          <w:rFonts w:eastAsia="Times New Roman" w:cs="Times New Roman"/>
          <w:b/>
          <w:sz w:val="24"/>
          <w:szCs w:val="20"/>
          <w:lang w:val="el-GR" w:bidi="ar-SA"/>
        </w:rPr>
        <w:t xml:space="preserve"> </w:t>
      </w:r>
      <w:r w:rsidRPr="0084740F">
        <w:rPr>
          <w:rFonts w:eastAsia="Times New Roman" w:cs="Times New Roman"/>
          <w:sz w:val="24"/>
          <w:szCs w:val="20"/>
          <w:lang w:val="el-GR" w:bidi="ar-SA"/>
        </w:rPr>
        <w:t xml:space="preserve">η σκληρότητα σχετίζεται με τη διάμετρο της κοιλότητας που σχηματίζεται από τη διείσδυση ενός χαλύβδινου σφαιριδίου. Στην κλίμακα </w:t>
      </w:r>
      <w:r w:rsidRPr="0084740F">
        <w:rPr>
          <w:rFonts w:eastAsia="Times New Roman" w:cs="Times New Roman"/>
          <w:b/>
          <w:sz w:val="24"/>
          <w:szCs w:val="20"/>
          <w:lang w:bidi="ar-SA"/>
        </w:rPr>
        <w:t>Rockwell</w:t>
      </w:r>
      <w:r w:rsidRPr="0084740F">
        <w:rPr>
          <w:rFonts w:eastAsia="Times New Roman" w:cs="Times New Roman"/>
          <w:sz w:val="24"/>
          <w:szCs w:val="20"/>
          <w:lang w:val="el-GR" w:bidi="ar-SA"/>
        </w:rPr>
        <w:t xml:space="preserve">, που αφορά κυρίως χάλυβες υψηλής αντοχής, η μέτρηση της σκληρότητας γίνεται άμεσα από το βάθος διείσδυσης χαλύβδινων σφαιριδίων. Η σκληρότητα ορισμένων υλικών, όπως π.χ. του βακελίτη, ή των σκληρυμένων ελαστικών μετριέται στην κλίμακα </w:t>
      </w:r>
      <w:r w:rsidRPr="0084740F">
        <w:rPr>
          <w:rFonts w:eastAsia="Times New Roman" w:cs="Times New Roman"/>
          <w:b/>
          <w:sz w:val="24"/>
          <w:szCs w:val="20"/>
          <w:lang w:bidi="ar-SA"/>
        </w:rPr>
        <w:t>Shore</w:t>
      </w:r>
      <w:r w:rsidRPr="0084740F">
        <w:rPr>
          <w:rFonts w:eastAsia="Times New Roman" w:cs="Times New Roman"/>
          <w:sz w:val="24"/>
          <w:szCs w:val="20"/>
          <w:lang w:val="el-GR" w:bidi="ar-SA"/>
        </w:rPr>
        <w:t xml:space="preserve"> και σχετίζεται με το ύψος αναπήδησης ενός ελαστικού σφαιριδίου.</w:t>
      </w:r>
    </w:p>
    <w:p w:rsidR="0084740F" w:rsidRPr="0084740F" w:rsidRDefault="0084740F" w:rsidP="0084740F">
      <w:pPr>
        <w:overflowPunct w:val="0"/>
        <w:autoSpaceDE w:val="0"/>
        <w:autoSpaceDN w:val="0"/>
        <w:adjustRightInd w:val="0"/>
        <w:spacing w:after="0" w:line="192"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1-1</w:t>
      </w:r>
      <w:r w:rsidRPr="0084740F">
        <w:rPr>
          <w:rFonts w:eastAsia="Times New Roman" w:cs="Times New Roman"/>
          <w:sz w:val="24"/>
          <w:szCs w:val="20"/>
          <w:lang w:val="el-GR" w:bidi="ar-SA"/>
        </w:rPr>
        <w:tab/>
        <w:t>Ποιο είναι το χαρακτηριστικό των κρυσταλλικών στερεών;</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1-2</w:t>
      </w:r>
      <w:r w:rsidRPr="0084740F">
        <w:rPr>
          <w:rFonts w:eastAsia="Times New Roman" w:cs="Times New Roman"/>
          <w:sz w:val="24"/>
          <w:szCs w:val="20"/>
          <w:lang w:val="el-GR" w:bidi="ar-SA"/>
        </w:rPr>
        <w:tab/>
        <w:t>Τι ονομάζουμε τάξη σε βραχεία κλίμακα;</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1-3</w:t>
      </w:r>
      <w:r w:rsidRPr="0084740F">
        <w:rPr>
          <w:rFonts w:eastAsia="Times New Roman" w:cs="Times New Roman"/>
          <w:sz w:val="24"/>
          <w:szCs w:val="20"/>
          <w:lang w:val="el-GR" w:bidi="ar-SA"/>
        </w:rPr>
        <w:tab/>
        <w:t xml:space="preserve">Ποιες είναι οι ομοιότητες και ποιες οι διαφορές ως προς τη δομή μεταξύ των </w:t>
      </w:r>
      <w:proofErr w:type="spellStart"/>
      <w:r w:rsidRPr="0084740F">
        <w:rPr>
          <w:rFonts w:eastAsia="Times New Roman" w:cs="Times New Roman"/>
          <w:sz w:val="24"/>
          <w:szCs w:val="20"/>
          <w:lang w:val="el-GR" w:bidi="ar-SA"/>
        </w:rPr>
        <w:t>αμόρφων</w:t>
      </w:r>
      <w:proofErr w:type="spellEnd"/>
      <w:r w:rsidRPr="0084740F">
        <w:rPr>
          <w:rFonts w:eastAsia="Times New Roman" w:cs="Times New Roman"/>
          <w:sz w:val="24"/>
          <w:szCs w:val="20"/>
          <w:lang w:val="el-GR" w:bidi="ar-SA"/>
        </w:rPr>
        <w:t xml:space="preserve"> και των υγρών;</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1-4</w:t>
      </w:r>
      <w:r w:rsidRPr="0084740F">
        <w:rPr>
          <w:rFonts w:eastAsia="Times New Roman" w:cs="Times New Roman"/>
          <w:sz w:val="24"/>
          <w:szCs w:val="20"/>
          <w:lang w:val="el-GR" w:bidi="ar-SA"/>
        </w:rPr>
        <w:tab/>
        <w:t xml:space="preserve">Μεταξύ των ατόμων, ή μορίων των στερεών ασκούνται συγχρόνως ελκτικές και </w:t>
      </w:r>
      <w:proofErr w:type="spellStart"/>
      <w:r w:rsidRPr="0084740F">
        <w:rPr>
          <w:rFonts w:eastAsia="Times New Roman" w:cs="Times New Roman"/>
          <w:sz w:val="24"/>
          <w:szCs w:val="20"/>
          <w:lang w:val="el-GR" w:bidi="ar-SA"/>
        </w:rPr>
        <w:t>απωστικές</w:t>
      </w:r>
      <w:proofErr w:type="spellEnd"/>
      <w:r w:rsidRPr="0084740F">
        <w:rPr>
          <w:rFonts w:eastAsia="Times New Roman" w:cs="Times New Roman"/>
          <w:sz w:val="24"/>
          <w:szCs w:val="20"/>
          <w:lang w:val="el-GR" w:bidi="ar-SA"/>
        </w:rPr>
        <w:t xml:space="preserve"> δυνάμεις. Πώς αντιλαμβανόμαστε μακροσκοπικά την ύπαρξη των δυνάμεων αυτών;</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1-5</w:t>
      </w:r>
      <w:r w:rsidRPr="0084740F">
        <w:rPr>
          <w:rFonts w:eastAsia="Times New Roman" w:cs="Times New Roman"/>
          <w:sz w:val="24"/>
          <w:szCs w:val="20"/>
          <w:lang w:val="el-GR" w:bidi="ar-SA"/>
        </w:rPr>
        <w:tab/>
        <w:t>Ποια είδη κρυστάλλων διακρίνουμε βάσει των δυνάμεων συνοχής; Ποια είναι τα ιδιαίτερα χαρακτηριστικά τους;</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1-6</w:t>
      </w:r>
      <w:r w:rsidRPr="0084740F">
        <w:rPr>
          <w:rFonts w:eastAsia="Times New Roman" w:cs="Times New Roman"/>
          <w:sz w:val="24"/>
          <w:szCs w:val="20"/>
          <w:lang w:val="el-GR" w:bidi="ar-SA"/>
        </w:rPr>
        <w:tab/>
        <w:t xml:space="preserve">Να εξετάσετε το είδος καταπόνησης των δύο δοκαριών </w:t>
      </w:r>
      <w:r w:rsidRPr="0084740F">
        <w:rPr>
          <w:rFonts w:eastAsia="Times New Roman" w:cs="Times New Roman"/>
          <w:sz w:val="24"/>
          <w:szCs w:val="20"/>
          <w:lang w:bidi="ar-SA"/>
        </w:rPr>
        <w:t>a</w:t>
      </w:r>
      <w:r w:rsidRPr="0084740F">
        <w:rPr>
          <w:rFonts w:eastAsia="Times New Roman" w:cs="Times New Roman"/>
          <w:sz w:val="24"/>
          <w:szCs w:val="20"/>
          <w:lang w:val="el-GR" w:bidi="ar-SA"/>
        </w:rPr>
        <w:t xml:space="preserve"> και </w:t>
      </w:r>
      <w:r w:rsidRPr="0084740F">
        <w:rPr>
          <w:rFonts w:eastAsia="Times New Roman" w:cs="Times New Roman"/>
          <w:sz w:val="24"/>
          <w:szCs w:val="20"/>
          <w:lang w:bidi="ar-SA"/>
        </w:rPr>
        <w:t>b</w:t>
      </w:r>
      <w:r w:rsidRPr="0084740F">
        <w:rPr>
          <w:rFonts w:eastAsia="Times New Roman" w:cs="Times New Roman"/>
          <w:sz w:val="24"/>
          <w:szCs w:val="20"/>
          <w:lang w:val="el-GR" w:bidi="ar-SA"/>
        </w:rPr>
        <w:t xml:space="preserve"> καθώς και του καρφιού του σχήματος 19-1.</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1-7</w:t>
      </w:r>
      <w:r w:rsidRPr="0084740F">
        <w:rPr>
          <w:rFonts w:eastAsia="Times New Roman" w:cs="Times New Roman"/>
          <w:sz w:val="24"/>
          <w:szCs w:val="20"/>
          <w:lang w:val="el-GR" w:bidi="ar-SA"/>
        </w:rPr>
        <w:tab/>
        <w:t>Να εξετάσετε το είδος καταπόνησης του άξονα 1-2 του βαρούλκου και του τμήματος 2-3 της μανιβέλας του σχήματος 19-2.</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object w:dxaOrig="9195" w:dyaOrig="2280">
          <v:shape id="_x0000_i1160" type="#_x0000_t75" style="width:453.05pt;height:112.1pt" o:ole="">
            <v:imagedata r:id="rId277" o:title=""/>
          </v:shape>
          <o:OLEObject Type="Embed" ProgID="PBrush" ShapeID="_x0000_i1160" DrawAspect="Content" ObjectID="_1509522033" r:id="rId278"/>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ab/>
      </w:r>
      <w:r w:rsidRPr="0084740F">
        <w:rPr>
          <w:rFonts w:eastAsia="Times New Roman" w:cs="Times New Roman"/>
          <w:sz w:val="24"/>
          <w:szCs w:val="20"/>
          <w:lang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639" w:dyaOrig="260">
          <v:shape id="_x0000_i1161" type="#_x0000_t75" style="width:31.9pt;height:12.9pt" o:ole="" o:bordertopcolor="this" o:borderleftcolor="this" o:borderbottomcolor="this" o:borderrightcolor="this">
            <v:imagedata r:id="rId279" o:title=""/>
            <w10:bordertop type="single" width="6"/>
            <w10:borderleft type="single" width="6"/>
            <w10:borderbottom type="single" width="6"/>
            <w10:borderright type="single" width="6"/>
          </v:shape>
          <o:OLEObject Type="Embed" ProgID="Equation.2" ShapeID="_x0000_i1161" DrawAspect="Content" ObjectID="_1509522034" r:id="rId280"/>
        </w:object>
      </w:r>
      <w:r w:rsidRPr="0084740F">
        <w:rPr>
          <w:rFonts w:eastAsia="Times New Roman" w:cs="Times New Roman"/>
          <w:sz w:val="24"/>
          <w:szCs w:val="20"/>
          <w:lang w:val="el-GR" w:bidi="ar-SA"/>
        </w:rPr>
        <w:tab/>
      </w:r>
      <w:r w:rsidRPr="0084740F">
        <w:rPr>
          <w:rFonts w:eastAsia="Times New Roman" w:cs="Times New Roman"/>
          <w:sz w:val="24"/>
          <w:szCs w:val="20"/>
          <w:lang w:bidi="ar-SA"/>
        </w:rPr>
        <w:tab/>
      </w:r>
      <w:r w:rsidRPr="0084740F">
        <w:rPr>
          <w:rFonts w:eastAsia="Times New Roman" w:cs="Times New Roman"/>
          <w:sz w:val="24"/>
          <w:szCs w:val="20"/>
          <w:lang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sz w:val="24"/>
          <w:szCs w:val="20"/>
          <w:lang w:val="el-GR" w:bidi="ar-SA"/>
        </w:rPr>
        <w:tab/>
      </w:r>
      <w:r w:rsidRPr="0084740F">
        <w:rPr>
          <w:rFonts w:eastAsia="Times New Roman" w:cs="Times New Roman"/>
          <w:position w:val="-4"/>
          <w:sz w:val="24"/>
          <w:szCs w:val="20"/>
          <w:lang w:val="el-GR" w:bidi="ar-SA"/>
        </w:rPr>
        <w:object w:dxaOrig="680" w:dyaOrig="260">
          <v:shape id="_x0000_i1162" type="#_x0000_t75" style="width:33.95pt;height:12.9pt" o:ole="" o:bordertopcolor="this" o:borderleftcolor="this" o:borderbottomcolor="this" o:borderrightcolor="this">
            <v:imagedata r:id="rId281" o:title=""/>
            <w10:bordertop type="single" width="6"/>
            <w10:borderleft type="single" width="6"/>
            <w10:borderbottom type="single" width="6"/>
            <w10:borderright type="single" width="6"/>
          </v:shape>
          <o:OLEObject Type="Embed" ProgID="Equation.2" ShapeID="_x0000_i1162" DrawAspect="Content" ObjectID="_1509522035" r:id="rId282"/>
        </w:objec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1-8</w:t>
      </w:r>
      <w:r w:rsidRPr="0084740F">
        <w:rPr>
          <w:rFonts w:eastAsia="Times New Roman" w:cs="Times New Roman"/>
          <w:sz w:val="24"/>
          <w:szCs w:val="20"/>
          <w:lang w:val="el-GR" w:bidi="ar-SA"/>
        </w:rPr>
        <w:tab/>
        <w:t>Ένα ελατήριο είναι κατασκευασμένο από χαλύβδινο σύρμα. Τι είδους καταπόνηση δέχεται το σύρμα όταν συμπιέζουμε το ελατήριο;</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1-9</w:t>
      </w:r>
      <w:r w:rsidRPr="0084740F">
        <w:rPr>
          <w:rFonts w:eastAsia="Times New Roman" w:cs="Times New Roman"/>
          <w:sz w:val="24"/>
          <w:szCs w:val="20"/>
          <w:lang w:val="el-GR" w:bidi="ar-SA"/>
        </w:rPr>
        <w:tab/>
        <w:t>Τι είναι η ελαστική αδράνεια και τι η ελαστική υστέρηση;</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1-10</w:t>
      </w:r>
      <w:r w:rsidRPr="0084740F">
        <w:rPr>
          <w:rFonts w:eastAsia="Times New Roman" w:cs="Times New Roman"/>
          <w:sz w:val="24"/>
          <w:szCs w:val="20"/>
          <w:lang w:val="el-GR" w:bidi="ar-SA"/>
        </w:rPr>
        <w:tab/>
        <w:t>Ποια είναι η μονάδα μέτρησης της τάσης εφελκυσμού;</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1-11</w:t>
      </w:r>
      <w:r w:rsidRPr="0084740F">
        <w:rPr>
          <w:rFonts w:eastAsia="Times New Roman" w:cs="Times New Roman"/>
          <w:sz w:val="24"/>
          <w:szCs w:val="20"/>
          <w:lang w:val="el-GR" w:bidi="ar-SA"/>
        </w:rPr>
        <w:tab/>
        <w:t xml:space="preserve">Τι είναι το μέτρο του </w:t>
      </w:r>
      <w:r w:rsidRPr="0084740F">
        <w:rPr>
          <w:rFonts w:eastAsia="Times New Roman" w:cs="Times New Roman"/>
          <w:sz w:val="24"/>
          <w:szCs w:val="20"/>
          <w:lang w:bidi="ar-SA"/>
        </w:rPr>
        <w:t>Young</w:t>
      </w:r>
      <w:r w:rsidRPr="0084740F">
        <w:rPr>
          <w:rFonts w:eastAsia="Times New Roman" w:cs="Times New Roman"/>
          <w:sz w:val="24"/>
          <w:szCs w:val="20"/>
          <w:lang w:val="el-GR" w:bidi="ar-SA"/>
        </w:rPr>
        <w:t xml:space="preserve"> και ποια είναι η φυσική σημασία του;</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1-12</w:t>
      </w:r>
      <w:r w:rsidRPr="0084740F">
        <w:rPr>
          <w:rFonts w:eastAsia="Times New Roman" w:cs="Times New Roman"/>
          <w:sz w:val="24"/>
          <w:szCs w:val="20"/>
          <w:lang w:val="el-GR" w:bidi="ar-SA"/>
        </w:rPr>
        <w:tab/>
        <w:t xml:space="preserve">Σε μεταλλικό νήμα διαμέτρου </w:t>
      </w:r>
      <w:r w:rsidRPr="0084740F">
        <w:rPr>
          <w:rFonts w:eastAsia="Times New Roman" w:cs="Times New Roman"/>
          <w:position w:val="-10"/>
          <w:sz w:val="24"/>
          <w:szCs w:val="20"/>
          <w:lang w:val="el-GR" w:bidi="ar-SA"/>
        </w:rPr>
        <w:object w:dxaOrig="1219" w:dyaOrig="320">
          <v:shape id="_x0000_i1163" type="#_x0000_t75" style="width:61.15pt;height:16.3pt" o:ole="">
            <v:imagedata r:id="rId283" o:title=""/>
          </v:shape>
          <o:OLEObject Type="Embed" ProgID="Equation.2" ShapeID="_x0000_i1163" DrawAspect="Content" ObjectID="_1509522036" r:id="rId284"/>
        </w:object>
      </w:r>
      <w:r w:rsidRPr="0084740F">
        <w:rPr>
          <w:rFonts w:eastAsia="Times New Roman" w:cs="Times New Roman"/>
          <w:sz w:val="24"/>
          <w:szCs w:val="20"/>
          <w:lang w:val="el-GR" w:bidi="ar-SA"/>
        </w:rPr>
        <w:t xml:space="preserve"> και μήκους </w:t>
      </w:r>
      <w:r w:rsidRPr="0084740F">
        <w:rPr>
          <w:rFonts w:eastAsia="Times New Roman" w:cs="Times New Roman"/>
          <w:position w:val="-10"/>
          <w:sz w:val="24"/>
          <w:szCs w:val="20"/>
          <w:lang w:val="el-GR" w:bidi="ar-SA"/>
        </w:rPr>
        <w:object w:dxaOrig="740" w:dyaOrig="320">
          <v:shape id="_x0000_i1164" type="#_x0000_t75" style="width:36.7pt;height:16.3pt" o:ole="">
            <v:imagedata r:id="rId285" o:title=""/>
          </v:shape>
          <o:OLEObject Type="Embed" ProgID="Equation.2" ShapeID="_x0000_i1164" DrawAspect="Content" ObjectID="_1509522037" r:id="rId286"/>
        </w:object>
      </w:r>
      <w:r w:rsidRPr="0084740F">
        <w:rPr>
          <w:rFonts w:eastAsia="Times New Roman" w:cs="Times New Roman"/>
          <w:sz w:val="24"/>
          <w:szCs w:val="20"/>
          <w:lang w:val="el-GR" w:bidi="ar-SA"/>
        </w:rPr>
        <w:t xml:space="preserve"> ασκείται </w:t>
      </w:r>
      <w:proofErr w:type="spellStart"/>
      <w:r w:rsidRPr="0084740F">
        <w:rPr>
          <w:rFonts w:eastAsia="Times New Roman" w:cs="Times New Roman"/>
          <w:sz w:val="24"/>
          <w:szCs w:val="20"/>
          <w:lang w:val="el-GR" w:bidi="ar-SA"/>
        </w:rPr>
        <w:t>εφελκυστική</w:t>
      </w:r>
      <w:proofErr w:type="spellEnd"/>
      <w:r w:rsidRPr="0084740F">
        <w:rPr>
          <w:rFonts w:eastAsia="Times New Roman" w:cs="Times New Roman"/>
          <w:sz w:val="24"/>
          <w:szCs w:val="20"/>
          <w:lang w:val="el-GR" w:bidi="ar-SA"/>
        </w:rPr>
        <w:t xml:space="preserve"> δύναμη </w:t>
      </w:r>
      <w:r w:rsidRPr="0084740F">
        <w:rPr>
          <w:rFonts w:eastAsia="Times New Roman" w:cs="Times New Roman"/>
          <w:position w:val="-10"/>
          <w:sz w:val="24"/>
          <w:szCs w:val="20"/>
          <w:lang w:val="el-GR" w:bidi="ar-SA"/>
        </w:rPr>
        <w:object w:dxaOrig="940" w:dyaOrig="320">
          <v:shape id="_x0000_i1165" type="#_x0000_t75" style="width:46.85pt;height:16.3pt" o:ole="">
            <v:imagedata r:id="rId287" o:title=""/>
          </v:shape>
          <o:OLEObject Type="Embed" ProgID="Equation.2" ShapeID="_x0000_i1165" DrawAspect="Content" ObjectID="_1509522038" r:id="rId288"/>
        </w:object>
      </w:r>
      <w:r w:rsidRPr="0084740F">
        <w:rPr>
          <w:rFonts w:eastAsia="Times New Roman" w:cs="Times New Roman"/>
          <w:sz w:val="24"/>
          <w:szCs w:val="20"/>
          <w:lang w:val="el-GR" w:bidi="ar-SA"/>
        </w:rPr>
        <w:t xml:space="preserve">. Το νήμα επιμηκύνεται κατά </w:t>
      </w:r>
      <w:r w:rsidRPr="0084740F">
        <w:rPr>
          <w:rFonts w:eastAsia="Times New Roman" w:cs="Times New Roman"/>
          <w:position w:val="-10"/>
          <w:sz w:val="24"/>
          <w:szCs w:val="20"/>
          <w:lang w:val="el-GR" w:bidi="ar-SA"/>
        </w:rPr>
        <w:object w:dxaOrig="1440" w:dyaOrig="320">
          <v:shape id="_x0000_i1166" type="#_x0000_t75" style="width:1in;height:16.3pt" o:ole="">
            <v:imagedata r:id="rId289" o:title=""/>
          </v:shape>
          <o:OLEObject Type="Embed" ProgID="Equation.2" ShapeID="_x0000_i1166" DrawAspect="Content" ObjectID="_1509522039" r:id="rId290"/>
        </w:object>
      </w:r>
      <w:r w:rsidRPr="0084740F">
        <w:rPr>
          <w:rFonts w:eastAsia="Times New Roman" w:cs="Times New Roman"/>
          <w:sz w:val="24"/>
          <w:szCs w:val="20"/>
          <w:lang w:val="el-GR" w:bidi="ar-SA"/>
        </w:rPr>
        <w:t xml:space="preserve">. Να υπολογιστούν: α) η </w:t>
      </w:r>
      <w:proofErr w:type="spellStart"/>
      <w:r w:rsidRPr="0084740F">
        <w:rPr>
          <w:rFonts w:eastAsia="Times New Roman" w:cs="Times New Roman"/>
          <w:sz w:val="24"/>
          <w:szCs w:val="20"/>
          <w:lang w:val="el-GR" w:bidi="ar-SA"/>
        </w:rPr>
        <w:t>ανηγμένη</w:t>
      </w:r>
      <w:proofErr w:type="spellEnd"/>
      <w:r w:rsidRPr="0084740F">
        <w:rPr>
          <w:rFonts w:eastAsia="Times New Roman" w:cs="Times New Roman"/>
          <w:sz w:val="24"/>
          <w:szCs w:val="20"/>
          <w:lang w:val="el-GR" w:bidi="ar-SA"/>
        </w:rPr>
        <w:t xml:space="preserve"> επιμήκυνση β) η τάση σε </w:t>
      </w:r>
      <w:r w:rsidRPr="0084740F">
        <w:rPr>
          <w:rFonts w:eastAsia="Times New Roman" w:cs="Times New Roman"/>
          <w:position w:val="-4"/>
          <w:sz w:val="24"/>
          <w:szCs w:val="20"/>
          <w:lang w:val="el-GR" w:bidi="ar-SA"/>
        </w:rPr>
        <w:object w:dxaOrig="880" w:dyaOrig="340">
          <v:shape id="_x0000_i1167" type="#_x0000_t75" style="width:44.15pt;height:17pt" o:ole="">
            <v:imagedata r:id="rId291" o:title=""/>
          </v:shape>
          <o:OLEObject Type="Embed" ProgID="Equation.2" ShapeID="_x0000_i1167" DrawAspect="Content" ObjectID="_1509522040" r:id="rId292"/>
        </w:object>
      </w:r>
      <w:r w:rsidRPr="0084740F">
        <w:rPr>
          <w:rFonts w:eastAsia="Times New Roman" w:cs="Times New Roman"/>
          <w:sz w:val="24"/>
          <w:szCs w:val="20"/>
          <w:lang w:val="el-GR" w:bidi="ar-SA"/>
        </w:rPr>
        <w:t>.</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1-13</w:t>
      </w:r>
      <w:r w:rsidRPr="0084740F">
        <w:rPr>
          <w:rFonts w:eastAsia="Times New Roman" w:cs="Times New Roman"/>
          <w:sz w:val="24"/>
          <w:szCs w:val="20"/>
          <w:lang w:val="el-GR" w:bidi="ar-SA"/>
        </w:rPr>
        <w:tab/>
        <w:t xml:space="preserve">Από τα αποτελέσματα της άσκησης 1-12 να υπολογίσετε το μέτρο ελαστικότητας (μέτρο </w:t>
      </w:r>
      <w:r w:rsidRPr="0084740F">
        <w:rPr>
          <w:rFonts w:eastAsia="Times New Roman" w:cs="Times New Roman"/>
          <w:sz w:val="24"/>
          <w:szCs w:val="20"/>
          <w:lang w:bidi="ar-SA"/>
        </w:rPr>
        <w:t>Young</w:t>
      </w:r>
      <w:r w:rsidRPr="0084740F">
        <w:rPr>
          <w:rFonts w:eastAsia="Times New Roman" w:cs="Times New Roman"/>
          <w:sz w:val="24"/>
          <w:szCs w:val="20"/>
          <w:lang w:val="el-GR" w:bidi="ar-SA"/>
        </w:rPr>
        <w:t>). Βάσει των δεδομένων του πίνακα 1-1, σελίδα 9 ποιο είναι το πιθανότερο υλικό κατασκευής του νήματος;</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1-14</w:t>
      </w:r>
      <w:r w:rsidRPr="0084740F">
        <w:rPr>
          <w:rFonts w:eastAsia="Times New Roman" w:cs="Times New Roman"/>
          <w:sz w:val="24"/>
          <w:szCs w:val="20"/>
          <w:lang w:val="el-GR" w:bidi="ar-SA"/>
        </w:rPr>
        <w:tab/>
        <w:t xml:space="preserve">Θέλουμε να επιμηκύνουμε ράβδο από Αλουμίνιο εμβαδού διατομής </w:t>
      </w:r>
      <w:r w:rsidRPr="0084740F">
        <w:rPr>
          <w:rFonts w:eastAsia="Times New Roman" w:cs="Times New Roman"/>
          <w:position w:val="-10"/>
          <w:sz w:val="24"/>
          <w:szCs w:val="20"/>
          <w:lang w:val="el-GR" w:bidi="ar-SA"/>
        </w:rPr>
        <w:object w:dxaOrig="1240" w:dyaOrig="400">
          <v:shape id="_x0000_i1168" type="#_x0000_t75" style="width:61.8pt;height:19.7pt" o:ole="">
            <v:imagedata r:id="rId293" o:title=""/>
          </v:shape>
          <o:OLEObject Type="Embed" ProgID="Equation.2" ShapeID="_x0000_i1168" DrawAspect="Content" ObjectID="_1509522041" r:id="rId294"/>
        </w:object>
      </w:r>
      <w:r w:rsidRPr="0084740F">
        <w:rPr>
          <w:rFonts w:eastAsia="Times New Roman" w:cs="Times New Roman"/>
          <w:sz w:val="24"/>
          <w:szCs w:val="20"/>
          <w:lang w:val="el-GR" w:bidi="ar-SA"/>
        </w:rPr>
        <w:t xml:space="preserve"> και μήκους </w:t>
      </w:r>
      <w:r w:rsidRPr="0084740F">
        <w:rPr>
          <w:rFonts w:eastAsia="Times New Roman" w:cs="Times New Roman"/>
          <w:position w:val="-10"/>
          <w:sz w:val="24"/>
          <w:szCs w:val="20"/>
          <w:lang w:val="el-GR" w:bidi="ar-SA"/>
        </w:rPr>
        <w:object w:dxaOrig="740" w:dyaOrig="320">
          <v:shape id="_x0000_i1169" type="#_x0000_t75" style="width:36.7pt;height:16.3pt" o:ole="">
            <v:imagedata r:id="rId285" o:title=""/>
          </v:shape>
          <o:OLEObject Type="Embed" ProgID="Equation.2" ShapeID="_x0000_i1169" DrawAspect="Content" ObjectID="_1509522042" r:id="rId295"/>
        </w:object>
      </w:r>
      <w:r w:rsidRPr="0084740F">
        <w:rPr>
          <w:rFonts w:eastAsia="Times New Roman" w:cs="Times New Roman"/>
          <w:sz w:val="24"/>
          <w:szCs w:val="20"/>
          <w:lang w:val="el-GR" w:bidi="ar-SA"/>
        </w:rPr>
        <w:t xml:space="preserve"> κατά </w:t>
      </w:r>
      <w:r w:rsidRPr="0084740F">
        <w:rPr>
          <w:rFonts w:eastAsia="Times New Roman" w:cs="Times New Roman"/>
          <w:position w:val="-10"/>
          <w:sz w:val="24"/>
          <w:szCs w:val="20"/>
          <w:lang w:val="el-GR" w:bidi="ar-SA"/>
        </w:rPr>
        <w:object w:dxaOrig="1240" w:dyaOrig="320">
          <v:shape id="_x0000_i1170" type="#_x0000_t75" style="width:61.8pt;height:16.3pt" o:ole="">
            <v:imagedata r:id="rId296" o:title=""/>
          </v:shape>
          <o:OLEObject Type="Embed" ProgID="Equation.2" ShapeID="_x0000_i1170" DrawAspect="Content" ObjectID="_1509522043" r:id="rId297"/>
        </w:object>
      </w:r>
      <w:r w:rsidRPr="0084740F">
        <w:rPr>
          <w:rFonts w:eastAsia="Times New Roman" w:cs="Times New Roman"/>
          <w:sz w:val="24"/>
          <w:szCs w:val="20"/>
          <w:lang w:val="el-GR" w:bidi="ar-SA"/>
        </w:rPr>
        <w:t>. Να υπολογίσετε την απαιτούμενη δύναμη εφελκυσμού. Η τιμή του μέτρου ελαστικότητας να ληφθεί από τον πίνακα 1-1, σελίδα 9.</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1-15</w:t>
      </w:r>
      <w:r w:rsidRPr="0084740F">
        <w:rPr>
          <w:rFonts w:eastAsia="Times New Roman" w:cs="Times New Roman"/>
          <w:sz w:val="24"/>
          <w:szCs w:val="20"/>
          <w:lang w:val="el-GR" w:bidi="ar-SA"/>
        </w:rPr>
        <w:tab/>
        <w:t xml:space="preserve">Η σχέση τάσης- </w:t>
      </w:r>
      <w:proofErr w:type="spellStart"/>
      <w:r w:rsidRPr="0084740F">
        <w:rPr>
          <w:rFonts w:eastAsia="Times New Roman" w:cs="Times New Roman"/>
          <w:sz w:val="24"/>
          <w:szCs w:val="20"/>
          <w:lang w:val="el-GR" w:bidi="ar-SA"/>
        </w:rPr>
        <w:t>ανηγμένης</w:t>
      </w:r>
      <w:proofErr w:type="spellEnd"/>
      <w:r w:rsidRPr="0084740F">
        <w:rPr>
          <w:rFonts w:eastAsia="Times New Roman" w:cs="Times New Roman"/>
          <w:sz w:val="24"/>
          <w:szCs w:val="20"/>
          <w:lang w:val="el-GR" w:bidi="ar-SA"/>
        </w:rPr>
        <w:t xml:space="preserve"> επιμήκυνσης ενός υλικού είναι </w:t>
      </w:r>
      <w:proofErr w:type="spellStart"/>
      <w:r w:rsidRPr="0084740F">
        <w:rPr>
          <w:rFonts w:eastAsia="Times New Roman" w:cs="Times New Roman"/>
          <w:sz w:val="24"/>
          <w:szCs w:val="20"/>
          <w:lang w:val="el-GR" w:bidi="ar-SA"/>
        </w:rPr>
        <w:t>υπογραμμική</w:t>
      </w:r>
      <w:proofErr w:type="spellEnd"/>
      <w:r w:rsidRPr="0084740F">
        <w:rPr>
          <w:rFonts w:eastAsia="Times New Roman" w:cs="Times New Roman"/>
          <w:sz w:val="24"/>
          <w:szCs w:val="20"/>
          <w:lang w:val="el-GR" w:bidi="ar-SA"/>
        </w:rPr>
        <w:t xml:space="preserve">. Πώς εξαρτάται το μέτρο ελαστικότητας από την </w:t>
      </w:r>
      <w:proofErr w:type="spellStart"/>
      <w:r w:rsidRPr="0084740F">
        <w:rPr>
          <w:rFonts w:eastAsia="Times New Roman" w:cs="Times New Roman"/>
          <w:sz w:val="24"/>
          <w:szCs w:val="20"/>
          <w:lang w:val="el-GR" w:bidi="ar-SA"/>
        </w:rPr>
        <w:t>ανηγμένη</w:t>
      </w:r>
      <w:proofErr w:type="spellEnd"/>
      <w:r w:rsidRPr="0084740F">
        <w:rPr>
          <w:rFonts w:eastAsia="Times New Roman" w:cs="Times New Roman"/>
          <w:sz w:val="24"/>
          <w:szCs w:val="20"/>
          <w:lang w:val="el-GR" w:bidi="ar-SA"/>
        </w:rPr>
        <w:t xml:space="preserve"> επιμήκυνση;</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1-16</w:t>
      </w:r>
      <w:r w:rsidRPr="0084740F">
        <w:rPr>
          <w:rFonts w:eastAsia="Times New Roman" w:cs="Times New Roman"/>
          <w:sz w:val="24"/>
          <w:szCs w:val="20"/>
          <w:lang w:val="el-GR" w:bidi="ar-SA"/>
        </w:rPr>
        <w:tab/>
        <w:t xml:space="preserve">Η σχέση τάσης- </w:t>
      </w:r>
      <w:proofErr w:type="spellStart"/>
      <w:r w:rsidRPr="0084740F">
        <w:rPr>
          <w:rFonts w:eastAsia="Times New Roman" w:cs="Times New Roman"/>
          <w:sz w:val="24"/>
          <w:szCs w:val="20"/>
          <w:lang w:val="el-GR" w:bidi="ar-SA"/>
        </w:rPr>
        <w:t>ανηγμένης</w:t>
      </w:r>
      <w:proofErr w:type="spellEnd"/>
      <w:r w:rsidRPr="0084740F">
        <w:rPr>
          <w:rFonts w:eastAsia="Times New Roman" w:cs="Times New Roman"/>
          <w:sz w:val="24"/>
          <w:szCs w:val="20"/>
          <w:lang w:val="el-GR" w:bidi="ar-SA"/>
        </w:rPr>
        <w:t xml:space="preserve"> επιμήκυνσης ενός υλικού είναι </w:t>
      </w:r>
      <w:proofErr w:type="spellStart"/>
      <w:r w:rsidRPr="0084740F">
        <w:rPr>
          <w:rFonts w:eastAsia="Times New Roman" w:cs="Times New Roman"/>
          <w:sz w:val="24"/>
          <w:szCs w:val="20"/>
          <w:lang w:val="el-GR" w:bidi="ar-SA"/>
        </w:rPr>
        <w:t>υπεργραμμική</w:t>
      </w:r>
      <w:proofErr w:type="spellEnd"/>
      <w:r w:rsidRPr="0084740F">
        <w:rPr>
          <w:rFonts w:eastAsia="Times New Roman" w:cs="Times New Roman"/>
          <w:sz w:val="24"/>
          <w:szCs w:val="20"/>
          <w:lang w:val="el-GR" w:bidi="ar-SA"/>
        </w:rPr>
        <w:t xml:space="preserve">. Πότε είναι ευκολότερος ο εφελκυσμός του, όταν βρίσκεται στο φυσικό μήκος του, ή όταν έχει ήδη </w:t>
      </w:r>
      <w:proofErr w:type="spellStart"/>
      <w:r w:rsidRPr="0084740F">
        <w:rPr>
          <w:rFonts w:eastAsia="Times New Roman" w:cs="Times New Roman"/>
          <w:sz w:val="24"/>
          <w:szCs w:val="20"/>
          <w:lang w:val="el-GR" w:bidi="ar-SA"/>
        </w:rPr>
        <w:t>εφελκυθεί</w:t>
      </w:r>
      <w:proofErr w:type="spellEnd"/>
      <w:r w:rsidRPr="0084740F">
        <w:rPr>
          <w:rFonts w:eastAsia="Times New Roman" w:cs="Times New Roman"/>
          <w:sz w:val="24"/>
          <w:szCs w:val="20"/>
          <w:lang w:val="el-GR" w:bidi="ar-SA"/>
        </w:rPr>
        <w:t xml:space="preserve"> κατά τι;</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1-17</w:t>
      </w:r>
      <w:r w:rsidRPr="0084740F">
        <w:rPr>
          <w:rFonts w:eastAsia="Times New Roman" w:cs="Times New Roman"/>
          <w:sz w:val="24"/>
          <w:szCs w:val="20"/>
          <w:lang w:val="el-GR" w:bidi="ar-SA"/>
        </w:rPr>
        <w:tab/>
        <w:t>Γιατί δε μπορούμε να αλλάξουμε το σχήμα ενός κεραμικού, ενώ μπορούμε να αλλάξουμε το σχήμα του σιδήρου, π.χ. με σφυρηλάτηση;</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lastRenderedPageBreak/>
        <w:t>1-18</w:t>
      </w:r>
      <w:r w:rsidRPr="0084740F">
        <w:rPr>
          <w:rFonts w:eastAsia="Times New Roman" w:cs="Times New Roman"/>
          <w:sz w:val="24"/>
          <w:szCs w:val="20"/>
          <w:lang w:val="el-GR" w:bidi="ar-SA"/>
        </w:rPr>
        <w:tab/>
        <w:t>Στο σχήμα 12-1 εικονίζεται το διάγραμμα εφελκυσμού στην ελαστική υστέρηση. Τι εκπροσωπεί το εμβαδόν του σχηματιζόμενου βρόχου; Είναι δυνατό να διατρέχεται ο βρόχος υστέρησης κατά την αντίθετη φορά;</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1-19</w:t>
      </w:r>
      <w:r w:rsidRPr="0084740F">
        <w:rPr>
          <w:rFonts w:eastAsia="Times New Roman" w:cs="Times New Roman"/>
          <w:sz w:val="24"/>
          <w:szCs w:val="20"/>
          <w:lang w:val="el-GR" w:bidi="ar-SA"/>
        </w:rPr>
        <w:tab/>
        <w:t xml:space="preserve">Χάλκινο σύρμα με εμβαδόν διατομής </w:t>
      </w:r>
      <w:r w:rsidRPr="0084740F">
        <w:rPr>
          <w:rFonts w:eastAsia="Times New Roman" w:cs="Times New Roman"/>
          <w:position w:val="-10"/>
          <w:sz w:val="24"/>
          <w:szCs w:val="20"/>
          <w:lang w:val="el-GR" w:bidi="ar-SA"/>
        </w:rPr>
        <w:object w:dxaOrig="1300" w:dyaOrig="400">
          <v:shape id="_x0000_i1171" type="#_x0000_t75" style="width:65.2pt;height:19.7pt" o:ole="">
            <v:imagedata r:id="rId298" o:title=""/>
          </v:shape>
          <o:OLEObject Type="Embed" ProgID="Equation.2" ShapeID="_x0000_i1171" DrawAspect="Content" ObjectID="_1509522044" r:id="rId299"/>
        </w:object>
      </w:r>
      <w:r w:rsidRPr="0084740F">
        <w:rPr>
          <w:rFonts w:eastAsia="Times New Roman" w:cs="Times New Roman"/>
          <w:sz w:val="24"/>
          <w:szCs w:val="20"/>
          <w:lang w:val="el-GR" w:bidi="ar-SA"/>
        </w:rPr>
        <w:t xml:space="preserve"> στερεώνεται μεταξύ δύο σταθερών σημείων σε θερμοκρασία </w:t>
      </w:r>
      <w:r w:rsidRPr="0084740F">
        <w:rPr>
          <w:rFonts w:eastAsia="Times New Roman" w:cs="Times New Roman"/>
          <w:position w:val="-10"/>
          <w:sz w:val="24"/>
          <w:szCs w:val="20"/>
          <w:lang w:val="el-GR" w:bidi="ar-SA"/>
        </w:rPr>
        <w:object w:dxaOrig="1200" w:dyaOrig="400">
          <v:shape id="_x0000_i1172" type="#_x0000_t75" style="width:59.75pt;height:19.7pt" o:ole="">
            <v:imagedata r:id="rId300" o:title=""/>
          </v:shape>
          <o:OLEObject Type="Embed" ProgID="Equation.2" ShapeID="_x0000_i1172" DrawAspect="Content" ObjectID="_1509522045" r:id="rId301"/>
        </w:object>
      </w:r>
      <w:r w:rsidRPr="0084740F">
        <w:rPr>
          <w:rFonts w:eastAsia="Times New Roman" w:cs="Times New Roman"/>
          <w:sz w:val="24"/>
          <w:szCs w:val="20"/>
          <w:lang w:val="el-GR" w:bidi="ar-SA"/>
        </w:rPr>
        <w:t xml:space="preserve">. Να υπολογίσετε τη δύναμη, που ασκεί το σύρμα στα σημεία στήριξής του σε θερμοκρασία </w:t>
      </w:r>
      <w:r w:rsidRPr="0084740F">
        <w:rPr>
          <w:rFonts w:eastAsia="Times New Roman" w:cs="Times New Roman"/>
          <w:position w:val="-10"/>
          <w:sz w:val="24"/>
          <w:szCs w:val="20"/>
          <w:lang w:val="el-GR" w:bidi="ar-SA"/>
        </w:rPr>
        <w:object w:dxaOrig="1100" w:dyaOrig="400">
          <v:shape id="_x0000_i1173" type="#_x0000_t75" style="width:55pt;height:19.7pt" o:ole="">
            <v:imagedata r:id="rId302" o:title=""/>
          </v:shape>
          <o:OLEObject Type="Embed" ProgID="Equation.2" ShapeID="_x0000_i1173" DrawAspect="Content" ObjectID="_1509522046" r:id="rId303"/>
        </w:object>
      </w:r>
      <w:r w:rsidRPr="0084740F">
        <w:rPr>
          <w:rFonts w:eastAsia="Times New Roman" w:cs="Times New Roman"/>
          <w:sz w:val="24"/>
          <w:szCs w:val="20"/>
          <w:lang w:val="el-GR" w:bidi="ar-SA"/>
        </w:rPr>
        <w:t xml:space="preserve">. Δίνονται: Συντελεστής θερμικής διαστολής </w:t>
      </w:r>
      <w:r w:rsidRPr="0084740F">
        <w:rPr>
          <w:rFonts w:eastAsia="Times New Roman" w:cs="Times New Roman"/>
          <w:position w:val="-24"/>
          <w:sz w:val="24"/>
          <w:szCs w:val="20"/>
          <w:lang w:val="el-GR" w:bidi="ar-SA"/>
        </w:rPr>
        <w:object w:dxaOrig="1740" w:dyaOrig="660">
          <v:shape id="_x0000_i1174" type="#_x0000_t75" style="width:86.95pt;height:33.3pt" o:ole="">
            <v:imagedata r:id="rId304" o:title=""/>
          </v:shape>
          <o:OLEObject Type="Embed" ProgID="Equation.2" ShapeID="_x0000_i1174" DrawAspect="Content" ObjectID="_1509522047" r:id="rId305"/>
        </w:object>
      </w:r>
      <w:r w:rsidRPr="0084740F">
        <w:rPr>
          <w:rFonts w:eastAsia="Times New Roman" w:cs="Times New Roman"/>
          <w:sz w:val="24"/>
          <w:szCs w:val="20"/>
          <w:lang w:val="el-GR" w:bidi="ar-SA"/>
        </w:rPr>
        <w:t xml:space="preserve">, μέτρο ελαστικότητας </w:t>
      </w:r>
      <w:r w:rsidRPr="0084740F">
        <w:rPr>
          <w:rFonts w:eastAsia="Times New Roman" w:cs="Times New Roman"/>
          <w:position w:val="-24"/>
          <w:sz w:val="24"/>
          <w:szCs w:val="20"/>
          <w:lang w:val="el-GR" w:bidi="ar-SA"/>
        </w:rPr>
        <w:object w:dxaOrig="1680" w:dyaOrig="660">
          <v:shape id="_x0000_i1175" type="#_x0000_t75" style="width:84.25pt;height:33.3pt" o:ole="">
            <v:imagedata r:id="rId306" o:title=""/>
          </v:shape>
          <o:OLEObject Type="Embed" ProgID="Equation.2" ShapeID="_x0000_i1175" DrawAspect="Content" ObjectID="_1509522048" r:id="rId307"/>
        </w:object>
      </w:r>
      <w:r w:rsidRPr="0084740F">
        <w:rPr>
          <w:rFonts w:eastAsia="Times New Roman" w:cs="Times New Roman"/>
          <w:sz w:val="24"/>
          <w:szCs w:val="20"/>
          <w:lang w:val="el-GR" w:bidi="ar-SA"/>
        </w:rPr>
        <w:t>.</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1-20</w:t>
      </w:r>
      <w:r w:rsidRPr="0084740F">
        <w:rPr>
          <w:rFonts w:eastAsia="Times New Roman" w:cs="Times New Roman"/>
          <w:sz w:val="24"/>
          <w:szCs w:val="20"/>
          <w:lang w:val="el-GR" w:bidi="ar-SA"/>
        </w:rPr>
        <w:tab/>
        <w:t xml:space="preserve">Δύο ράβδοι από σίδερο έχουν ίσες διατομές, αλλά διαφορετικά μήκη. Οι ράβδοι </w:t>
      </w:r>
      <w:proofErr w:type="spellStart"/>
      <w:r w:rsidRPr="0084740F">
        <w:rPr>
          <w:rFonts w:eastAsia="Times New Roman" w:cs="Times New Roman"/>
          <w:sz w:val="24"/>
          <w:szCs w:val="20"/>
          <w:lang w:val="el-GR" w:bidi="ar-SA"/>
        </w:rPr>
        <w:t>πακτώνωνται</w:t>
      </w:r>
      <w:proofErr w:type="spellEnd"/>
      <w:r w:rsidRPr="0084740F">
        <w:rPr>
          <w:rFonts w:eastAsia="Times New Roman" w:cs="Times New Roman"/>
          <w:sz w:val="24"/>
          <w:szCs w:val="20"/>
          <w:lang w:val="el-GR" w:bidi="ar-SA"/>
        </w:rPr>
        <w:t xml:space="preserve"> και στα δύο άκρα τους στην ίδια θερμοκρασία. Να εξετάσετε ποια από τις δύο ράβδους θα ασκήσει μεγαλύτερες θερμικές τάσεις, όταν μεταβληθεί η θερμοκρασία.</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1-21</w:t>
      </w:r>
      <w:r w:rsidRPr="0084740F">
        <w:rPr>
          <w:rFonts w:eastAsia="Times New Roman" w:cs="Times New Roman"/>
          <w:sz w:val="24"/>
          <w:szCs w:val="20"/>
          <w:lang w:val="el-GR" w:bidi="ar-SA"/>
        </w:rPr>
        <w:tab/>
        <w:t>Ποια είναι η διαφορά μεταξύ μέτρου ελαστικότητας και μέτρου ελαστικότητας όγκου;</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1-22</w:t>
      </w:r>
      <w:r w:rsidRPr="0084740F">
        <w:rPr>
          <w:rFonts w:eastAsia="Times New Roman" w:cs="Times New Roman"/>
          <w:sz w:val="24"/>
          <w:szCs w:val="20"/>
          <w:lang w:val="el-GR" w:bidi="ar-SA"/>
        </w:rPr>
        <w:tab/>
        <w:t>Ποιο είναι το χαρακτηριστικό μέγεθος στη διάτμηση;</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1-23</w:t>
      </w:r>
      <w:r w:rsidRPr="0084740F">
        <w:rPr>
          <w:rFonts w:eastAsia="Times New Roman" w:cs="Times New Roman"/>
          <w:sz w:val="24"/>
          <w:szCs w:val="20"/>
          <w:lang w:val="el-GR" w:bidi="ar-SA"/>
        </w:rPr>
        <w:tab/>
        <w:t>Να εξηγήσετε πώς σχετίζεται η γωνία στρέψης με τη γωνία διάτμησης.</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1-24</w:t>
      </w:r>
      <w:r w:rsidRPr="0084740F">
        <w:rPr>
          <w:rFonts w:eastAsia="Times New Roman" w:cs="Times New Roman"/>
          <w:sz w:val="24"/>
          <w:szCs w:val="20"/>
          <w:lang w:val="el-GR" w:bidi="ar-SA"/>
        </w:rPr>
        <w:tab/>
        <w:t>Από τι εξαρτάται η ροπή αδρανείας;</w:t>
      </w: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84740F">
        <w:rPr>
          <w:rFonts w:eastAsia="Times New Roman" w:cs="Times New Roman"/>
          <w:sz w:val="24"/>
          <w:szCs w:val="20"/>
          <w:lang w:val="el-GR" w:bidi="ar-SA"/>
        </w:rPr>
        <w:t>1-25</w:t>
      </w:r>
      <w:r w:rsidRPr="0084740F">
        <w:rPr>
          <w:rFonts w:eastAsia="Times New Roman" w:cs="Times New Roman"/>
          <w:sz w:val="24"/>
          <w:szCs w:val="20"/>
          <w:lang w:val="el-GR" w:bidi="ar-SA"/>
        </w:rPr>
        <w:tab/>
        <w:t>Σε ποιες μεθόδους βασίζεται η μέτρηση της σκληρότητας των υλικών;</w:t>
      </w:r>
    </w:p>
    <w:p w:rsidR="0084740F" w:rsidRPr="0084740F" w:rsidRDefault="0084740F" w:rsidP="0084740F">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AC30A6" w:rsidRDefault="00AC30A6">
      <w:pPr>
        <w:rPr>
          <w:rFonts w:eastAsia="Times New Roman" w:cs="Times New Roman"/>
          <w:sz w:val="24"/>
          <w:szCs w:val="20"/>
          <w:lang w:val="el-GR" w:bidi="ar-SA"/>
        </w:rPr>
      </w:pPr>
      <w:r>
        <w:rPr>
          <w:rFonts w:eastAsia="Times New Roman" w:cs="Times New Roman"/>
          <w:sz w:val="24"/>
          <w:szCs w:val="20"/>
          <w:lang w:val="el-GR" w:bidi="ar-SA"/>
        </w:rPr>
        <w:br w:type="page"/>
      </w: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84740F"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bookmarkStart w:id="0" w:name="_GoBack"/>
            <w:bookmarkEnd w:id="0"/>
            <w:r w:rsidRPr="00622D8C">
              <w:rPr>
                <w:rFonts w:asciiTheme="minorHAnsi" w:hAnsiTheme="minorHAnsi" w:cs="Arial"/>
                <w:b/>
                <w:sz w:val="32"/>
                <w:szCs w:val="32"/>
                <w:lang w:val="el-GR"/>
              </w:rPr>
              <w:lastRenderedPageBreak/>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16BD018" wp14:editId="401ADBF8">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lastRenderedPageBreak/>
        <w:t>Σημείωμα Αναφοράς</w:t>
      </w:r>
    </w:p>
    <w:p w:rsidR="00622D8C" w:rsidRPr="00622D8C" w:rsidRDefault="00622D8C" w:rsidP="00622D8C">
      <w:pPr>
        <w:rPr>
          <w:rFonts w:asciiTheme="minorHAnsi" w:hAnsiTheme="minorHAnsi"/>
          <w:lang w:val="el-GR"/>
        </w:rPr>
      </w:pPr>
      <w:proofErr w:type="gramStart"/>
      <w:r w:rsidRPr="00622D8C">
        <w:rPr>
          <w:rFonts w:asciiTheme="minorHAnsi" w:hAnsiTheme="minorHAnsi"/>
        </w:rPr>
        <w:t>Copyright</w:t>
      </w:r>
      <w:r w:rsidRPr="00622D8C">
        <w:rPr>
          <w:rFonts w:asciiTheme="minorHAnsi" w:hAnsiTheme="minorHAnsi"/>
          <w:lang w:val="el-GR"/>
        </w:rPr>
        <w:t xml:space="preserve"> </w:t>
      </w:r>
      <w:r w:rsidR="00670635">
        <w:rPr>
          <w:rFonts w:asciiTheme="minorHAnsi" w:hAnsiTheme="minorHAnsi"/>
          <w:lang w:val="el-GR"/>
        </w:rPr>
        <w:t>ΤΕΙ Αθήνα</w:t>
      </w:r>
      <w:r w:rsidR="00670635" w:rsidRPr="0084740F">
        <w:rPr>
          <w:rFonts w:asciiTheme="minorHAnsi" w:hAnsiTheme="minorHAnsi"/>
          <w:lang w:val="el-GR"/>
        </w:rPr>
        <w:t>ς</w:t>
      </w:r>
      <w:r w:rsidRPr="0084740F">
        <w:rPr>
          <w:rFonts w:asciiTheme="minorHAnsi" w:hAnsiTheme="minorHAnsi"/>
          <w:lang w:val="el-GR"/>
        </w:rPr>
        <w:t xml:space="preserve">, </w:t>
      </w:r>
      <w:r w:rsidR="0084740F" w:rsidRPr="0084740F">
        <w:rPr>
          <w:rFonts w:asciiTheme="minorHAnsi" w:hAnsiTheme="minorHAnsi"/>
          <w:lang w:val="el-GR"/>
        </w:rPr>
        <w:t xml:space="preserve">Κωνσταντίνος </w:t>
      </w:r>
      <w:proofErr w:type="spellStart"/>
      <w:r w:rsidR="0084740F" w:rsidRPr="0084740F">
        <w:rPr>
          <w:rFonts w:asciiTheme="minorHAnsi" w:hAnsiTheme="minorHAnsi"/>
          <w:lang w:val="el-GR"/>
        </w:rPr>
        <w:t>Κουρκουτάς</w:t>
      </w:r>
      <w:proofErr w:type="spellEnd"/>
      <w:r w:rsidRPr="0084740F">
        <w:rPr>
          <w:rFonts w:asciiTheme="minorHAnsi" w:hAnsiTheme="minorHAnsi"/>
          <w:lang w:val="el-GR"/>
        </w:rPr>
        <w:t>, 201</w:t>
      </w:r>
      <w:r w:rsidR="0084740F">
        <w:rPr>
          <w:rFonts w:asciiTheme="minorHAnsi" w:hAnsiTheme="minorHAnsi"/>
          <w:lang w:val="el-GR"/>
        </w:rPr>
        <w:t>5</w:t>
      </w:r>
      <w:r w:rsidRPr="0084740F">
        <w:rPr>
          <w:rFonts w:asciiTheme="minorHAnsi" w:hAnsiTheme="minorHAnsi"/>
          <w:lang w:val="el-GR"/>
        </w:rPr>
        <w:t>.</w:t>
      </w:r>
      <w:proofErr w:type="gramEnd"/>
      <w:r w:rsidRPr="0084740F">
        <w:rPr>
          <w:rFonts w:asciiTheme="minorHAnsi" w:hAnsiTheme="minorHAnsi"/>
          <w:lang w:val="el-GR"/>
        </w:rPr>
        <w:t xml:space="preserve"> </w:t>
      </w:r>
      <w:proofErr w:type="spellStart"/>
      <w:r w:rsidR="0084740F" w:rsidRPr="0084740F">
        <w:rPr>
          <w:rFonts w:asciiTheme="minorHAnsi" w:hAnsiTheme="minorHAnsi"/>
        </w:rPr>
        <w:t>Κωνστ</w:t>
      </w:r>
      <w:proofErr w:type="spellEnd"/>
      <w:r w:rsidR="0084740F" w:rsidRPr="0084740F">
        <w:rPr>
          <w:rFonts w:asciiTheme="minorHAnsi" w:hAnsiTheme="minorHAnsi"/>
        </w:rPr>
        <w:t xml:space="preserve">αντίνος </w:t>
      </w:r>
      <w:proofErr w:type="spellStart"/>
      <w:r w:rsidR="0084740F" w:rsidRPr="0084740F">
        <w:rPr>
          <w:rFonts w:asciiTheme="minorHAnsi" w:hAnsiTheme="minorHAnsi"/>
        </w:rPr>
        <w:t>Κουρκουτάς</w:t>
      </w:r>
      <w:proofErr w:type="spellEnd"/>
      <w:r w:rsidRPr="0084740F">
        <w:rPr>
          <w:rFonts w:asciiTheme="minorHAnsi" w:hAnsiTheme="minorHAnsi"/>
        </w:rPr>
        <w:t>. «</w:t>
      </w:r>
      <w:r w:rsidR="0084740F" w:rsidRPr="0084740F">
        <w:rPr>
          <w:rFonts w:asciiTheme="minorHAnsi" w:hAnsiTheme="minorHAnsi"/>
        </w:rPr>
        <w:t>Φυσική</w:t>
      </w:r>
      <w:r w:rsidRPr="0084740F">
        <w:rPr>
          <w:rFonts w:asciiTheme="minorHAnsi" w:hAnsiTheme="minorHAnsi"/>
        </w:rPr>
        <w:t xml:space="preserve">. </w:t>
      </w:r>
      <w:r w:rsidR="00670635" w:rsidRPr="0084740F">
        <w:rPr>
          <w:rFonts w:asciiTheme="minorHAnsi" w:hAnsiTheme="minorHAnsi"/>
        </w:rPr>
        <w:t xml:space="preserve">Ενότητα 1: </w:t>
      </w:r>
      <w:r w:rsidR="0084740F" w:rsidRPr="0084740F">
        <w:rPr>
          <w:rFonts w:asciiTheme="minorHAnsi" w:hAnsiTheme="minorHAnsi"/>
        </w:rPr>
        <w:t>Η δομή της ύλης</w:t>
      </w:r>
      <w:r w:rsidRPr="0084740F">
        <w:rPr>
          <w:rFonts w:asciiTheme="minorHAnsi" w:hAnsiTheme="minorHAnsi"/>
        </w:rPr>
        <w:t xml:space="preserve">». Έκδοση: </w:t>
      </w:r>
      <w:r w:rsidRPr="00622D8C">
        <w:rPr>
          <w:rFonts w:asciiTheme="minorHAnsi" w:hAnsiTheme="minorHAnsi"/>
          <w:lang w:val="el-GR"/>
        </w:rPr>
        <w:t>1.0. Αθήνα 201</w:t>
      </w:r>
      <w:r w:rsidR="0084740F">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308" w:history="1">
        <w:proofErr w:type="spellStart"/>
        <w:r w:rsidR="00670635"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3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[1] http://creativecommons.org/licenses/by-nc-sa/4.0/ </w:t>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Ως </w:t>
      </w:r>
      <w:r w:rsidRPr="00194318">
        <w:rPr>
          <w:rFonts w:asciiTheme="minorHAnsi" w:hAnsi="Calibri"/>
          <w:b/>
          <w:bCs/>
          <w:color w:val="000000" w:themeColor="text1"/>
          <w:kern w:val="24"/>
          <w:lang w:val="el-GR" w:eastAsia="el-GR" w:bidi="ar-SA"/>
        </w:rPr>
        <w:t>Μη Εμπορική</w:t>
      </w:r>
      <w:r w:rsidRPr="00194318">
        <w:rPr>
          <w:rFonts w:asciiTheme="minorHAnsi" w:hAnsi="Calibri"/>
          <w:color w:val="000000" w:themeColor="text1"/>
          <w:kern w:val="24"/>
          <w:lang w:val="el-GR" w:eastAsia="el-GR" w:bidi="ar-SA"/>
        </w:rPr>
        <w:t xml:space="preserve"> ορίζεται η χρήση:</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περιλαμβάνει οικονομική συναλλαγή ως προϋπόθεση για τη χρήση ή πρόσβαση στο έργο</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προσπορίζει στο διανομέα του έργου και</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αδειοδόχο</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έμμεσο οικονομικό όφελος (π.χ. διαφημίσεις) από την προβολή του έργου σε διαδικτυακό τόπο</w:t>
      </w:r>
    </w:p>
    <w:p w:rsidR="00794F0C" w:rsidRPr="00194318" w:rsidRDefault="00794F0C" w:rsidP="00794F0C">
      <w:pPr>
        <w:spacing w:before="120" w:after="0" w:line="240" w:lineRule="auto"/>
        <w:textAlignment w:val="baseline"/>
        <w:rPr>
          <w:rFonts w:asciiTheme="minorHAnsi" w:hAnsi="Calibri"/>
          <w:color w:val="000000" w:themeColor="text1"/>
          <w:kern w:val="24"/>
          <w:lang w:val="el-GR" w:eastAsia="el-GR" w:bidi="ar-SA"/>
        </w:rPr>
      </w:pPr>
      <w:r w:rsidRPr="00194318">
        <w:rPr>
          <w:rFonts w:asciiTheme="minorHAnsi" w:hAnsi="Calibri"/>
          <w:color w:val="000000" w:themeColor="text1"/>
          <w:kern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FE7731" w:rsidRDefault="00794F0C">
      <w:pPr>
        <w:rPr>
          <w:rFonts w:asciiTheme="minorHAnsi" w:hAnsi="Calibri"/>
          <w:color w:val="000000" w:themeColor="text1"/>
          <w:kern w:val="24"/>
          <w:sz w:val="24"/>
          <w:szCs w:val="24"/>
          <w:lang w:val="el-GR" w:eastAsia="el-GR" w:bidi="ar-SA"/>
        </w:rPr>
      </w:pPr>
      <w:r w:rsidRPr="00FE7731">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794F0C" w:rsidRPr="0084740F" w:rsidTr="003E07B6">
        <w:tc>
          <w:tcPr>
            <w:tcW w:w="2093" w:type="dxa"/>
          </w:tcPr>
          <w:p w:rsidR="00794F0C" w:rsidRPr="00021A16" w:rsidRDefault="00794F0C" w:rsidP="00622D8C">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794F0C" w:rsidRPr="0084740F"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794F0C" w:rsidRDefault="00794F0C" w:rsidP="00794F0C">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794F0C" w:rsidRPr="0084740F"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794F0C" w:rsidTr="003E07B6">
        <w:tc>
          <w:tcPr>
            <w:tcW w:w="2093" w:type="dxa"/>
          </w:tcPr>
          <w:p w:rsidR="00794F0C" w:rsidRDefault="00794F0C" w:rsidP="00794F0C">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794F0C" w:rsidRDefault="00794F0C" w:rsidP="00794F0C">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794F0C" w:rsidRDefault="00794F0C" w:rsidP="00794F0C">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794F0C" w:rsidRPr="0084740F"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794F0C" w:rsidRPr="0084740F"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84740F"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84740F"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χωρίς σήμανση</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Αδειοδότησης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021A16" w:rsidRPr="0084740F" w:rsidRDefault="00A36113" w:rsidP="0084740F">
      <w:pPr>
        <w:pStyle w:val="ListParagraph"/>
        <w:numPr>
          <w:ilvl w:val="0"/>
          <w:numId w:val="1"/>
        </w:numPr>
        <w:rPr>
          <w:rFonts w:asciiTheme="minorHAnsi" w:hAnsiTheme="minorHAnsi"/>
          <w:lang w:val="el-GR"/>
        </w:rPr>
      </w:pPr>
      <w:r w:rsidRPr="0084740F">
        <w:rPr>
          <w:rFonts w:asciiTheme="minorHAnsi" w:hAnsiTheme="minorHAnsi"/>
          <w:lang w:val="el-GR"/>
        </w:rPr>
        <w:t>Τ</w:t>
      </w:r>
      <w:r w:rsidR="00622D8C" w:rsidRPr="0084740F">
        <w:rPr>
          <w:rFonts w:asciiTheme="minorHAnsi" w:hAnsiTheme="minorHAnsi"/>
          <w:lang w:val="el-GR"/>
        </w:rPr>
        <w:t>ο Σημείωμα Χρήσης Έργων Τρίτων (εφόσον υπάρχει)</w:t>
      </w:r>
      <w:r w:rsidRPr="0084740F">
        <w:rPr>
          <w:rFonts w:asciiTheme="minorHAnsi" w:hAnsiTheme="minorHAnsi"/>
          <w:lang w:val="el-GR"/>
        </w:rPr>
        <w:t xml:space="preserve"> </w:t>
      </w:r>
      <w:r w:rsidR="00622D8C" w:rsidRPr="0084740F">
        <w:rPr>
          <w:rFonts w:asciiTheme="minorHAnsi" w:hAnsiTheme="minorHAnsi"/>
          <w:lang w:val="el-GR"/>
        </w:rPr>
        <w:t xml:space="preserve">μαζί με τους συνοδευόμενους </w:t>
      </w:r>
      <w:proofErr w:type="spellStart"/>
      <w:r w:rsidR="00622D8C" w:rsidRPr="0084740F">
        <w:rPr>
          <w:rFonts w:asciiTheme="minorHAnsi" w:hAnsiTheme="minorHAnsi"/>
          <w:lang w:val="el-GR"/>
        </w:rPr>
        <w:t>υπερσυνδέσμους</w:t>
      </w:r>
      <w:proofErr w:type="spellEnd"/>
      <w:r w:rsidR="00622D8C" w:rsidRPr="0084740F">
        <w:rPr>
          <w:rFonts w:asciiTheme="minorHAnsi" w:hAnsiTheme="minorHAnsi"/>
          <w:lang w:val="el-GR"/>
        </w:rPr>
        <w:t>.</w:t>
      </w:r>
    </w:p>
    <w:sectPr w:rsidR="00021A16" w:rsidRPr="0084740F" w:rsidSect="00E10403">
      <w:footerReference w:type="default" r:id="rId3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AC30A6">
          <w:rPr>
            <w:noProof/>
            <w:sz w:val="28"/>
            <w:szCs w:val="28"/>
          </w:rPr>
          <w:t>3</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0287"/>
    <w:multiLevelType w:val="singleLevel"/>
    <w:tmpl w:val="27568BD8"/>
    <w:lvl w:ilvl="0">
      <w:start w:val="9"/>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
    <w:nsid w:val="05A115EA"/>
    <w:multiLevelType w:val="singleLevel"/>
    <w:tmpl w:val="C2362D24"/>
    <w:lvl w:ilvl="0">
      <w:start w:val="5"/>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
    <w:nsid w:val="09A23748"/>
    <w:multiLevelType w:val="singleLevel"/>
    <w:tmpl w:val="24261B7A"/>
    <w:lvl w:ilvl="0">
      <w:start w:val="1"/>
      <w:numFmt w:val="decimal"/>
      <w:lvlText w:val="1.%1 "/>
      <w:legacy w:legacy="1" w:legacySpace="0" w:legacyIndent="283"/>
      <w:lvlJc w:val="left"/>
      <w:pPr>
        <w:ind w:left="283" w:hanging="283"/>
      </w:pPr>
      <w:rPr>
        <w:rFonts w:ascii="Arial" w:hAnsi="Arial" w:cs="Arial" w:hint="default"/>
        <w:b w:val="0"/>
        <w:i w:val="0"/>
        <w:sz w:val="24"/>
        <w:u w:val="none"/>
      </w:rPr>
    </w:lvl>
  </w:abstractNum>
  <w:abstractNum w:abstractNumId="3">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4">
    <w:nsid w:val="1F065C51"/>
    <w:multiLevelType w:val="singleLevel"/>
    <w:tmpl w:val="A1245E20"/>
    <w:lvl w:ilvl="0">
      <w:start w:val="1"/>
      <w:numFmt w:val="decimal"/>
      <w:lvlText w:val="1.%1 "/>
      <w:legacy w:legacy="1" w:legacySpace="0" w:legacyIndent="283"/>
      <w:lvlJc w:val="left"/>
      <w:pPr>
        <w:ind w:left="283" w:hanging="283"/>
      </w:pPr>
      <w:rPr>
        <w:rFonts w:ascii="Arial" w:hAnsi="Arial" w:cs="Arial" w:hint="default"/>
        <w:b/>
        <w:i w:val="0"/>
        <w:sz w:val="28"/>
        <w:u w:val="none"/>
      </w:rPr>
    </w:lvl>
  </w:abstractNum>
  <w:abstractNum w:abstractNumId="5">
    <w:nsid w:val="26233B53"/>
    <w:multiLevelType w:val="singleLevel"/>
    <w:tmpl w:val="309AEFC0"/>
    <w:lvl w:ilvl="0">
      <w:start w:val="6"/>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6">
    <w:nsid w:val="299C72C1"/>
    <w:multiLevelType w:val="singleLevel"/>
    <w:tmpl w:val="6D746DC0"/>
    <w:lvl w:ilvl="0">
      <w:start w:val="11"/>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7">
    <w:nsid w:val="2A02382D"/>
    <w:multiLevelType w:val="singleLevel"/>
    <w:tmpl w:val="C2ACE4D8"/>
    <w:lvl w:ilvl="0">
      <w:start w:val="7"/>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8">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6353FC7"/>
    <w:multiLevelType w:val="singleLevel"/>
    <w:tmpl w:val="CAC6AD1C"/>
    <w:lvl w:ilvl="0">
      <w:start w:val="2"/>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0">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BCA0102"/>
    <w:multiLevelType w:val="singleLevel"/>
    <w:tmpl w:val="A9222074"/>
    <w:lvl w:ilvl="0">
      <w:start w:val="3"/>
      <w:numFmt w:val="decimal"/>
      <w:lvlText w:val="1.%1 "/>
      <w:legacy w:legacy="1" w:legacySpace="0" w:legacyIndent="283"/>
      <w:lvlJc w:val="left"/>
      <w:pPr>
        <w:ind w:left="283" w:hanging="283"/>
      </w:pPr>
      <w:rPr>
        <w:rFonts w:ascii="Arial" w:hAnsi="Arial" w:cs="Arial" w:hint="default"/>
        <w:b/>
        <w:i w:val="0"/>
        <w:sz w:val="28"/>
        <w:u w:val="none"/>
      </w:rPr>
    </w:lvl>
  </w:abstractNum>
  <w:abstractNum w:abstractNumId="12">
    <w:nsid w:val="40C507F1"/>
    <w:multiLevelType w:val="singleLevel"/>
    <w:tmpl w:val="BD12CF7C"/>
    <w:lvl w:ilvl="0">
      <w:start w:val="10"/>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3">
    <w:nsid w:val="40EB3DCA"/>
    <w:multiLevelType w:val="singleLevel"/>
    <w:tmpl w:val="3F5C37D4"/>
    <w:lvl w:ilvl="0">
      <w:start w:val="4"/>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4">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5">
    <w:nsid w:val="57C431D9"/>
    <w:multiLevelType w:val="singleLevel"/>
    <w:tmpl w:val="3814E9D8"/>
    <w:lvl w:ilvl="0">
      <w:start w:val="3"/>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6">
    <w:nsid w:val="5B5068AF"/>
    <w:multiLevelType w:val="singleLevel"/>
    <w:tmpl w:val="80F48F0A"/>
    <w:lvl w:ilvl="0">
      <w:start w:val="1"/>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17">
    <w:nsid w:val="67CC4154"/>
    <w:multiLevelType w:val="singleLevel"/>
    <w:tmpl w:val="0B40E8D0"/>
    <w:lvl w:ilvl="0">
      <w:start w:val="8"/>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8">
    <w:nsid w:val="77E6169F"/>
    <w:multiLevelType w:val="singleLevel"/>
    <w:tmpl w:val="03C614B0"/>
    <w:lvl w:ilvl="0">
      <w:start w:val="1"/>
      <w:numFmt w:val="decimal"/>
      <w:lvlText w:val="%1. "/>
      <w:legacy w:legacy="1" w:legacySpace="0" w:legacyIndent="283"/>
      <w:lvlJc w:val="left"/>
      <w:pPr>
        <w:ind w:left="283" w:hanging="283"/>
      </w:pPr>
      <w:rPr>
        <w:rFonts w:ascii="Arial" w:hAnsi="Arial" w:cs="Arial" w:hint="default"/>
        <w:b w:val="0"/>
        <w:i w:val="0"/>
        <w:sz w:val="24"/>
        <w:u w:val="none"/>
      </w:rPr>
    </w:lvl>
  </w:abstractNum>
  <w:num w:numId="1">
    <w:abstractNumId w:val="10"/>
  </w:num>
  <w:num w:numId="2">
    <w:abstractNumId w:val="8"/>
  </w:num>
  <w:num w:numId="3">
    <w:abstractNumId w:val="14"/>
  </w:num>
  <w:num w:numId="4">
    <w:abstractNumId w:val="3"/>
  </w:num>
  <w:num w:numId="5">
    <w:abstractNumId w:val="4"/>
  </w:num>
  <w:num w:numId="6">
    <w:abstractNumId w:val="16"/>
  </w:num>
  <w:num w:numId="7">
    <w:abstractNumId w:val="18"/>
  </w:num>
  <w:num w:numId="8">
    <w:abstractNumId w:val="2"/>
  </w:num>
  <w:num w:numId="9">
    <w:abstractNumId w:val="11"/>
  </w:num>
  <w:num w:numId="10">
    <w:abstractNumId w:val="9"/>
  </w:num>
  <w:num w:numId="11">
    <w:abstractNumId w:val="15"/>
  </w:num>
  <w:num w:numId="12">
    <w:abstractNumId w:val="13"/>
  </w:num>
  <w:num w:numId="13">
    <w:abstractNumId w:val="1"/>
  </w:num>
  <w:num w:numId="14">
    <w:abstractNumId w:val="5"/>
  </w:num>
  <w:num w:numId="15">
    <w:abstractNumId w:val="7"/>
  </w:num>
  <w:num w:numId="16">
    <w:abstractNumId w:val="17"/>
  </w:num>
  <w:num w:numId="17">
    <w:abstractNumId w:val="0"/>
  </w:num>
  <w:num w:numId="18">
    <w:abstractNumId w:val="12"/>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34A28"/>
    <w:rsid w:val="00046B4D"/>
    <w:rsid w:val="00050723"/>
    <w:rsid w:val="00082C02"/>
    <w:rsid w:val="00091342"/>
    <w:rsid w:val="000B1FEC"/>
    <w:rsid w:val="000E0BD3"/>
    <w:rsid w:val="00110ADD"/>
    <w:rsid w:val="00124510"/>
    <w:rsid w:val="001509F1"/>
    <w:rsid w:val="00156ABF"/>
    <w:rsid w:val="0017308B"/>
    <w:rsid w:val="00194318"/>
    <w:rsid w:val="001D479D"/>
    <w:rsid w:val="00224459"/>
    <w:rsid w:val="002312E0"/>
    <w:rsid w:val="00251B16"/>
    <w:rsid w:val="00251F93"/>
    <w:rsid w:val="002962FE"/>
    <w:rsid w:val="002C12EC"/>
    <w:rsid w:val="00330C19"/>
    <w:rsid w:val="003A5263"/>
    <w:rsid w:val="003E07B6"/>
    <w:rsid w:val="003E19A4"/>
    <w:rsid w:val="0040090D"/>
    <w:rsid w:val="00404494"/>
    <w:rsid w:val="00412BD3"/>
    <w:rsid w:val="00443DC2"/>
    <w:rsid w:val="004616B2"/>
    <w:rsid w:val="00492406"/>
    <w:rsid w:val="004B683B"/>
    <w:rsid w:val="004D22C5"/>
    <w:rsid w:val="004F6F1A"/>
    <w:rsid w:val="0051708A"/>
    <w:rsid w:val="00524A80"/>
    <w:rsid w:val="00561F7D"/>
    <w:rsid w:val="00585195"/>
    <w:rsid w:val="0059100E"/>
    <w:rsid w:val="005A4EC8"/>
    <w:rsid w:val="00610FD2"/>
    <w:rsid w:val="00620220"/>
    <w:rsid w:val="00622D8C"/>
    <w:rsid w:val="006244CF"/>
    <w:rsid w:val="00631ED6"/>
    <w:rsid w:val="0066673F"/>
    <w:rsid w:val="00670635"/>
    <w:rsid w:val="00670806"/>
    <w:rsid w:val="00681616"/>
    <w:rsid w:val="006A77FC"/>
    <w:rsid w:val="006B1DB3"/>
    <w:rsid w:val="006B5BB0"/>
    <w:rsid w:val="006C74D6"/>
    <w:rsid w:val="006F2B13"/>
    <w:rsid w:val="00765CFA"/>
    <w:rsid w:val="00771088"/>
    <w:rsid w:val="00794F0C"/>
    <w:rsid w:val="00796961"/>
    <w:rsid w:val="00797D0C"/>
    <w:rsid w:val="007A718D"/>
    <w:rsid w:val="007C14DB"/>
    <w:rsid w:val="00801848"/>
    <w:rsid w:val="00813B7B"/>
    <w:rsid w:val="00831DD5"/>
    <w:rsid w:val="0084740F"/>
    <w:rsid w:val="00877473"/>
    <w:rsid w:val="00890B02"/>
    <w:rsid w:val="0089231A"/>
    <w:rsid w:val="00892742"/>
    <w:rsid w:val="0089557D"/>
    <w:rsid w:val="008B711F"/>
    <w:rsid w:val="008C0A18"/>
    <w:rsid w:val="008D57A5"/>
    <w:rsid w:val="008E11E4"/>
    <w:rsid w:val="00910930"/>
    <w:rsid w:val="009146EA"/>
    <w:rsid w:val="00924347"/>
    <w:rsid w:val="00952845"/>
    <w:rsid w:val="00976633"/>
    <w:rsid w:val="00983C0D"/>
    <w:rsid w:val="009A5D62"/>
    <w:rsid w:val="009D1D2E"/>
    <w:rsid w:val="009D2669"/>
    <w:rsid w:val="00A07F4D"/>
    <w:rsid w:val="00A123F0"/>
    <w:rsid w:val="00A26A14"/>
    <w:rsid w:val="00A36113"/>
    <w:rsid w:val="00A96B59"/>
    <w:rsid w:val="00A97906"/>
    <w:rsid w:val="00AC1731"/>
    <w:rsid w:val="00AC2AAC"/>
    <w:rsid w:val="00AC30A6"/>
    <w:rsid w:val="00AD5A3D"/>
    <w:rsid w:val="00AD7803"/>
    <w:rsid w:val="00B03879"/>
    <w:rsid w:val="00B23A6A"/>
    <w:rsid w:val="00B3399D"/>
    <w:rsid w:val="00B42635"/>
    <w:rsid w:val="00B44ABE"/>
    <w:rsid w:val="00B72F36"/>
    <w:rsid w:val="00B752AA"/>
    <w:rsid w:val="00BD3346"/>
    <w:rsid w:val="00C326BF"/>
    <w:rsid w:val="00C457C1"/>
    <w:rsid w:val="00C6472A"/>
    <w:rsid w:val="00C71C68"/>
    <w:rsid w:val="00C7453C"/>
    <w:rsid w:val="00C75A5C"/>
    <w:rsid w:val="00C76A68"/>
    <w:rsid w:val="00C846D0"/>
    <w:rsid w:val="00C94E74"/>
    <w:rsid w:val="00CC3445"/>
    <w:rsid w:val="00CD3DCF"/>
    <w:rsid w:val="00CF0F38"/>
    <w:rsid w:val="00D01161"/>
    <w:rsid w:val="00D16348"/>
    <w:rsid w:val="00D26F81"/>
    <w:rsid w:val="00D33B00"/>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652D1"/>
    <w:rsid w:val="00FD0A80"/>
    <w:rsid w:val="00FD500A"/>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qFormat/>
    <w:rsid w:val="00082C02"/>
    <w:pPr>
      <w:numPr>
        <w:numId w:val="2"/>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2"/>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semiHidden/>
    <w:rsid w:val="00C76A68"/>
  </w:style>
  <w:style w:type="paragraph" w:styleId="DocumentMap">
    <w:name w:val="Document Map"/>
    <w:basedOn w:val="Normal"/>
    <w:link w:val="DocumentMapChar"/>
    <w:semiHidden/>
    <w:rsid w:val="00C76A68"/>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C76A68"/>
    <w:rPr>
      <w:rFonts w:ascii="Tahoma" w:eastAsia="Times New Roman" w:hAnsi="Tahoma" w:cs="Tahoma"/>
      <w:sz w:val="20"/>
      <w:szCs w:val="20"/>
      <w:shd w:val="clear" w:color="auto" w:fill="000080"/>
    </w:rPr>
  </w:style>
  <w:style w:type="numbering" w:customStyle="1" w:styleId="NoList2">
    <w:name w:val="No List2"/>
    <w:next w:val="NoList"/>
    <w:semiHidden/>
    <w:rsid w:val="00847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qFormat/>
    <w:rsid w:val="00082C02"/>
    <w:pPr>
      <w:numPr>
        <w:numId w:val="2"/>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2"/>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semiHidden/>
    <w:rsid w:val="00C76A68"/>
  </w:style>
  <w:style w:type="paragraph" w:styleId="DocumentMap">
    <w:name w:val="Document Map"/>
    <w:basedOn w:val="Normal"/>
    <w:link w:val="DocumentMapChar"/>
    <w:semiHidden/>
    <w:rsid w:val="00C76A68"/>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C76A68"/>
    <w:rPr>
      <w:rFonts w:ascii="Tahoma" w:eastAsia="Times New Roman" w:hAnsi="Tahoma" w:cs="Tahoma"/>
      <w:sz w:val="20"/>
      <w:szCs w:val="20"/>
      <w:shd w:val="clear" w:color="auto" w:fill="000080"/>
    </w:rPr>
  </w:style>
  <w:style w:type="numbering" w:customStyle="1" w:styleId="NoList2">
    <w:name w:val="No List2"/>
    <w:next w:val="NoList"/>
    <w:semiHidden/>
    <w:rsid w:val="00847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7.bin"/><Relationship Id="rId21" Type="http://schemas.openxmlformats.org/officeDocument/2006/relationships/image" Target="media/image9.png"/><Relationship Id="rId63" Type="http://schemas.openxmlformats.org/officeDocument/2006/relationships/oleObject" Target="embeddings/oleObject24.bin"/><Relationship Id="rId159" Type="http://schemas.openxmlformats.org/officeDocument/2006/relationships/oleObject" Target="embeddings/oleObject72.bin"/><Relationship Id="rId170" Type="http://schemas.openxmlformats.org/officeDocument/2006/relationships/image" Target="media/image85.wmf"/><Relationship Id="rId226" Type="http://schemas.openxmlformats.org/officeDocument/2006/relationships/image" Target="media/image111.wmf"/><Relationship Id="rId268" Type="http://schemas.openxmlformats.org/officeDocument/2006/relationships/oleObject" Target="embeddings/oleObject131.bin"/><Relationship Id="rId32" Type="http://schemas.openxmlformats.org/officeDocument/2006/relationships/oleObject" Target="embeddings/oleObject9.bin"/><Relationship Id="rId74" Type="http://schemas.openxmlformats.org/officeDocument/2006/relationships/image" Target="media/image37.wmf"/><Relationship Id="rId128" Type="http://schemas.openxmlformats.org/officeDocument/2006/relationships/oleObject" Target="embeddings/oleObject57.bin"/><Relationship Id="rId5" Type="http://schemas.openxmlformats.org/officeDocument/2006/relationships/settings" Target="settings.xml"/><Relationship Id="rId181" Type="http://schemas.openxmlformats.org/officeDocument/2006/relationships/oleObject" Target="embeddings/oleObject84.bin"/><Relationship Id="rId237" Type="http://schemas.openxmlformats.org/officeDocument/2006/relationships/oleObject" Target="embeddings/oleObject114.bin"/><Relationship Id="rId279" Type="http://schemas.openxmlformats.org/officeDocument/2006/relationships/image" Target="media/image135.wmf"/><Relationship Id="rId43" Type="http://schemas.openxmlformats.org/officeDocument/2006/relationships/oleObject" Target="embeddings/oleObject14.bin"/><Relationship Id="rId139" Type="http://schemas.openxmlformats.org/officeDocument/2006/relationships/image" Target="media/image69.wmf"/><Relationship Id="rId290" Type="http://schemas.openxmlformats.org/officeDocument/2006/relationships/oleObject" Target="embeddings/oleObject142.bin"/><Relationship Id="rId304" Type="http://schemas.openxmlformats.org/officeDocument/2006/relationships/image" Target="media/image147.wmf"/><Relationship Id="rId85" Type="http://schemas.openxmlformats.org/officeDocument/2006/relationships/oleObject" Target="embeddings/oleObject35.bin"/><Relationship Id="rId150" Type="http://schemas.openxmlformats.org/officeDocument/2006/relationships/oleObject" Target="embeddings/oleObject68.bin"/><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oleObject" Target="embeddings/oleObject121.bin"/><Relationship Id="rId12" Type="http://schemas.openxmlformats.org/officeDocument/2006/relationships/image" Target="media/image4.png"/><Relationship Id="rId108" Type="http://schemas.openxmlformats.org/officeDocument/2006/relationships/oleObject" Target="embeddings/oleObject47.bin"/><Relationship Id="rId54" Type="http://schemas.openxmlformats.org/officeDocument/2006/relationships/image" Target="media/image27.wmf"/><Relationship Id="rId96" Type="http://schemas.openxmlformats.org/officeDocument/2006/relationships/image" Target="media/image48.wmf"/><Relationship Id="rId161" Type="http://schemas.openxmlformats.org/officeDocument/2006/relationships/oleObject" Target="embeddings/oleObject73.bin"/><Relationship Id="rId217" Type="http://schemas.openxmlformats.org/officeDocument/2006/relationships/oleObject" Target="embeddings/oleObject102.bin"/><Relationship Id="rId259" Type="http://schemas.openxmlformats.org/officeDocument/2006/relationships/image" Target="media/image125.wmf"/><Relationship Id="rId23" Type="http://schemas.openxmlformats.org/officeDocument/2006/relationships/image" Target="media/image11.wmf"/><Relationship Id="rId119" Type="http://schemas.openxmlformats.org/officeDocument/2006/relationships/image" Target="media/image59.wmf"/><Relationship Id="rId270" Type="http://schemas.openxmlformats.org/officeDocument/2006/relationships/oleObject" Target="embeddings/oleObject132.bin"/><Relationship Id="rId65" Type="http://schemas.openxmlformats.org/officeDocument/2006/relationships/oleObject" Target="embeddings/oleObject25.bin"/><Relationship Id="rId130" Type="http://schemas.openxmlformats.org/officeDocument/2006/relationships/oleObject" Target="embeddings/oleObject58.bin"/><Relationship Id="rId172" Type="http://schemas.openxmlformats.org/officeDocument/2006/relationships/image" Target="media/image86.wmf"/><Relationship Id="rId193" Type="http://schemas.openxmlformats.org/officeDocument/2006/relationships/oleObject" Target="embeddings/oleObject90.bin"/><Relationship Id="rId207" Type="http://schemas.openxmlformats.org/officeDocument/2006/relationships/oleObject" Target="embeddings/oleObject97.bin"/><Relationship Id="rId228" Type="http://schemas.openxmlformats.org/officeDocument/2006/relationships/oleObject" Target="embeddings/oleObject109.bin"/><Relationship Id="rId249" Type="http://schemas.openxmlformats.org/officeDocument/2006/relationships/image" Target="media/image120.wmf"/><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oleObject" Target="embeddings/oleObject127.bin"/><Relationship Id="rId281" Type="http://schemas.openxmlformats.org/officeDocument/2006/relationships/image" Target="media/image136.wmf"/><Relationship Id="rId34" Type="http://schemas.openxmlformats.org/officeDocument/2006/relationships/oleObject" Target="embeddings/oleObject10.bin"/><Relationship Id="rId55" Type="http://schemas.openxmlformats.org/officeDocument/2006/relationships/oleObject" Target="embeddings/oleObject20.bin"/><Relationship Id="rId76" Type="http://schemas.openxmlformats.org/officeDocument/2006/relationships/image" Target="media/image38.wmf"/><Relationship Id="rId97" Type="http://schemas.openxmlformats.org/officeDocument/2006/relationships/oleObject" Target="embeddings/oleObject41.bin"/><Relationship Id="rId120" Type="http://schemas.openxmlformats.org/officeDocument/2006/relationships/oleObject" Target="embeddings/oleObject53.bin"/><Relationship Id="rId141" Type="http://schemas.openxmlformats.org/officeDocument/2006/relationships/image" Target="media/image70.wmf"/><Relationship Id="rId7" Type="http://schemas.openxmlformats.org/officeDocument/2006/relationships/footnotes" Target="footnotes.xml"/><Relationship Id="rId162" Type="http://schemas.openxmlformats.org/officeDocument/2006/relationships/image" Target="media/image81.wmf"/><Relationship Id="rId183" Type="http://schemas.openxmlformats.org/officeDocument/2006/relationships/oleObject" Target="embeddings/oleObject85.bin"/><Relationship Id="rId218" Type="http://schemas.openxmlformats.org/officeDocument/2006/relationships/image" Target="media/image108.png"/><Relationship Id="rId239" Type="http://schemas.openxmlformats.org/officeDocument/2006/relationships/oleObject" Target="embeddings/oleObject115.bin"/><Relationship Id="rId250" Type="http://schemas.openxmlformats.org/officeDocument/2006/relationships/oleObject" Target="embeddings/oleObject122.bin"/><Relationship Id="rId271" Type="http://schemas.openxmlformats.org/officeDocument/2006/relationships/image" Target="media/image131.png"/><Relationship Id="rId292" Type="http://schemas.openxmlformats.org/officeDocument/2006/relationships/oleObject" Target="embeddings/oleObject143.bin"/><Relationship Id="rId306" Type="http://schemas.openxmlformats.org/officeDocument/2006/relationships/image" Target="media/image148.wmf"/><Relationship Id="rId24" Type="http://schemas.openxmlformats.org/officeDocument/2006/relationships/oleObject" Target="embeddings/oleObject5.bin"/><Relationship Id="rId45" Type="http://schemas.openxmlformats.org/officeDocument/2006/relationships/oleObject" Target="embeddings/oleObject15.bin"/><Relationship Id="rId66" Type="http://schemas.openxmlformats.org/officeDocument/2006/relationships/image" Target="media/image33.wmf"/><Relationship Id="rId87" Type="http://schemas.openxmlformats.org/officeDocument/2006/relationships/oleObject" Target="embeddings/oleObject36.bin"/><Relationship Id="rId110" Type="http://schemas.openxmlformats.org/officeDocument/2006/relationships/oleObject" Target="embeddings/oleObject48.bin"/><Relationship Id="rId131" Type="http://schemas.openxmlformats.org/officeDocument/2006/relationships/image" Target="media/image65.wmf"/><Relationship Id="rId152" Type="http://schemas.openxmlformats.org/officeDocument/2006/relationships/oleObject" Target="embeddings/oleObject69.bin"/><Relationship Id="rId173" Type="http://schemas.openxmlformats.org/officeDocument/2006/relationships/oleObject" Target="embeddings/oleObject79.bin"/><Relationship Id="rId194" Type="http://schemas.openxmlformats.org/officeDocument/2006/relationships/image" Target="media/image96.wmf"/><Relationship Id="rId208" Type="http://schemas.openxmlformats.org/officeDocument/2006/relationships/image" Target="media/image103.wmf"/><Relationship Id="rId229" Type="http://schemas.openxmlformats.org/officeDocument/2006/relationships/oleObject" Target="embeddings/oleObject110.bin"/><Relationship Id="rId240" Type="http://schemas.openxmlformats.org/officeDocument/2006/relationships/oleObject" Target="embeddings/oleObject116.bin"/><Relationship Id="rId261" Type="http://schemas.openxmlformats.org/officeDocument/2006/relationships/image" Target="media/image126.wmf"/><Relationship Id="rId14" Type="http://schemas.openxmlformats.org/officeDocument/2006/relationships/oleObject" Target="embeddings/oleObject1.bin"/><Relationship Id="rId35" Type="http://schemas.openxmlformats.org/officeDocument/2006/relationships/image" Target="media/image17.png"/><Relationship Id="rId56" Type="http://schemas.openxmlformats.org/officeDocument/2006/relationships/image" Target="media/image28.png"/><Relationship Id="rId77" Type="http://schemas.openxmlformats.org/officeDocument/2006/relationships/oleObject" Target="embeddings/oleObject31.bin"/><Relationship Id="rId100" Type="http://schemas.openxmlformats.org/officeDocument/2006/relationships/image" Target="media/image50.wmf"/><Relationship Id="rId282" Type="http://schemas.openxmlformats.org/officeDocument/2006/relationships/oleObject" Target="embeddings/oleObject138.bin"/><Relationship Id="rId8" Type="http://schemas.openxmlformats.org/officeDocument/2006/relationships/endnotes" Target="endnotes.xml"/><Relationship Id="rId98" Type="http://schemas.openxmlformats.org/officeDocument/2006/relationships/image" Target="media/image49.wmf"/><Relationship Id="rId121" Type="http://schemas.openxmlformats.org/officeDocument/2006/relationships/image" Target="media/image60.wmf"/><Relationship Id="rId142" Type="http://schemas.openxmlformats.org/officeDocument/2006/relationships/oleObject" Target="embeddings/oleObject64.bin"/><Relationship Id="rId163" Type="http://schemas.openxmlformats.org/officeDocument/2006/relationships/oleObject" Target="embeddings/oleObject74.bin"/><Relationship Id="rId184" Type="http://schemas.openxmlformats.org/officeDocument/2006/relationships/image" Target="media/image91.wmf"/><Relationship Id="rId219" Type="http://schemas.openxmlformats.org/officeDocument/2006/relationships/oleObject" Target="embeddings/oleObject103.bin"/><Relationship Id="rId230" Type="http://schemas.openxmlformats.org/officeDocument/2006/relationships/image" Target="media/image112.png"/><Relationship Id="rId251" Type="http://schemas.openxmlformats.org/officeDocument/2006/relationships/image" Target="media/image121.wmf"/><Relationship Id="rId25" Type="http://schemas.openxmlformats.org/officeDocument/2006/relationships/image" Target="media/image12.wmf"/><Relationship Id="rId46" Type="http://schemas.openxmlformats.org/officeDocument/2006/relationships/image" Target="media/image23.wmf"/><Relationship Id="rId67" Type="http://schemas.openxmlformats.org/officeDocument/2006/relationships/oleObject" Target="embeddings/oleObject26.bin"/><Relationship Id="rId272" Type="http://schemas.openxmlformats.org/officeDocument/2006/relationships/oleObject" Target="embeddings/oleObject133.bin"/><Relationship Id="rId293" Type="http://schemas.openxmlformats.org/officeDocument/2006/relationships/image" Target="media/image142.wmf"/><Relationship Id="rId307" Type="http://schemas.openxmlformats.org/officeDocument/2006/relationships/oleObject" Target="embeddings/oleObject151.bin"/><Relationship Id="rId88" Type="http://schemas.openxmlformats.org/officeDocument/2006/relationships/image" Target="media/image44.wmf"/><Relationship Id="rId111" Type="http://schemas.openxmlformats.org/officeDocument/2006/relationships/image" Target="media/image55.wmf"/><Relationship Id="rId132" Type="http://schemas.openxmlformats.org/officeDocument/2006/relationships/oleObject" Target="embeddings/oleObject59.bin"/><Relationship Id="rId153" Type="http://schemas.openxmlformats.org/officeDocument/2006/relationships/image" Target="media/image76.png"/><Relationship Id="rId174" Type="http://schemas.openxmlformats.org/officeDocument/2006/relationships/oleObject" Target="embeddings/oleObject80.bin"/><Relationship Id="rId195" Type="http://schemas.openxmlformats.org/officeDocument/2006/relationships/oleObject" Target="embeddings/oleObject91.bin"/><Relationship Id="rId209" Type="http://schemas.openxmlformats.org/officeDocument/2006/relationships/oleObject" Target="embeddings/oleObject98.bin"/><Relationship Id="rId220" Type="http://schemas.openxmlformats.org/officeDocument/2006/relationships/image" Target="media/image109.wmf"/><Relationship Id="rId241" Type="http://schemas.openxmlformats.org/officeDocument/2006/relationships/oleObject" Target="embeddings/oleObject117.bin"/><Relationship Id="rId15" Type="http://schemas.openxmlformats.org/officeDocument/2006/relationships/image" Target="media/image6.wmf"/><Relationship Id="rId36" Type="http://schemas.openxmlformats.org/officeDocument/2006/relationships/image" Target="media/image18.wmf"/><Relationship Id="rId57" Type="http://schemas.openxmlformats.org/officeDocument/2006/relationships/oleObject" Target="embeddings/oleObject21.bin"/><Relationship Id="rId262" Type="http://schemas.openxmlformats.org/officeDocument/2006/relationships/oleObject" Target="embeddings/oleObject128.bin"/><Relationship Id="rId283" Type="http://schemas.openxmlformats.org/officeDocument/2006/relationships/image" Target="media/image137.wmf"/><Relationship Id="rId78" Type="http://schemas.openxmlformats.org/officeDocument/2006/relationships/image" Target="media/image39.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oleObject" Target="embeddings/oleObject54.bin"/><Relationship Id="rId143" Type="http://schemas.openxmlformats.org/officeDocument/2006/relationships/image" Target="media/image71.png"/><Relationship Id="rId164" Type="http://schemas.openxmlformats.org/officeDocument/2006/relationships/image" Target="media/image82.wmf"/><Relationship Id="rId185" Type="http://schemas.openxmlformats.org/officeDocument/2006/relationships/oleObject" Target="embeddings/oleObject86.bin"/><Relationship Id="rId9" Type="http://schemas.openxmlformats.org/officeDocument/2006/relationships/image" Target="media/image1.png"/><Relationship Id="rId210" Type="http://schemas.openxmlformats.org/officeDocument/2006/relationships/image" Target="media/image104.wmf"/><Relationship Id="rId26" Type="http://schemas.openxmlformats.org/officeDocument/2006/relationships/oleObject" Target="embeddings/oleObject6.bin"/><Relationship Id="rId231" Type="http://schemas.openxmlformats.org/officeDocument/2006/relationships/oleObject" Target="embeddings/oleObject111.bin"/><Relationship Id="rId252" Type="http://schemas.openxmlformats.org/officeDocument/2006/relationships/oleObject" Target="embeddings/oleObject123.bin"/><Relationship Id="rId273" Type="http://schemas.openxmlformats.org/officeDocument/2006/relationships/image" Target="media/image132.wmf"/><Relationship Id="rId294" Type="http://schemas.openxmlformats.org/officeDocument/2006/relationships/oleObject" Target="embeddings/oleObject144.bin"/><Relationship Id="rId308" Type="http://schemas.openxmlformats.org/officeDocument/2006/relationships/hyperlink" Target="https://ocp.teiath.gr/" TargetMode="External"/><Relationship Id="rId47" Type="http://schemas.openxmlformats.org/officeDocument/2006/relationships/oleObject" Target="embeddings/oleObject16.bin"/><Relationship Id="rId68" Type="http://schemas.openxmlformats.org/officeDocument/2006/relationships/image" Target="media/image34.wmf"/><Relationship Id="rId89" Type="http://schemas.openxmlformats.org/officeDocument/2006/relationships/oleObject" Target="embeddings/oleObject37.bin"/><Relationship Id="rId112" Type="http://schemas.openxmlformats.org/officeDocument/2006/relationships/oleObject" Target="embeddings/oleObject49.bin"/><Relationship Id="rId133" Type="http://schemas.openxmlformats.org/officeDocument/2006/relationships/image" Target="media/image66.png"/><Relationship Id="rId154" Type="http://schemas.openxmlformats.org/officeDocument/2006/relationships/image" Target="media/image77.wmf"/><Relationship Id="rId175" Type="http://schemas.openxmlformats.org/officeDocument/2006/relationships/oleObject" Target="embeddings/oleObject81.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2.bin"/><Relationship Id="rId221" Type="http://schemas.openxmlformats.org/officeDocument/2006/relationships/oleObject" Target="embeddings/oleObject104.bin"/><Relationship Id="rId242" Type="http://schemas.openxmlformats.org/officeDocument/2006/relationships/image" Target="media/image117.wmf"/><Relationship Id="rId263" Type="http://schemas.openxmlformats.org/officeDocument/2006/relationships/image" Target="media/image127.wmf"/><Relationship Id="rId284" Type="http://schemas.openxmlformats.org/officeDocument/2006/relationships/oleObject" Target="embeddings/oleObject139.bin"/><Relationship Id="rId37" Type="http://schemas.openxmlformats.org/officeDocument/2006/relationships/oleObject" Target="embeddings/oleObject11.bin"/><Relationship Id="rId58" Type="http://schemas.openxmlformats.org/officeDocument/2006/relationships/image" Target="media/image29.wmf"/><Relationship Id="rId79" Type="http://schemas.openxmlformats.org/officeDocument/2006/relationships/oleObject" Target="embeddings/oleObject32.bin"/><Relationship Id="rId102" Type="http://schemas.openxmlformats.org/officeDocument/2006/relationships/image" Target="media/image51.wmf"/><Relationship Id="rId123" Type="http://schemas.openxmlformats.org/officeDocument/2006/relationships/image" Target="media/image61.wmf"/><Relationship Id="rId144" Type="http://schemas.openxmlformats.org/officeDocument/2006/relationships/oleObject" Target="embeddings/oleObject65.bin"/><Relationship Id="rId90" Type="http://schemas.openxmlformats.org/officeDocument/2006/relationships/image" Target="media/image45.wmf"/><Relationship Id="rId165" Type="http://schemas.openxmlformats.org/officeDocument/2006/relationships/oleObject" Target="embeddings/oleObject75.bin"/><Relationship Id="rId186" Type="http://schemas.openxmlformats.org/officeDocument/2006/relationships/image" Target="media/image92.wmf"/><Relationship Id="rId211" Type="http://schemas.openxmlformats.org/officeDocument/2006/relationships/oleObject" Target="embeddings/oleObject99.bin"/><Relationship Id="rId232" Type="http://schemas.openxmlformats.org/officeDocument/2006/relationships/image" Target="media/image113.wmf"/><Relationship Id="rId253" Type="http://schemas.openxmlformats.org/officeDocument/2006/relationships/image" Target="media/image122.wmf"/><Relationship Id="rId274" Type="http://schemas.openxmlformats.org/officeDocument/2006/relationships/oleObject" Target="embeddings/oleObject134.bin"/><Relationship Id="rId295" Type="http://schemas.openxmlformats.org/officeDocument/2006/relationships/oleObject" Target="embeddings/oleObject145.bin"/><Relationship Id="rId309" Type="http://schemas.openxmlformats.org/officeDocument/2006/relationships/hyperlink" Target="file:///C:\Users\pantelis\Downloads\%5b1%5d%20http:\creativecommons.org\licenses\by-nc-sa\4.0\" TargetMode="External"/><Relationship Id="rId27" Type="http://schemas.openxmlformats.org/officeDocument/2006/relationships/image" Target="media/image13.png"/><Relationship Id="rId48" Type="http://schemas.openxmlformats.org/officeDocument/2006/relationships/image" Target="media/image24.wmf"/><Relationship Id="rId69" Type="http://schemas.openxmlformats.org/officeDocument/2006/relationships/oleObject" Target="embeddings/oleObject27.bin"/><Relationship Id="rId113" Type="http://schemas.openxmlformats.org/officeDocument/2006/relationships/image" Target="media/image56.wmf"/><Relationship Id="rId134" Type="http://schemas.openxmlformats.org/officeDocument/2006/relationships/oleObject" Target="embeddings/oleObject60.bin"/><Relationship Id="rId80" Type="http://schemas.openxmlformats.org/officeDocument/2006/relationships/image" Target="media/image40.wmf"/><Relationship Id="rId155" Type="http://schemas.openxmlformats.org/officeDocument/2006/relationships/oleObject" Target="embeddings/oleObject70.bin"/><Relationship Id="rId176" Type="http://schemas.openxmlformats.org/officeDocument/2006/relationships/image" Target="media/image87.wmf"/><Relationship Id="rId197" Type="http://schemas.openxmlformats.org/officeDocument/2006/relationships/oleObject" Target="embeddings/oleObject92.bin"/><Relationship Id="rId201" Type="http://schemas.openxmlformats.org/officeDocument/2006/relationships/oleObject" Target="embeddings/oleObject94.bin"/><Relationship Id="rId222" Type="http://schemas.openxmlformats.org/officeDocument/2006/relationships/image" Target="media/image110.wmf"/><Relationship Id="rId243" Type="http://schemas.openxmlformats.org/officeDocument/2006/relationships/oleObject" Target="embeddings/oleObject118.bin"/><Relationship Id="rId264" Type="http://schemas.openxmlformats.org/officeDocument/2006/relationships/oleObject" Target="embeddings/oleObject129.bin"/><Relationship Id="rId285" Type="http://schemas.openxmlformats.org/officeDocument/2006/relationships/image" Target="media/image138.wmf"/><Relationship Id="rId17" Type="http://schemas.openxmlformats.org/officeDocument/2006/relationships/image" Target="media/image7.wmf"/><Relationship Id="rId38" Type="http://schemas.openxmlformats.org/officeDocument/2006/relationships/image" Target="media/image19.wmf"/><Relationship Id="rId59" Type="http://schemas.openxmlformats.org/officeDocument/2006/relationships/oleObject" Target="embeddings/oleObject22.bin"/><Relationship Id="rId103" Type="http://schemas.openxmlformats.org/officeDocument/2006/relationships/oleObject" Target="embeddings/oleObject44.bin"/><Relationship Id="rId124" Type="http://schemas.openxmlformats.org/officeDocument/2006/relationships/oleObject" Target="embeddings/oleObject55.bin"/><Relationship Id="rId310" Type="http://schemas.openxmlformats.org/officeDocument/2006/relationships/hyperlink" Target="%5b1%5d%20http:/creativecommons.org/licenses/by-nc-sa/4.0/" TargetMode="External"/><Relationship Id="rId70" Type="http://schemas.openxmlformats.org/officeDocument/2006/relationships/image" Target="media/image35.wmf"/><Relationship Id="rId91" Type="http://schemas.openxmlformats.org/officeDocument/2006/relationships/oleObject" Target="embeddings/oleObject38.bin"/><Relationship Id="rId145" Type="http://schemas.openxmlformats.org/officeDocument/2006/relationships/image" Target="media/image72.wmf"/><Relationship Id="rId166" Type="http://schemas.openxmlformats.org/officeDocument/2006/relationships/image" Target="media/image83.wmf"/><Relationship Id="rId187" Type="http://schemas.openxmlformats.org/officeDocument/2006/relationships/oleObject" Target="embeddings/oleObject87.bin"/><Relationship Id="rId1" Type="http://schemas.openxmlformats.org/officeDocument/2006/relationships/customXml" Target="../customXml/item1.xml"/><Relationship Id="rId212" Type="http://schemas.openxmlformats.org/officeDocument/2006/relationships/image" Target="media/image105.wmf"/><Relationship Id="rId233" Type="http://schemas.openxmlformats.org/officeDocument/2006/relationships/oleObject" Target="embeddings/oleObject112.bin"/><Relationship Id="rId254" Type="http://schemas.openxmlformats.org/officeDocument/2006/relationships/oleObject" Target="embeddings/oleObject124.bin"/><Relationship Id="rId28" Type="http://schemas.openxmlformats.org/officeDocument/2006/relationships/oleObject" Target="embeddings/oleObject7.bin"/><Relationship Id="rId49" Type="http://schemas.openxmlformats.org/officeDocument/2006/relationships/oleObject" Target="embeddings/oleObject17.bin"/><Relationship Id="rId114" Type="http://schemas.openxmlformats.org/officeDocument/2006/relationships/oleObject" Target="embeddings/oleObject50.bin"/><Relationship Id="rId275" Type="http://schemas.openxmlformats.org/officeDocument/2006/relationships/image" Target="media/image133.wmf"/><Relationship Id="rId296" Type="http://schemas.openxmlformats.org/officeDocument/2006/relationships/image" Target="media/image143.wmf"/><Relationship Id="rId300" Type="http://schemas.openxmlformats.org/officeDocument/2006/relationships/image" Target="media/image145.wmf"/><Relationship Id="rId60" Type="http://schemas.openxmlformats.org/officeDocument/2006/relationships/image" Target="media/image30.png"/><Relationship Id="rId81" Type="http://schemas.openxmlformats.org/officeDocument/2006/relationships/oleObject" Target="embeddings/oleObject33.bin"/><Relationship Id="rId135" Type="http://schemas.openxmlformats.org/officeDocument/2006/relationships/image" Target="media/image67.wmf"/><Relationship Id="rId156" Type="http://schemas.openxmlformats.org/officeDocument/2006/relationships/image" Target="media/image78.png"/><Relationship Id="rId177" Type="http://schemas.openxmlformats.org/officeDocument/2006/relationships/oleObject" Target="embeddings/oleObject82.bin"/><Relationship Id="rId198" Type="http://schemas.openxmlformats.org/officeDocument/2006/relationships/image" Target="media/image98.wmf"/><Relationship Id="rId202" Type="http://schemas.openxmlformats.org/officeDocument/2006/relationships/image" Target="media/image100.wmf"/><Relationship Id="rId223" Type="http://schemas.openxmlformats.org/officeDocument/2006/relationships/oleObject" Target="embeddings/oleObject105.bin"/><Relationship Id="rId244" Type="http://schemas.openxmlformats.org/officeDocument/2006/relationships/oleObject" Target="embeddings/oleObject119.bin"/><Relationship Id="rId18" Type="http://schemas.openxmlformats.org/officeDocument/2006/relationships/oleObject" Target="embeddings/oleObject3.bin"/><Relationship Id="rId39" Type="http://schemas.openxmlformats.org/officeDocument/2006/relationships/oleObject" Target="embeddings/oleObject12.bin"/><Relationship Id="rId265" Type="http://schemas.openxmlformats.org/officeDocument/2006/relationships/image" Target="media/image128.wmf"/><Relationship Id="rId286" Type="http://schemas.openxmlformats.org/officeDocument/2006/relationships/oleObject" Target="embeddings/oleObject140.bin"/><Relationship Id="rId50" Type="http://schemas.openxmlformats.org/officeDocument/2006/relationships/image" Target="media/image25.wmf"/><Relationship Id="rId104" Type="http://schemas.openxmlformats.org/officeDocument/2006/relationships/image" Target="media/image52.wmf"/><Relationship Id="rId125" Type="http://schemas.openxmlformats.org/officeDocument/2006/relationships/image" Target="media/image62.wmf"/><Relationship Id="rId146" Type="http://schemas.openxmlformats.org/officeDocument/2006/relationships/oleObject" Target="embeddings/oleObject66.bin"/><Relationship Id="rId167" Type="http://schemas.openxmlformats.org/officeDocument/2006/relationships/oleObject" Target="embeddings/oleObject76.bin"/><Relationship Id="rId188" Type="http://schemas.openxmlformats.org/officeDocument/2006/relationships/image" Target="media/image93.wmf"/><Relationship Id="rId311" Type="http://schemas.openxmlformats.org/officeDocument/2006/relationships/footer" Target="footer1.xml"/><Relationship Id="rId71" Type="http://schemas.openxmlformats.org/officeDocument/2006/relationships/oleObject" Target="embeddings/oleObject28.bin"/><Relationship Id="rId92" Type="http://schemas.openxmlformats.org/officeDocument/2006/relationships/image" Target="media/image46.wmf"/><Relationship Id="rId213" Type="http://schemas.openxmlformats.org/officeDocument/2006/relationships/oleObject" Target="embeddings/oleObject100.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image" Target="media/image14.wmf"/><Relationship Id="rId255" Type="http://schemas.openxmlformats.org/officeDocument/2006/relationships/image" Target="media/image123.png"/><Relationship Id="rId276" Type="http://schemas.openxmlformats.org/officeDocument/2006/relationships/oleObject" Target="embeddings/oleObject135.bin"/><Relationship Id="rId297" Type="http://schemas.openxmlformats.org/officeDocument/2006/relationships/oleObject" Target="embeddings/oleObject146.bin"/><Relationship Id="rId40" Type="http://schemas.openxmlformats.org/officeDocument/2006/relationships/image" Target="media/image20.wmf"/><Relationship Id="rId115" Type="http://schemas.openxmlformats.org/officeDocument/2006/relationships/image" Target="media/image57.wmf"/><Relationship Id="rId136" Type="http://schemas.openxmlformats.org/officeDocument/2006/relationships/oleObject" Target="embeddings/oleObject61.bin"/><Relationship Id="rId157" Type="http://schemas.openxmlformats.org/officeDocument/2006/relationships/oleObject" Target="embeddings/oleObject71.bin"/><Relationship Id="rId178" Type="http://schemas.openxmlformats.org/officeDocument/2006/relationships/image" Target="media/image88.wmf"/><Relationship Id="rId301" Type="http://schemas.openxmlformats.org/officeDocument/2006/relationships/oleObject" Target="embeddings/oleObject148.bin"/><Relationship Id="rId61" Type="http://schemas.openxmlformats.org/officeDocument/2006/relationships/oleObject" Target="embeddings/oleObject23.bin"/><Relationship Id="rId82" Type="http://schemas.openxmlformats.org/officeDocument/2006/relationships/image" Target="media/image41.wmf"/><Relationship Id="rId199" Type="http://schemas.openxmlformats.org/officeDocument/2006/relationships/oleObject" Target="embeddings/oleObject93.bin"/><Relationship Id="rId203" Type="http://schemas.openxmlformats.org/officeDocument/2006/relationships/oleObject" Target="embeddings/oleObject95.bin"/><Relationship Id="rId19" Type="http://schemas.openxmlformats.org/officeDocument/2006/relationships/image" Target="media/image8.wmf"/><Relationship Id="rId224" Type="http://schemas.openxmlformats.org/officeDocument/2006/relationships/oleObject" Target="embeddings/oleObject106.bin"/><Relationship Id="rId245" Type="http://schemas.openxmlformats.org/officeDocument/2006/relationships/image" Target="media/image118.wmf"/><Relationship Id="rId266" Type="http://schemas.openxmlformats.org/officeDocument/2006/relationships/oleObject" Target="embeddings/oleObject130.bin"/><Relationship Id="rId287" Type="http://schemas.openxmlformats.org/officeDocument/2006/relationships/image" Target="media/image139.wmf"/><Relationship Id="rId30" Type="http://schemas.openxmlformats.org/officeDocument/2006/relationships/oleObject" Target="embeddings/oleObject8.bin"/><Relationship Id="rId105" Type="http://schemas.openxmlformats.org/officeDocument/2006/relationships/oleObject" Target="embeddings/oleObject45.bin"/><Relationship Id="rId126" Type="http://schemas.openxmlformats.org/officeDocument/2006/relationships/oleObject" Target="embeddings/oleObject56.bin"/><Relationship Id="rId147" Type="http://schemas.openxmlformats.org/officeDocument/2006/relationships/image" Target="media/image73.wmf"/><Relationship Id="rId168" Type="http://schemas.openxmlformats.org/officeDocument/2006/relationships/image" Target="media/image84.wmf"/><Relationship Id="rId312" Type="http://schemas.openxmlformats.org/officeDocument/2006/relationships/fontTable" Target="fontTable.xml"/><Relationship Id="rId51" Type="http://schemas.openxmlformats.org/officeDocument/2006/relationships/oleObject" Target="embeddings/oleObject18.bin"/><Relationship Id="rId72" Type="http://schemas.openxmlformats.org/officeDocument/2006/relationships/image" Target="media/image36.wmf"/><Relationship Id="rId93" Type="http://schemas.openxmlformats.org/officeDocument/2006/relationships/oleObject" Target="embeddings/oleObject39.bin"/><Relationship Id="rId189" Type="http://schemas.openxmlformats.org/officeDocument/2006/relationships/oleObject" Target="embeddings/oleObject88.bin"/><Relationship Id="rId3" Type="http://schemas.openxmlformats.org/officeDocument/2006/relationships/styles" Target="styles.xml"/><Relationship Id="rId214" Type="http://schemas.openxmlformats.org/officeDocument/2006/relationships/image" Target="media/image106.wmf"/><Relationship Id="rId235" Type="http://schemas.openxmlformats.org/officeDocument/2006/relationships/oleObject" Target="embeddings/oleObject113.bin"/><Relationship Id="rId256" Type="http://schemas.openxmlformats.org/officeDocument/2006/relationships/oleObject" Target="embeddings/oleObject125.bin"/><Relationship Id="rId277" Type="http://schemas.openxmlformats.org/officeDocument/2006/relationships/image" Target="media/image134.png"/><Relationship Id="rId298" Type="http://schemas.openxmlformats.org/officeDocument/2006/relationships/image" Target="media/image144.wmf"/><Relationship Id="rId116" Type="http://schemas.openxmlformats.org/officeDocument/2006/relationships/oleObject" Target="embeddings/oleObject51.bin"/><Relationship Id="rId137" Type="http://schemas.openxmlformats.org/officeDocument/2006/relationships/image" Target="media/image68.wmf"/><Relationship Id="rId158" Type="http://schemas.openxmlformats.org/officeDocument/2006/relationships/image" Target="media/image79.wmf"/><Relationship Id="rId302" Type="http://schemas.openxmlformats.org/officeDocument/2006/relationships/image" Target="media/image146.wmf"/><Relationship Id="rId20" Type="http://schemas.openxmlformats.org/officeDocument/2006/relationships/oleObject" Target="embeddings/oleObject4.bin"/><Relationship Id="rId41" Type="http://schemas.openxmlformats.org/officeDocument/2006/relationships/oleObject" Target="embeddings/oleObject13.bin"/><Relationship Id="rId62" Type="http://schemas.openxmlformats.org/officeDocument/2006/relationships/image" Target="media/image31.wmf"/><Relationship Id="rId83" Type="http://schemas.openxmlformats.org/officeDocument/2006/relationships/oleObject" Target="embeddings/oleObject34.bin"/><Relationship Id="rId179" Type="http://schemas.openxmlformats.org/officeDocument/2006/relationships/oleObject" Target="embeddings/oleObject83.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7.bin"/><Relationship Id="rId246" Type="http://schemas.openxmlformats.org/officeDocument/2006/relationships/oleObject" Target="embeddings/oleObject120.bin"/><Relationship Id="rId267" Type="http://schemas.openxmlformats.org/officeDocument/2006/relationships/image" Target="media/image129.wmf"/><Relationship Id="rId288" Type="http://schemas.openxmlformats.org/officeDocument/2006/relationships/oleObject" Target="embeddings/oleObject141.bin"/><Relationship Id="rId106" Type="http://schemas.openxmlformats.org/officeDocument/2006/relationships/oleObject" Target="embeddings/oleObject46.bin"/><Relationship Id="rId127" Type="http://schemas.openxmlformats.org/officeDocument/2006/relationships/image" Target="media/image63.wmf"/><Relationship Id="rId313"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image" Target="media/image15.wmf"/><Relationship Id="rId52" Type="http://schemas.openxmlformats.org/officeDocument/2006/relationships/image" Target="media/image26.wmf"/><Relationship Id="rId73" Type="http://schemas.openxmlformats.org/officeDocument/2006/relationships/oleObject" Target="embeddings/oleObject29.bin"/><Relationship Id="rId94" Type="http://schemas.openxmlformats.org/officeDocument/2006/relationships/image" Target="media/image47.wmf"/><Relationship Id="rId148" Type="http://schemas.openxmlformats.org/officeDocument/2006/relationships/oleObject" Target="embeddings/oleObject67.bin"/><Relationship Id="rId169" Type="http://schemas.openxmlformats.org/officeDocument/2006/relationships/oleObject" Target="embeddings/oleObject77.bin"/><Relationship Id="rId4" Type="http://schemas.microsoft.com/office/2007/relationships/stylesWithEffects" Target="stylesWithEffects.xml"/><Relationship Id="rId180" Type="http://schemas.openxmlformats.org/officeDocument/2006/relationships/image" Target="media/image89.wmf"/><Relationship Id="rId215" Type="http://schemas.openxmlformats.org/officeDocument/2006/relationships/oleObject" Target="embeddings/oleObject101.bin"/><Relationship Id="rId236" Type="http://schemas.openxmlformats.org/officeDocument/2006/relationships/image" Target="media/image115.wmf"/><Relationship Id="rId257" Type="http://schemas.openxmlformats.org/officeDocument/2006/relationships/image" Target="media/image124.wmf"/><Relationship Id="rId278" Type="http://schemas.openxmlformats.org/officeDocument/2006/relationships/oleObject" Target="embeddings/oleObject136.bin"/><Relationship Id="rId303" Type="http://schemas.openxmlformats.org/officeDocument/2006/relationships/oleObject" Target="embeddings/oleObject149.bin"/><Relationship Id="rId42" Type="http://schemas.openxmlformats.org/officeDocument/2006/relationships/image" Target="media/image21.wmf"/><Relationship Id="rId84" Type="http://schemas.openxmlformats.org/officeDocument/2006/relationships/image" Target="media/image42.wmf"/><Relationship Id="rId138" Type="http://schemas.openxmlformats.org/officeDocument/2006/relationships/oleObject" Target="embeddings/oleObject62.bin"/><Relationship Id="rId191" Type="http://schemas.openxmlformats.org/officeDocument/2006/relationships/oleObject" Target="embeddings/oleObject89.bin"/><Relationship Id="rId205" Type="http://schemas.openxmlformats.org/officeDocument/2006/relationships/oleObject" Target="embeddings/oleObject96.bin"/><Relationship Id="rId247" Type="http://schemas.openxmlformats.org/officeDocument/2006/relationships/image" Target="media/image119.wmf"/><Relationship Id="rId107" Type="http://schemas.openxmlformats.org/officeDocument/2006/relationships/image" Target="media/image53.wmf"/><Relationship Id="rId289" Type="http://schemas.openxmlformats.org/officeDocument/2006/relationships/image" Target="media/image140.wmf"/><Relationship Id="rId11" Type="http://schemas.openxmlformats.org/officeDocument/2006/relationships/image" Target="media/image3.png"/><Relationship Id="rId53" Type="http://schemas.openxmlformats.org/officeDocument/2006/relationships/oleObject" Target="embeddings/oleObject19.bin"/><Relationship Id="rId149" Type="http://schemas.openxmlformats.org/officeDocument/2006/relationships/image" Target="media/image74.wmf"/><Relationship Id="rId95" Type="http://schemas.openxmlformats.org/officeDocument/2006/relationships/oleObject" Target="embeddings/oleObject40.bin"/><Relationship Id="rId160" Type="http://schemas.openxmlformats.org/officeDocument/2006/relationships/image" Target="media/image80.wmf"/><Relationship Id="rId216" Type="http://schemas.openxmlformats.org/officeDocument/2006/relationships/image" Target="media/image107.wmf"/><Relationship Id="rId258" Type="http://schemas.openxmlformats.org/officeDocument/2006/relationships/oleObject" Target="embeddings/oleObject126.bin"/><Relationship Id="rId22" Type="http://schemas.openxmlformats.org/officeDocument/2006/relationships/image" Target="media/image10.png"/><Relationship Id="rId64" Type="http://schemas.openxmlformats.org/officeDocument/2006/relationships/image" Target="media/image32.wmf"/><Relationship Id="rId118" Type="http://schemas.openxmlformats.org/officeDocument/2006/relationships/oleObject" Target="embeddings/oleObject52.bin"/><Relationship Id="rId171" Type="http://schemas.openxmlformats.org/officeDocument/2006/relationships/oleObject" Target="embeddings/oleObject78.bin"/><Relationship Id="rId227" Type="http://schemas.openxmlformats.org/officeDocument/2006/relationships/oleObject" Target="embeddings/oleObject108.bin"/><Relationship Id="rId269" Type="http://schemas.openxmlformats.org/officeDocument/2006/relationships/image" Target="media/image130.wmf"/><Relationship Id="rId33" Type="http://schemas.openxmlformats.org/officeDocument/2006/relationships/image" Target="media/image16.wmf"/><Relationship Id="rId129" Type="http://schemas.openxmlformats.org/officeDocument/2006/relationships/image" Target="media/image64.wmf"/><Relationship Id="rId280" Type="http://schemas.openxmlformats.org/officeDocument/2006/relationships/oleObject" Target="embeddings/oleObject137.bin"/><Relationship Id="rId75" Type="http://schemas.openxmlformats.org/officeDocument/2006/relationships/oleObject" Target="embeddings/oleObject30.bin"/><Relationship Id="rId140" Type="http://schemas.openxmlformats.org/officeDocument/2006/relationships/oleObject" Target="embeddings/oleObject63.bin"/><Relationship Id="rId182" Type="http://schemas.openxmlformats.org/officeDocument/2006/relationships/image" Target="media/image90.wmf"/><Relationship Id="rId6" Type="http://schemas.openxmlformats.org/officeDocument/2006/relationships/webSettings" Target="webSettings.xml"/><Relationship Id="rId238" Type="http://schemas.openxmlformats.org/officeDocument/2006/relationships/image" Target="media/image116.wmf"/><Relationship Id="rId291" Type="http://schemas.openxmlformats.org/officeDocument/2006/relationships/image" Target="media/image141.wmf"/><Relationship Id="rId305" Type="http://schemas.openxmlformats.org/officeDocument/2006/relationships/oleObject" Target="embeddings/oleObject150.bin"/><Relationship Id="rId44" Type="http://schemas.openxmlformats.org/officeDocument/2006/relationships/image" Target="media/image22.png"/><Relationship Id="rId86" Type="http://schemas.openxmlformats.org/officeDocument/2006/relationships/image" Target="media/image43.wmf"/><Relationship Id="rId151" Type="http://schemas.openxmlformats.org/officeDocument/2006/relationships/image" Target="media/image7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0647-C0AB-464F-AFCE-EE78320A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5256</Words>
  <Characters>28387</Characters>
  <Application>Microsoft Office Word</Application>
  <DocSecurity>0</DocSecurity>
  <Lines>236</Lines>
  <Paragraphs>67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BLACK EDITION - tum0r</Company>
  <LinksUpToDate>false</LinksUpToDate>
  <CharactersWithSpaces>33576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dc:creator>
  <cp:lastModifiedBy>alex</cp:lastModifiedBy>
  <cp:revision>3</cp:revision>
  <dcterms:created xsi:type="dcterms:W3CDTF">2015-11-12T10:37:00Z</dcterms:created>
  <dcterms:modified xsi:type="dcterms:W3CDTF">2015-11-20T08:49:00Z</dcterms:modified>
</cp:coreProperties>
</file>