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555CCF" w:rsidP="00B3399D">
      <w:pPr>
        <w:pStyle w:val="a3"/>
        <w:rPr>
          <w:rFonts w:asciiTheme="minorHAnsi" w:hAnsiTheme="minorHAnsi" w:cs="Arial"/>
          <w:lang w:val="el-GR"/>
        </w:rPr>
      </w:pPr>
      <w:r>
        <w:rPr>
          <w:rFonts w:asciiTheme="minorHAnsi" w:hAnsiTheme="minorHAnsi" w:cs="Arial"/>
          <w:lang w:val="el-GR"/>
        </w:rPr>
        <w:t>Νέες Τεχνολογίες Εκτύπωσης</w:t>
      </w:r>
    </w:p>
    <w:p w:rsidR="00B3399D" w:rsidRPr="00622D8C" w:rsidRDefault="00B3399D" w:rsidP="00B3399D">
      <w:pPr>
        <w:rPr>
          <w:rFonts w:asciiTheme="minorHAnsi" w:hAnsiTheme="minorHAnsi" w:cs="Arial"/>
          <w:bCs/>
          <w:sz w:val="24"/>
          <w:szCs w:val="24"/>
          <w:lang w:val="el-GR"/>
        </w:rPr>
      </w:pPr>
      <w:r w:rsidRPr="00622D8C">
        <w:rPr>
          <w:rFonts w:asciiTheme="minorHAnsi" w:hAnsiTheme="minorHAnsi" w:cs="Arial"/>
          <w:b/>
          <w:bCs/>
          <w:sz w:val="24"/>
          <w:szCs w:val="24"/>
          <w:lang w:val="el-GR"/>
        </w:rPr>
        <w:t>Ενότητα</w:t>
      </w:r>
      <w:r w:rsidR="002C12EC" w:rsidRPr="00622D8C">
        <w:rPr>
          <w:rFonts w:asciiTheme="minorHAnsi" w:hAnsiTheme="minorHAnsi" w:cs="Arial"/>
          <w:b/>
          <w:bCs/>
          <w:sz w:val="24"/>
          <w:szCs w:val="24"/>
          <w:lang w:val="el-GR"/>
        </w:rPr>
        <w:t xml:space="preserve"> </w:t>
      </w:r>
      <w:r w:rsidR="00281F59">
        <w:rPr>
          <w:rFonts w:asciiTheme="minorHAnsi" w:hAnsiTheme="minorHAnsi" w:cs="Arial"/>
          <w:b/>
          <w:bCs/>
          <w:sz w:val="24"/>
          <w:szCs w:val="24"/>
          <w:lang w:val="el-GR"/>
        </w:rPr>
        <w:t>4</w:t>
      </w:r>
      <w:r w:rsidRPr="00622D8C">
        <w:rPr>
          <w:rFonts w:asciiTheme="minorHAnsi" w:hAnsiTheme="minorHAnsi" w:cs="Arial"/>
          <w:b/>
          <w:bCs/>
          <w:sz w:val="24"/>
          <w:szCs w:val="24"/>
          <w:lang w:val="el-GR"/>
        </w:rPr>
        <w:t xml:space="preserve">: </w:t>
      </w:r>
      <w:proofErr w:type="spellStart"/>
      <w:r w:rsidR="00281F59" w:rsidRPr="00281F59">
        <w:rPr>
          <w:rFonts w:asciiTheme="minorHAnsi" w:hAnsiTheme="minorHAnsi" w:cs="Arial"/>
          <w:b/>
          <w:bCs/>
          <w:sz w:val="24"/>
          <w:szCs w:val="24"/>
          <w:lang w:val="el-GR"/>
        </w:rPr>
        <w:t>Υψιτυπική</w:t>
      </w:r>
      <w:proofErr w:type="spellEnd"/>
      <w:r w:rsidR="00281F59" w:rsidRPr="00281F59">
        <w:rPr>
          <w:rFonts w:asciiTheme="minorHAnsi" w:hAnsiTheme="minorHAnsi" w:cs="Arial"/>
          <w:b/>
          <w:bCs/>
          <w:sz w:val="24"/>
          <w:szCs w:val="24"/>
          <w:lang w:val="el-GR"/>
        </w:rPr>
        <w:t xml:space="preserve"> Μέθοδος (</w:t>
      </w:r>
      <w:proofErr w:type="spellStart"/>
      <w:r w:rsidR="00281F59" w:rsidRPr="00281F59">
        <w:rPr>
          <w:rFonts w:asciiTheme="minorHAnsi" w:hAnsiTheme="minorHAnsi" w:cs="Arial"/>
          <w:b/>
          <w:bCs/>
          <w:sz w:val="24"/>
          <w:szCs w:val="24"/>
          <w:lang w:val="el-GR"/>
        </w:rPr>
        <w:t>Αναγλυφοτυπία</w:t>
      </w:r>
      <w:proofErr w:type="spellEnd"/>
      <w:r w:rsidR="00281F59" w:rsidRPr="00281F59">
        <w:rPr>
          <w:rFonts w:asciiTheme="minorHAnsi" w:hAnsiTheme="minorHAnsi" w:cs="Arial"/>
          <w:b/>
          <w:bCs/>
          <w:sz w:val="24"/>
          <w:szCs w:val="24"/>
          <w:lang w:val="el-GR"/>
        </w:rPr>
        <w:t>)</w:t>
      </w:r>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 xml:space="preserve">Σπυρίδων Νομικός, </w:t>
      </w:r>
      <w:proofErr w:type="spellStart"/>
      <w:r w:rsidRPr="00555CCF">
        <w:rPr>
          <w:rFonts w:asciiTheme="minorHAnsi" w:hAnsiTheme="minorHAnsi" w:cs="Arial"/>
          <w:bCs/>
          <w:sz w:val="24"/>
          <w:szCs w:val="24"/>
          <w:lang w:val="el-GR"/>
        </w:rPr>
        <w:t>PhD</w:t>
      </w:r>
      <w:proofErr w:type="spellEnd"/>
    </w:p>
    <w:p w:rsidR="00555CCF" w:rsidRPr="00555CCF" w:rsidRDefault="00555CCF" w:rsidP="00555CCF">
      <w:pPr>
        <w:pBdr>
          <w:bottom w:val="single" w:sz="24" w:space="1" w:color="auto"/>
        </w:pBdr>
        <w:rPr>
          <w:rFonts w:asciiTheme="minorHAnsi" w:hAnsiTheme="minorHAnsi" w:cs="Arial"/>
          <w:bCs/>
          <w:sz w:val="24"/>
          <w:szCs w:val="24"/>
          <w:lang w:val="el-GR"/>
        </w:rPr>
      </w:pPr>
      <w:r w:rsidRPr="00555CCF">
        <w:rPr>
          <w:rFonts w:asciiTheme="minorHAnsi" w:hAnsiTheme="minorHAnsi" w:cs="Arial"/>
          <w:bCs/>
          <w:sz w:val="24"/>
          <w:szCs w:val="24"/>
          <w:lang w:val="el-GR"/>
        </w:rPr>
        <w:t>Τμήμα Γραφιστικής</w:t>
      </w:r>
    </w:p>
    <w:p w:rsidR="00B3399D" w:rsidRPr="00622D8C" w:rsidRDefault="00555CCF" w:rsidP="00555CCF">
      <w:pPr>
        <w:pBdr>
          <w:bottom w:val="single" w:sz="24" w:space="1" w:color="auto"/>
        </w:pBdr>
        <w:rPr>
          <w:rFonts w:asciiTheme="minorHAnsi" w:hAnsiTheme="minorHAnsi" w:cs="Arial"/>
          <w:lang w:val="el-GR"/>
        </w:rPr>
      </w:pPr>
      <w:r w:rsidRPr="00555CCF">
        <w:rPr>
          <w:rFonts w:asciiTheme="minorHAnsi" w:hAnsiTheme="minorHAnsi" w:cs="Arial"/>
          <w:bCs/>
          <w:sz w:val="24"/>
          <w:szCs w:val="24"/>
          <w:lang w:val="el-GR"/>
        </w:rPr>
        <w:t>Κατεύθυνση Τεχνολογίας Γραφικών Τεχνών</w:t>
      </w: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a8"/>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281F59"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4411BE50" wp14:editId="77BED3C2">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6ECEAB5D" wp14:editId="09911296">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p w:rsidR="00573A71" w:rsidRPr="00573A71" w:rsidRDefault="00573A71" w:rsidP="00573A71">
      <w:pPr>
        <w:tabs>
          <w:tab w:val="left" w:pos="1477"/>
        </w:tabs>
        <w:spacing w:line="360" w:lineRule="auto"/>
        <w:ind w:right="317"/>
        <w:rPr>
          <w:b/>
          <w:lang w:val="el-GR"/>
        </w:rPr>
      </w:pPr>
      <w:r w:rsidRPr="00573A71">
        <w:rPr>
          <w:b/>
          <w:lang w:val="el-GR"/>
        </w:rPr>
        <w:t xml:space="preserve">Η κατάταξη έγινε με την κατηγοριοποίηση της μορφής της μήτρας, όπου οι αντίστοιχες μέθοδοι καλύπτουν την  </w:t>
      </w:r>
      <w:proofErr w:type="spellStart"/>
      <w:r w:rsidRPr="00573A71">
        <w:rPr>
          <w:b/>
          <w:lang w:val="el-GR"/>
        </w:rPr>
        <w:t>Φλεξογραφία–Τυπογραφία</w:t>
      </w:r>
      <w:proofErr w:type="spellEnd"/>
      <w:r w:rsidRPr="00573A71">
        <w:rPr>
          <w:b/>
          <w:lang w:val="el-GR"/>
        </w:rPr>
        <w:t xml:space="preserve"> και Ξηράς </w:t>
      </w:r>
      <w:proofErr w:type="spellStart"/>
      <w:r w:rsidRPr="00573A71">
        <w:rPr>
          <w:b/>
          <w:lang w:val="el-GR"/>
        </w:rPr>
        <w:t>Οφσετ</w:t>
      </w:r>
      <w:proofErr w:type="spellEnd"/>
    </w:p>
    <w:bookmarkStart w:id="0" w:name="_Toc430269890" w:displacedByCustomXml="next"/>
    <w:bookmarkStart w:id="1" w:name="_Toc183161184" w:displacedByCustomXml="next"/>
    <w:bookmarkStart w:id="2" w:name="_Toc168848372" w:displacedByCustomXml="next"/>
    <w:sdt>
      <w:sdtPr>
        <w:rPr>
          <w:lang w:val="el-GR"/>
        </w:rPr>
        <w:id w:val="-2130544364"/>
        <w:docPartObj>
          <w:docPartGallery w:val="Table of Contents"/>
          <w:docPartUnique/>
        </w:docPartObj>
      </w:sdtPr>
      <w:sdtEndPr>
        <w:rPr>
          <w:rFonts w:eastAsiaTheme="minorEastAsia" w:cstheme="minorBidi"/>
          <w:sz w:val="22"/>
          <w:szCs w:val="22"/>
          <w:lang w:val="en-US"/>
        </w:rPr>
      </w:sdtEndPr>
      <w:sdtContent>
        <w:p w:rsidR="00573A71" w:rsidRDefault="00573A71" w:rsidP="00573A71">
          <w:pPr>
            <w:pStyle w:val="a5"/>
            <w:numPr>
              <w:ilvl w:val="0"/>
              <w:numId w:val="0"/>
            </w:numPr>
            <w:ind w:left="360" w:hanging="360"/>
          </w:pPr>
          <w:r>
            <w:rPr>
              <w:lang w:val="el-GR"/>
            </w:rPr>
            <w:t>Περιεχόμενα</w:t>
          </w:r>
        </w:p>
        <w:p w:rsidR="002C2C68" w:rsidRDefault="00573A71">
          <w:pPr>
            <w:pStyle w:val="10"/>
            <w:tabs>
              <w:tab w:val="left" w:pos="480"/>
              <w:tab w:val="right" w:leader="dot" w:pos="10353"/>
            </w:tabs>
            <w:rPr>
              <w:rFonts w:asciiTheme="minorHAnsi" w:hAnsiTheme="minorHAnsi"/>
              <w:noProof/>
              <w:lang w:val="el-GR" w:eastAsia="el-GR" w:bidi="ar-SA"/>
            </w:rPr>
          </w:pPr>
          <w:r>
            <w:fldChar w:fldCharType="begin"/>
          </w:r>
          <w:r>
            <w:instrText xml:space="preserve"> TOC \o "1-3" \h \z \u </w:instrText>
          </w:r>
          <w:r>
            <w:fldChar w:fldCharType="separate"/>
          </w:r>
          <w:hyperlink w:anchor="_Toc430602350" w:history="1">
            <w:r w:rsidR="002C2C68" w:rsidRPr="00E140BC">
              <w:rPr>
                <w:rStyle w:val="-"/>
                <w:noProof/>
              </w:rPr>
              <w:t>1.</w:t>
            </w:r>
            <w:r w:rsidR="002C2C68">
              <w:rPr>
                <w:rFonts w:asciiTheme="minorHAnsi" w:hAnsiTheme="minorHAnsi"/>
                <w:noProof/>
                <w:lang w:val="el-GR" w:eastAsia="el-GR" w:bidi="ar-SA"/>
              </w:rPr>
              <w:tab/>
            </w:r>
            <w:r w:rsidR="002C2C68" w:rsidRPr="00E140BC">
              <w:rPr>
                <w:rStyle w:val="-"/>
                <w:noProof/>
              </w:rPr>
              <w:t>Η Φλεξογραφική Μέθοδος</w:t>
            </w:r>
            <w:r w:rsidR="002C2C68">
              <w:rPr>
                <w:noProof/>
                <w:webHidden/>
              </w:rPr>
              <w:tab/>
            </w:r>
            <w:r w:rsidR="002C2C68">
              <w:rPr>
                <w:noProof/>
                <w:webHidden/>
              </w:rPr>
              <w:fldChar w:fldCharType="begin"/>
            </w:r>
            <w:r w:rsidR="002C2C68">
              <w:rPr>
                <w:noProof/>
                <w:webHidden/>
              </w:rPr>
              <w:instrText xml:space="preserve"> PAGEREF _Toc430602350 \h </w:instrText>
            </w:r>
            <w:r w:rsidR="002C2C68">
              <w:rPr>
                <w:noProof/>
                <w:webHidden/>
              </w:rPr>
            </w:r>
            <w:r w:rsidR="002C2C68">
              <w:rPr>
                <w:noProof/>
                <w:webHidden/>
              </w:rPr>
              <w:fldChar w:fldCharType="separate"/>
            </w:r>
            <w:r w:rsidR="002C2C68">
              <w:rPr>
                <w:noProof/>
                <w:webHidden/>
              </w:rPr>
              <w:t>2</w:t>
            </w:r>
            <w:r w:rsidR="002C2C68">
              <w:rPr>
                <w:noProof/>
                <w:webHidden/>
              </w:rPr>
              <w:fldChar w:fldCharType="end"/>
            </w:r>
          </w:hyperlink>
        </w:p>
        <w:p w:rsidR="002C2C68" w:rsidRDefault="002C2C68">
          <w:pPr>
            <w:pStyle w:val="20"/>
            <w:tabs>
              <w:tab w:val="left" w:pos="880"/>
              <w:tab w:val="right" w:leader="dot" w:pos="10353"/>
            </w:tabs>
            <w:rPr>
              <w:rFonts w:asciiTheme="minorHAnsi" w:hAnsiTheme="minorHAnsi"/>
              <w:noProof/>
              <w:lang w:val="el-GR" w:eastAsia="el-GR" w:bidi="ar-SA"/>
            </w:rPr>
          </w:pPr>
          <w:hyperlink w:anchor="_Toc430602351" w:history="1">
            <w:r w:rsidRPr="00E140BC">
              <w:rPr>
                <w:rStyle w:val="-"/>
                <w:noProof/>
              </w:rPr>
              <w:t>1.1</w:t>
            </w:r>
            <w:r>
              <w:rPr>
                <w:rFonts w:asciiTheme="minorHAnsi" w:hAnsiTheme="minorHAnsi"/>
                <w:noProof/>
                <w:lang w:val="el-GR" w:eastAsia="el-GR" w:bidi="ar-SA"/>
              </w:rPr>
              <w:tab/>
            </w:r>
            <w:r w:rsidRPr="00E140BC">
              <w:rPr>
                <w:rStyle w:val="-"/>
                <w:noProof/>
              </w:rPr>
              <w:t>Εισαγωγή</w:t>
            </w:r>
            <w:r>
              <w:rPr>
                <w:noProof/>
                <w:webHidden/>
              </w:rPr>
              <w:tab/>
            </w:r>
            <w:r>
              <w:rPr>
                <w:noProof/>
                <w:webHidden/>
              </w:rPr>
              <w:fldChar w:fldCharType="begin"/>
            </w:r>
            <w:r>
              <w:rPr>
                <w:noProof/>
                <w:webHidden/>
              </w:rPr>
              <w:instrText xml:space="preserve"> PAGEREF _Toc430602351 \h </w:instrText>
            </w:r>
            <w:r>
              <w:rPr>
                <w:noProof/>
                <w:webHidden/>
              </w:rPr>
            </w:r>
            <w:r>
              <w:rPr>
                <w:noProof/>
                <w:webHidden/>
              </w:rPr>
              <w:fldChar w:fldCharType="separate"/>
            </w:r>
            <w:r>
              <w:rPr>
                <w:noProof/>
                <w:webHidden/>
              </w:rPr>
              <w:t>2</w:t>
            </w:r>
            <w:r>
              <w:rPr>
                <w:noProof/>
                <w:webHidden/>
              </w:rPr>
              <w:fldChar w:fldCharType="end"/>
            </w:r>
          </w:hyperlink>
        </w:p>
        <w:p w:rsidR="002C2C68" w:rsidRDefault="002C2C68">
          <w:pPr>
            <w:pStyle w:val="20"/>
            <w:tabs>
              <w:tab w:val="left" w:pos="880"/>
              <w:tab w:val="right" w:leader="dot" w:pos="10353"/>
            </w:tabs>
            <w:rPr>
              <w:rFonts w:asciiTheme="minorHAnsi" w:hAnsiTheme="minorHAnsi"/>
              <w:noProof/>
              <w:lang w:val="el-GR" w:eastAsia="el-GR" w:bidi="ar-SA"/>
            </w:rPr>
          </w:pPr>
          <w:hyperlink w:anchor="_Toc430602352" w:history="1">
            <w:r w:rsidRPr="00E140BC">
              <w:rPr>
                <w:rStyle w:val="-"/>
                <w:noProof/>
              </w:rPr>
              <w:t>1.2</w:t>
            </w:r>
            <w:r>
              <w:rPr>
                <w:rFonts w:asciiTheme="minorHAnsi" w:hAnsiTheme="minorHAnsi"/>
                <w:noProof/>
                <w:lang w:val="el-GR" w:eastAsia="el-GR" w:bidi="ar-SA"/>
              </w:rPr>
              <w:tab/>
            </w:r>
            <w:r w:rsidRPr="00E140BC">
              <w:rPr>
                <w:rStyle w:val="-"/>
                <w:noProof/>
              </w:rPr>
              <w:t>Ιστορικά</w:t>
            </w:r>
            <w:r>
              <w:rPr>
                <w:noProof/>
                <w:webHidden/>
              </w:rPr>
              <w:tab/>
            </w:r>
            <w:r>
              <w:rPr>
                <w:noProof/>
                <w:webHidden/>
              </w:rPr>
              <w:fldChar w:fldCharType="begin"/>
            </w:r>
            <w:r>
              <w:rPr>
                <w:noProof/>
                <w:webHidden/>
              </w:rPr>
              <w:instrText xml:space="preserve"> PAGEREF _Toc430602352 \h </w:instrText>
            </w:r>
            <w:r>
              <w:rPr>
                <w:noProof/>
                <w:webHidden/>
              </w:rPr>
            </w:r>
            <w:r>
              <w:rPr>
                <w:noProof/>
                <w:webHidden/>
              </w:rPr>
              <w:fldChar w:fldCharType="separate"/>
            </w:r>
            <w:r>
              <w:rPr>
                <w:noProof/>
                <w:webHidden/>
              </w:rPr>
              <w:t>2</w:t>
            </w:r>
            <w:r>
              <w:rPr>
                <w:noProof/>
                <w:webHidden/>
              </w:rPr>
              <w:fldChar w:fldCharType="end"/>
            </w:r>
          </w:hyperlink>
        </w:p>
        <w:p w:rsidR="002C2C68" w:rsidRDefault="002C2C68">
          <w:pPr>
            <w:pStyle w:val="20"/>
            <w:tabs>
              <w:tab w:val="left" w:pos="880"/>
              <w:tab w:val="right" w:leader="dot" w:pos="10353"/>
            </w:tabs>
            <w:rPr>
              <w:rFonts w:asciiTheme="minorHAnsi" w:hAnsiTheme="minorHAnsi"/>
              <w:noProof/>
              <w:lang w:val="el-GR" w:eastAsia="el-GR" w:bidi="ar-SA"/>
            </w:rPr>
          </w:pPr>
          <w:hyperlink w:anchor="_Toc430602353" w:history="1">
            <w:r w:rsidRPr="00E140BC">
              <w:rPr>
                <w:rStyle w:val="-"/>
                <w:noProof/>
              </w:rPr>
              <w:t>1.3</w:t>
            </w:r>
            <w:r>
              <w:rPr>
                <w:rFonts w:asciiTheme="minorHAnsi" w:hAnsiTheme="minorHAnsi"/>
                <w:noProof/>
                <w:lang w:val="el-GR" w:eastAsia="el-GR" w:bidi="ar-SA"/>
              </w:rPr>
              <w:tab/>
            </w:r>
            <w:r w:rsidRPr="00E140BC">
              <w:rPr>
                <w:rStyle w:val="-"/>
                <w:noProof/>
              </w:rPr>
              <w:t>Χαρακτηριστικά της μεθόδου</w:t>
            </w:r>
            <w:r>
              <w:rPr>
                <w:noProof/>
                <w:webHidden/>
              </w:rPr>
              <w:tab/>
            </w:r>
            <w:r>
              <w:rPr>
                <w:noProof/>
                <w:webHidden/>
              </w:rPr>
              <w:fldChar w:fldCharType="begin"/>
            </w:r>
            <w:r>
              <w:rPr>
                <w:noProof/>
                <w:webHidden/>
              </w:rPr>
              <w:instrText xml:space="preserve"> PAGEREF _Toc430602353 \h </w:instrText>
            </w:r>
            <w:r>
              <w:rPr>
                <w:noProof/>
                <w:webHidden/>
              </w:rPr>
            </w:r>
            <w:r>
              <w:rPr>
                <w:noProof/>
                <w:webHidden/>
              </w:rPr>
              <w:fldChar w:fldCharType="separate"/>
            </w:r>
            <w:r>
              <w:rPr>
                <w:noProof/>
                <w:webHidden/>
              </w:rPr>
              <w:t>3</w:t>
            </w:r>
            <w:r>
              <w:rPr>
                <w:noProof/>
                <w:webHidden/>
              </w:rPr>
              <w:fldChar w:fldCharType="end"/>
            </w:r>
          </w:hyperlink>
        </w:p>
        <w:p w:rsidR="002C2C68" w:rsidRDefault="002C2C68">
          <w:pPr>
            <w:pStyle w:val="20"/>
            <w:tabs>
              <w:tab w:val="left" w:pos="880"/>
              <w:tab w:val="right" w:leader="dot" w:pos="10353"/>
            </w:tabs>
            <w:rPr>
              <w:rFonts w:asciiTheme="minorHAnsi" w:hAnsiTheme="minorHAnsi"/>
              <w:noProof/>
              <w:lang w:val="el-GR" w:eastAsia="el-GR" w:bidi="ar-SA"/>
            </w:rPr>
          </w:pPr>
          <w:hyperlink w:anchor="_Toc430602354" w:history="1">
            <w:r w:rsidRPr="00E140BC">
              <w:rPr>
                <w:rStyle w:val="-"/>
                <w:noProof/>
                <w:lang w:val="el-GR"/>
              </w:rPr>
              <w:t>1.4</w:t>
            </w:r>
            <w:r>
              <w:rPr>
                <w:rFonts w:asciiTheme="minorHAnsi" w:hAnsiTheme="minorHAnsi"/>
                <w:noProof/>
                <w:lang w:val="el-GR" w:eastAsia="el-GR" w:bidi="ar-SA"/>
              </w:rPr>
              <w:tab/>
            </w:r>
            <w:r w:rsidRPr="00E140BC">
              <w:rPr>
                <w:rStyle w:val="-"/>
                <w:noProof/>
                <w:lang w:val="el-GR"/>
              </w:rPr>
              <w:t>Πίνακας των βασικών παραμέτρων φλεξογραφίας</w:t>
            </w:r>
            <w:r>
              <w:rPr>
                <w:noProof/>
                <w:webHidden/>
              </w:rPr>
              <w:tab/>
            </w:r>
            <w:r>
              <w:rPr>
                <w:noProof/>
                <w:webHidden/>
              </w:rPr>
              <w:fldChar w:fldCharType="begin"/>
            </w:r>
            <w:r>
              <w:rPr>
                <w:noProof/>
                <w:webHidden/>
              </w:rPr>
              <w:instrText xml:space="preserve"> PAGEREF _Toc430602354 \h </w:instrText>
            </w:r>
            <w:r>
              <w:rPr>
                <w:noProof/>
                <w:webHidden/>
              </w:rPr>
            </w:r>
            <w:r>
              <w:rPr>
                <w:noProof/>
                <w:webHidden/>
              </w:rPr>
              <w:fldChar w:fldCharType="separate"/>
            </w:r>
            <w:r>
              <w:rPr>
                <w:noProof/>
                <w:webHidden/>
              </w:rPr>
              <w:t>5</w:t>
            </w:r>
            <w:r>
              <w:rPr>
                <w:noProof/>
                <w:webHidden/>
              </w:rPr>
              <w:fldChar w:fldCharType="end"/>
            </w:r>
          </w:hyperlink>
        </w:p>
        <w:p w:rsidR="002C2C68" w:rsidRDefault="002C2C68">
          <w:pPr>
            <w:pStyle w:val="20"/>
            <w:tabs>
              <w:tab w:val="left" w:pos="880"/>
              <w:tab w:val="right" w:leader="dot" w:pos="10353"/>
            </w:tabs>
            <w:rPr>
              <w:rFonts w:asciiTheme="minorHAnsi" w:hAnsiTheme="minorHAnsi"/>
              <w:noProof/>
              <w:lang w:val="el-GR" w:eastAsia="el-GR" w:bidi="ar-SA"/>
            </w:rPr>
          </w:pPr>
          <w:hyperlink w:anchor="_Toc430602355" w:history="1">
            <w:r w:rsidRPr="00E140BC">
              <w:rPr>
                <w:rStyle w:val="-"/>
                <w:noProof/>
              </w:rPr>
              <w:t>1.5</w:t>
            </w:r>
            <w:r>
              <w:rPr>
                <w:rFonts w:asciiTheme="minorHAnsi" w:hAnsiTheme="minorHAnsi"/>
                <w:noProof/>
                <w:lang w:val="el-GR" w:eastAsia="el-GR" w:bidi="ar-SA"/>
              </w:rPr>
              <w:tab/>
            </w:r>
            <w:r w:rsidRPr="00E140BC">
              <w:rPr>
                <w:rStyle w:val="-"/>
                <w:noProof/>
              </w:rPr>
              <w:t>Φλεξογραφικά πιεστήρια (Μηχανές Εκτύπωσης)</w:t>
            </w:r>
            <w:r>
              <w:rPr>
                <w:noProof/>
                <w:webHidden/>
              </w:rPr>
              <w:tab/>
            </w:r>
            <w:r>
              <w:rPr>
                <w:noProof/>
                <w:webHidden/>
              </w:rPr>
              <w:fldChar w:fldCharType="begin"/>
            </w:r>
            <w:r>
              <w:rPr>
                <w:noProof/>
                <w:webHidden/>
              </w:rPr>
              <w:instrText xml:space="preserve"> PAGEREF _Toc430602355 \h </w:instrText>
            </w:r>
            <w:r>
              <w:rPr>
                <w:noProof/>
                <w:webHidden/>
              </w:rPr>
            </w:r>
            <w:r>
              <w:rPr>
                <w:noProof/>
                <w:webHidden/>
              </w:rPr>
              <w:fldChar w:fldCharType="separate"/>
            </w:r>
            <w:r>
              <w:rPr>
                <w:noProof/>
                <w:webHidden/>
              </w:rPr>
              <w:t>5</w:t>
            </w:r>
            <w:r>
              <w:rPr>
                <w:noProof/>
                <w:webHidden/>
              </w:rPr>
              <w:fldChar w:fldCharType="end"/>
            </w:r>
          </w:hyperlink>
        </w:p>
        <w:p w:rsidR="002C2C68" w:rsidRDefault="002C2C68">
          <w:pPr>
            <w:pStyle w:val="20"/>
            <w:tabs>
              <w:tab w:val="left" w:pos="880"/>
              <w:tab w:val="right" w:leader="dot" w:pos="10353"/>
            </w:tabs>
            <w:rPr>
              <w:rFonts w:asciiTheme="minorHAnsi" w:hAnsiTheme="minorHAnsi"/>
              <w:noProof/>
              <w:lang w:val="el-GR" w:eastAsia="el-GR" w:bidi="ar-SA"/>
            </w:rPr>
          </w:pPr>
          <w:hyperlink w:anchor="_Toc430602356" w:history="1">
            <w:r w:rsidRPr="00E140BC">
              <w:rPr>
                <w:rStyle w:val="-"/>
                <w:noProof/>
              </w:rPr>
              <w:t>1.6</w:t>
            </w:r>
            <w:r>
              <w:rPr>
                <w:rFonts w:asciiTheme="minorHAnsi" w:hAnsiTheme="minorHAnsi"/>
                <w:noProof/>
                <w:lang w:val="el-GR" w:eastAsia="el-GR" w:bidi="ar-SA"/>
              </w:rPr>
              <w:tab/>
            </w:r>
            <w:r w:rsidRPr="00E140BC">
              <w:rPr>
                <w:rStyle w:val="-"/>
                <w:noProof/>
              </w:rPr>
              <w:t>Χαρακτηριστικά και προφίλ της Φλεξογραφίας</w:t>
            </w:r>
            <w:r>
              <w:rPr>
                <w:noProof/>
                <w:webHidden/>
              </w:rPr>
              <w:tab/>
            </w:r>
            <w:r>
              <w:rPr>
                <w:noProof/>
                <w:webHidden/>
              </w:rPr>
              <w:fldChar w:fldCharType="begin"/>
            </w:r>
            <w:r>
              <w:rPr>
                <w:noProof/>
                <w:webHidden/>
              </w:rPr>
              <w:instrText xml:space="preserve"> PAGEREF _Toc430602356 \h </w:instrText>
            </w:r>
            <w:r>
              <w:rPr>
                <w:noProof/>
                <w:webHidden/>
              </w:rPr>
            </w:r>
            <w:r>
              <w:rPr>
                <w:noProof/>
                <w:webHidden/>
              </w:rPr>
              <w:fldChar w:fldCharType="separate"/>
            </w:r>
            <w:r>
              <w:rPr>
                <w:noProof/>
                <w:webHidden/>
              </w:rPr>
              <w:t>7</w:t>
            </w:r>
            <w:r>
              <w:rPr>
                <w:noProof/>
                <w:webHidden/>
              </w:rPr>
              <w:fldChar w:fldCharType="end"/>
            </w:r>
          </w:hyperlink>
        </w:p>
        <w:p w:rsidR="002C2C68" w:rsidRDefault="002C2C68">
          <w:pPr>
            <w:pStyle w:val="20"/>
            <w:tabs>
              <w:tab w:val="left" w:pos="880"/>
              <w:tab w:val="right" w:leader="dot" w:pos="10353"/>
            </w:tabs>
            <w:rPr>
              <w:rFonts w:asciiTheme="minorHAnsi" w:hAnsiTheme="minorHAnsi"/>
              <w:noProof/>
              <w:lang w:val="el-GR" w:eastAsia="el-GR" w:bidi="ar-SA"/>
            </w:rPr>
          </w:pPr>
          <w:hyperlink w:anchor="_Toc430602357" w:history="1">
            <w:r w:rsidRPr="00E140BC">
              <w:rPr>
                <w:rStyle w:val="-"/>
                <w:noProof/>
              </w:rPr>
              <w:t>1.7</w:t>
            </w:r>
            <w:r>
              <w:rPr>
                <w:rFonts w:asciiTheme="minorHAnsi" w:hAnsiTheme="minorHAnsi"/>
                <w:noProof/>
                <w:lang w:val="el-GR" w:eastAsia="el-GR" w:bidi="ar-SA"/>
              </w:rPr>
              <w:tab/>
            </w:r>
            <w:r w:rsidRPr="00E140BC">
              <w:rPr>
                <w:rStyle w:val="-"/>
                <w:noProof/>
              </w:rPr>
              <w:t>Η Τυπογραφική Μέθοδος</w:t>
            </w:r>
            <w:r>
              <w:rPr>
                <w:noProof/>
                <w:webHidden/>
              </w:rPr>
              <w:tab/>
            </w:r>
            <w:r>
              <w:rPr>
                <w:noProof/>
                <w:webHidden/>
              </w:rPr>
              <w:fldChar w:fldCharType="begin"/>
            </w:r>
            <w:r>
              <w:rPr>
                <w:noProof/>
                <w:webHidden/>
              </w:rPr>
              <w:instrText xml:space="preserve"> PAGEREF _Toc430602357 \h </w:instrText>
            </w:r>
            <w:r>
              <w:rPr>
                <w:noProof/>
                <w:webHidden/>
              </w:rPr>
            </w:r>
            <w:r>
              <w:rPr>
                <w:noProof/>
                <w:webHidden/>
              </w:rPr>
              <w:fldChar w:fldCharType="separate"/>
            </w:r>
            <w:r>
              <w:rPr>
                <w:noProof/>
                <w:webHidden/>
              </w:rPr>
              <w:t>16</w:t>
            </w:r>
            <w:r>
              <w:rPr>
                <w:noProof/>
                <w:webHidden/>
              </w:rPr>
              <w:fldChar w:fldCharType="end"/>
            </w:r>
          </w:hyperlink>
        </w:p>
        <w:p w:rsidR="002C2C68" w:rsidRDefault="002C2C68">
          <w:pPr>
            <w:pStyle w:val="20"/>
            <w:tabs>
              <w:tab w:val="left" w:pos="880"/>
              <w:tab w:val="right" w:leader="dot" w:pos="10353"/>
            </w:tabs>
            <w:rPr>
              <w:rFonts w:asciiTheme="minorHAnsi" w:hAnsiTheme="minorHAnsi"/>
              <w:noProof/>
              <w:lang w:val="el-GR" w:eastAsia="el-GR" w:bidi="ar-SA"/>
            </w:rPr>
          </w:pPr>
          <w:hyperlink w:anchor="_Toc430602358" w:history="1">
            <w:r w:rsidRPr="00E140BC">
              <w:rPr>
                <w:rStyle w:val="-"/>
                <w:noProof/>
                <w:lang w:val="el-GR"/>
              </w:rPr>
              <w:t>1.8</w:t>
            </w:r>
            <w:r>
              <w:rPr>
                <w:rFonts w:asciiTheme="minorHAnsi" w:hAnsiTheme="minorHAnsi"/>
                <w:noProof/>
                <w:lang w:val="el-GR" w:eastAsia="el-GR" w:bidi="ar-SA"/>
              </w:rPr>
              <w:tab/>
            </w:r>
            <w:r w:rsidRPr="00E140BC">
              <w:rPr>
                <w:rStyle w:val="-"/>
                <w:noProof/>
              </w:rPr>
              <w:t>Η Μέθοδος της Ξηράς ΄Οφσετ</w:t>
            </w:r>
            <w:r>
              <w:rPr>
                <w:noProof/>
                <w:webHidden/>
              </w:rPr>
              <w:tab/>
            </w:r>
            <w:r>
              <w:rPr>
                <w:noProof/>
                <w:webHidden/>
              </w:rPr>
              <w:fldChar w:fldCharType="begin"/>
            </w:r>
            <w:r>
              <w:rPr>
                <w:noProof/>
                <w:webHidden/>
              </w:rPr>
              <w:instrText xml:space="preserve"> PAGEREF _Toc430602358 \h </w:instrText>
            </w:r>
            <w:r>
              <w:rPr>
                <w:noProof/>
                <w:webHidden/>
              </w:rPr>
            </w:r>
            <w:r>
              <w:rPr>
                <w:noProof/>
                <w:webHidden/>
              </w:rPr>
              <w:fldChar w:fldCharType="separate"/>
            </w:r>
            <w:r>
              <w:rPr>
                <w:noProof/>
                <w:webHidden/>
              </w:rPr>
              <w:t>18</w:t>
            </w:r>
            <w:r>
              <w:rPr>
                <w:noProof/>
                <w:webHidden/>
              </w:rPr>
              <w:fldChar w:fldCharType="end"/>
            </w:r>
          </w:hyperlink>
        </w:p>
        <w:p w:rsidR="00573A71" w:rsidRDefault="00573A71">
          <w:r>
            <w:rPr>
              <w:b/>
              <w:bCs/>
            </w:rPr>
            <w:fldChar w:fldCharType="end"/>
          </w:r>
        </w:p>
      </w:sdtContent>
    </w:sdt>
    <w:p w:rsidR="00573A71" w:rsidRPr="00861222" w:rsidRDefault="00573A71" w:rsidP="00573A71">
      <w:pPr>
        <w:pStyle w:val="1"/>
      </w:pPr>
      <w:bookmarkStart w:id="3" w:name="_Toc430602350"/>
      <w:r w:rsidRPr="00861222">
        <w:t xml:space="preserve">Η </w:t>
      </w:r>
      <w:proofErr w:type="spellStart"/>
      <w:r w:rsidRPr="00861222">
        <w:t>Φ</w:t>
      </w:r>
      <w:r>
        <w:t>λεξογρ</w:t>
      </w:r>
      <w:proofErr w:type="spellEnd"/>
      <w:r>
        <w:t xml:space="preserve">αφική </w:t>
      </w:r>
      <w:proofErr w:type="spellStart"/>
      <w:r w:rsidRPr="00861222">
        <w:t>Μ</w:t>
      </w:r>
      <w:r>
        <w:t>έθοδος</w:t>
      </w:r>
      <w:bookmarkEnd w:id="2"/>
      <w:bookmarkEnd w:id="1"/>
      <w:bookmarkEnd w:id="0"/>
      <w:bookmarkEnd w:id="3"/>
      <w:proofErr w:type="spellEnd"/>
      <w:r w:rsidRPr="00861222">
        <w:t xml:space="preserve"> </w:t>
      </w:r>
    </w:p>
    <w:p w:rsidR="00573A71" w:rsidRPr="002A3B01" w:rsidRDefault="00573A71" w:rsidP="00573A71">
      <w:pPr>
        <w:pStyle w:val="2"/>
      </w:pPr>
      <w:bookmarkStart w:id="4" w:name="_Toc168848373"/>
      <w:bookmarkStart w:id="5" w:name="_Toc183161185"/>
      <w:bookmarkStart w:id="6" w:name="_Toc430602351"/>
      <w:proofErr w:type="spellStart"/>
      <w:r w:rsidRPr="002A3B01">
        <w:t>Ε</w:t>
      </w:r>
      <w:r>
        <w:t>ισ</w:t>
      </w:r>
      <w:proofErr w:type="spellEnd"/>
      <w:r>
        <w:t>αγωγή</w:t>
      </w:r>
      <w:bookmarkStart w:id="7" w:name="_GoBack"/>
      <w:bookmarkEnd w:id="4"/>
      <w:bookmarkEnd w:id="5"/>
      <w:bookmarkEnd w:id="6"/>
      <w:bookmarkEnd w:id="7"/>
    </w:p>
    <w:p w:rsidR="00573A71" w:rsidRPr="00EF66D7" w:rsidRDefault="00573A71" w:rsidP="00573A71">
      <w:r w:rsidRPr="00EF66D7">
        <w:t>Η λέξη "</w:t>
      </w:r>
      <w:proofErr w:type="spellStart"/>
      <w:r w:rsidRPr="00EF66D7">
        <w:t>Φλεξογραφία</w:t>
      </w:r>
      <w:proofErr w:type="spellEnd"/>
      <w:r w:rsidRPr="00EF66D7">
        <w:t>", ορίζεται από τη μετάφραση των λέξεων, "</w:t>
      </w:r>
      <w:proofErr w:type="spellStart"/>
      <w:r w:rsidRPr="00EF66D7">
        <w:t>Flex</w:t>
      </w:r>
      <w:proofErr w:type="spellEnd"/>
      <w:r w:rsidRPr="00EF66D7">
        <w:t>" που σημαίνει "</w:t>
      </w:r>
      <w:proofErr w:type="spellStart"/>
      <w:r w:rsidRPr="00EF66D7">
        <w:t>κάμπτω"και</w:t>
      </w:r>
      <w:proofErr w:type="spellEnd"/>
      <w:r w:rsidRPr="00EF66D7">
        <w:t xml:space="preserve"> τη λέξη "</w:t>
      </w:r>
      <w:proofErr w:type="spellStart"/>
      <w:r w:rsidRPr="00EF66D7">
        <w:t>flexible</w:t>
      </w:r>
      <w:proofErr w:type="spellEnd"/>
      <w:r w:rsidRPr="00EF66D7">
        <w:t>" που σημαίνει "εύκαμπτο", με αποτέλεσμα τη σύνθετη λέξη "</w:t>
      </w:r>
      <w:proofErr w:type="spellStart"/>
      <w:r w:rsidRPr="00EF66D7">
        <w:t>flexo</w:t>
      </w:r>
      <w:proofErr w:type="spellEnd"/>
      <w:r w:rsidRPr="00EF66D7">
        <w:t>/</w:t>
      </w:r>
      <w:proofErr w:type="spellStart"/>
      <w:r w:rsidRPr="00EF66D7">
        <w:t>graphy</w:t>
      </w:r>
      <w:proofErr w:type="spellEnd"/>
      <w:r w:rsidRPr="00EF66D7">
        <w:t>" που σημαίνει, εύκαμπτη μέθοδος εκτύπωσης από ελαστικά κλισέ.</w:t>
      </w:r>
      <w:r w:rsidRPr="00EF66D7">
        <w:cr/>
        <w:t>Η έννοια της λέξης αναφέρεται κυρίως στην εύκαμπτη μήτρα (το κλισέ), όπως θα αναλύσουμε παρακάτω, αλλά και στα υποστρώματα που δέχονται την εκτύπωση.</w:t>
      </w:r>
      <w:r w:rsidRPr="00EF66D7">
        <w:cr/>
        <w:t xml:space="preserve">Η </w:t>
      </w:r>
      <w:proofErr w:type="spellStart"/>
      <w:r w:rsidRPr="00EF66D7">
        <w:t>φλεξογραφία</w:t>
      </w:r>
      <w:proofErr w:type="spellEnd"/>
      <w:r w:rsidRPr="00EF66D7">
        <w:t xml:space="preserve"> έχει εφαρμογές σε επίπεδες επιφάνειες υλικών  με εκτύπωση από </w:t>
      </w:r>
      <w:proofErr w:type="spellStart"/>
      <w:r w:rsidRPr="00EF66D7">
        <w:t>φλεξογραφικές</w:t>
      </w:r>
      <w:proofErr w:type="spellEnd"/>
      <w:r w:rsidRPr="00EF66D7">
        <w:t xml:space="preserve"> μηχανές, που εκτυπώνουν σε υποστρώματα π.χ. χαρτί, χαρτόνι, πλαστικά υλικά κ.α. Οι μηχανές έχουν ειδικό κύλινδρο για την προσαρμογή της μήτρας, "κλισέ" καθώς και σύστημα μελάνωσης για συνεχή παραγωγική </w:t>
      </w:r>
      <w:proofErr w:type="spellStart"/>
      <w:r w:rsidRPr="00EF66D7">
        <w:t>εκτύπωση.Η</w:t>
      </w:r>
      <w:proofErr w:type="spellEnd"/>
      <w:r w:rsidRPr="00EF66D7">
        <w:t xml:space="preserve"> εκτύπωση επιτυγχάνεται μέσα από </w:t>
      </w:r>
      <w:proofErr w:type="spellStart"/>
      <w:r w:rsidRPr="00EF66D7">
        <w:t>υψιτυπική</w:t>
      </w:r>
      <w:proofErr w:type="spellEnd"/>
      <w:r w:rsidRPr="00EF66D7">
        <w:t xml:space="preserve"> μήτρα, το κλισέ.</w:t>
      </w:r>
    </w:p>
    <w:p w:rsidR="00573A71" w:rsidRPr="003B5670" w:rsidRDefault="00573A71" w:rsidP="00573A71">
      <w:pPr>
        <w:pStyle w:val="2"/>
      </w:pPr>
      <w:bookmarkStart w:id="8" w:name="_Toc168848374"/>
      <w:bookmarkStart w:id="9" w:name="_Toc183161186"/>
      <w:bookmarkStart w:id="10" w:name="_Toc430602352"/>
      <w:proofErr w:type="spellStart"/>
      <w:r w:rsidRPr="002A3B01">
        <w:t>Ι</w:t>
      </w:r>
      <w:r>
        <w:t>στορικά</w:t>
      </w:r>
      <w:bookmarkEnd w:id="8"/>
      <w:bookmarkEnd w:id="9"/>
      <w:bookmarkEnd w:id="10"/>
      <w:proofErr w:type="spellEnd"/>
    </w:p>
    <w:p w:rsidR="00573A71" w:rsidRPr="00573A71" w:rsidRDefault="00573A71" w:rsidP="00573A71">
      <w:pPr>
        <w:ind w:right="317"/>
        <w:rPr>
          <w:color w:val="000000"/>
          <w:lang w:val="el-GR"/>
        </w:rPr>
      </w:pPr>
      <w:r w:rsidRPr="00573A71">
        <w:rPr>
          <w:color w:val="000000"/>
          <w:lang w:val="el-GR"/>
        </w:rPr>
        <w:t xml:space="preserve">Η εκτύπωση με την μέθοδο Ανιλίνης εμφανίζεται στις αρχές του 1800 περίπου αλλά έως και σήμερα δεν έχουμε χρονολογικά ακριβείς αναφορές. Το 1853 εξελίσσεται από τον </w:t>
      </w:r>
      <w:r w:rsidRPr="002A3B01">
        <w:rPr>
          <w:color w:val="000000"/>
        </w:rPr>
        <w:t>J</w:t>
      </w:r>
      <w:r w:rsidRPr="00573A71">
        <w:rPr>
          <w:color w:val="000000"/>
          <w:lang w:val="el-GR"/>
        </w:rPr>
        <w:t xml:space="preserve">. </w:t>
      </w:r>
      <w:proofErr w:type="gramStart"/>
      <w:r w:rsidRPr="002A3B01">
        <w:rPr>
          <w:color w:val="000000"/>
        </w:rPr>
        <w:t>A</w:t>
      </w:r>
      <w:r w:rsidRPr="00573A71">
        <w:rPr>
          <w:color w:val="000000"/>
          <w:lang w:val="el-GR"/>
        </w:rPr>
        <w:t>.</w:t>
      </w:r>
      <w:r w:rsidRPr="002A3B01">
        <w:rPr>
          <w:color w:val="000000"/>
        </w:rPr>
        <w:t>Kingsley</w:t>
      </w:r>
      <w:r w:rsidRPr="00573A71">
        <w:rPr>
          <w:color w:val="000000"/>
          <w:lang w:val="el-GR"/>
        </w:rPr>
        <w:t>, όπου η εκτύπωση επιτυγχάνεται άμεσα, μέσω ελαστικής εκτυπωτικής πλάκας.</w:t>
      </w:r>
      <w:proofErr w:type="gramEnd"/>
    </w:p>
    <w:p w:rsidR="00573A71" w:rsidRPr="00573A71" w:rsidRDefault="00573A71" w:rsidP="00573A71">
      <w:pPr>
        <w:ind w:right="317"/>
        <w:rPr>
          <w:color w:val="000000"/>
          <w:lang w:val="el-GR"/>
        </w:rPr>
      </w:pPr>
      <w:r w:rsidRPr="00573A71">
        <w:rPr>
          <w:color w:val="000000"/>
          <w:lang w:val="el-GR"/>
        </w:rPr>
        <w:t>Κατά το 1890 στην Αγγλία, η μέθοδος Ανιλίνης εξελίσσεται από τον οίκο «</w:t>
      </w:r>
      <w:r w:rsidRPr="002A3B01">
        <w:rPr>
          <w:color w:val="000000"/>
        </w:rPr>
        <w:t>BIBBY</w:t>
      </w:r>
      <w:r w:rsidRPr="00573A71">
        <w:rPr>
          <w:color w:val="000000"/>
          <w:lang w:val="el-GR"/>
        </w:rPr>
        <w:t>-</w:t>
      </w:r>
      <w:r w:rsidRPr="002A3B01">
        <w:rPr>
          <w:color w:val="000000"/>
        </w:rPr>
        <w:t>BARON</w:t>
      </w:r>
      <w:r w:rsidRPr="00573A71">
        <w:rPr>
          <w:color w:val="000000"/>
          <w:lang w:val="el-GR"/>
        </w:rPr>
        <w:t xml:space="preserve"> και </w:t>
      </w:r>
      <w:r w:rsidRPr="002A3B01">
        <w:rPr>
          <w:color w:val="000000"/>
        </w:rPr>
        <w:t>Sons</w:t>
      </w:r>
      <w:r w:rsidRPr="00573A71">
        <w:rPr>
          <w:color w:val="000000"/>
          <w:lang w:val="el-GR"/>
        </w:rPr>
        <w:t xml:space="preserve">». Η εξέλιξή της συνεχίστηκε το 1905 στο Λίβερπουλ της Αγγλίας, με πατέντα από τον μηχανολόγο </w:t>
      </w:r>
      <w:r w:rsidRPr="002A3B01">
        <w:rPr>
          <w:color w:val="000000"/>
        </w:rPr>
        <w:t>C</w:t>
      </w:r>
      <w:r w:rsidRPr="00573A71">
        <w:rPr>
          <w:color w:val="000000"/>
          <w:lang w:val="el-GR"/>
        </w:rPr>
        <w:t xml:space="preserve"> .</w:t>
      </w:r>
      <w:r w:rsidRPr="002A3B01">
        <w:rPr>
          <w:color w:val="000000"/>
        </w:rPr>
        <w:t>A</w:t>
      </w:r>
      <w:r w:rsidRPr="00573A71">
        <w:rPr>
          <w:color w:val="000000"/>
          <w:lang w:val="el-GR"/>
        </w:rPr>
        <w:t xml:space="preserve">. </w:t>
      </w:r>
      <w:proofErr w:type="spellStart"/>
      <w:proofErr w:type="gramStart"/>
      <w:r w:rsidRPr="002A3B01">
        <w:rPr>
          <w:color w:val="000000"/>
        </w:rPr>
        <w:t>Holweg</w:t>
      </w:r>
      <w:proofErr w:type="spellEnd"/>
      <w:r w:rsidRPr="00573A71">
        <w:rPr>
          <w:color w:val="000000"/>
          <w:lang w:val="el-GR"/>
        </w:rPr>
        <w:t>, ο οποίος επινόησε ορισμένες εφαρμογές στο πιεστήριο καθώς και εξελίξεις, στα μελάνια της Ανιλίνης, (χρωστικά υλικά τα οποία είναι διαλυτά στο οινόπνευμα), στις 7 Νοεμβρίου 1908.</w:t>
      </w:r>
      <w:proofErr w:type="gramEnd"/>
    </w:p>
    <w:p w:rsidR="00573A71" w:rsidRPr="00573A71" w:rsidRDefault="00573A71" w:rsidP="00573A71">
      <w:pPr>
        <w:ind w:right="317"/>
        <w:rPr>
          <w:color w:val="000000"/>
          <w:lang w:val="el-GR"/>
        </w:rPr>
      </w:pPr>
      <w:r w:rsidRPr="00573A71">
        <w:rPr>
          <w:color w:val="000000"/>
          <w:lang w:val="el-GR"/>
        </w:rPr>
        <w:t xml:space="preserve">Ο μηχανικός </w:t>
      </w:r>
      <w:proofErr w:type="spellStart"/>
      <w:r w:rsidRPr="002A3B01">
        <w:rPr>
          <w:color w:val="000000"/>
        </w:rPr>
        <w:t>Holweg</w:t>
      </w:r>
      <w:proofErr w:type="spellEnd"/>
      <w:r w:rsidRPr="00573A71">
        <w:rPr>
          <w:color w:val="000000"/>
          <w:lang w:val="el-GR"/>
        </w:rPr>
        <w:t xml:space="preserve"> συνεργάστηκε με τους </w:t>
      </w:r>
      <w:proofErr w:type="spellStart"/>
      <w:r w:rsidRPr="002A3B01">
        <w:rPr>
          <w:color w:val="000000"/>
        </w:rPr>
        <w:t>Windmoller</w:t>
      </w:r>
      <w:proofErr w:type="spellEnd"/>
      <w:r w:rsidRPr="00573A71">
        <w:rPr>
          <w:color w:val="000000"/>
          <w:lang w:val="el-GR"/>
        </w:rPr>
        <w:t xml:space="preserve"> και </w:t>
      </w:r>
      <w:proofErr w:type="spellStart"/>
      <w:r w:rsidRPr="002A3B01">
        <w:rPr>
          <w:color w:val="000000"/>
        </w:rPr>
        <w:t>Holscher</w:t>
      </w:r>
      <w:proofErr w:type="spellEnd"/>
      <w:r w:rsidRPr="00573A71">
        <w:rPr>
          <w:color w:val="000000"/>
          <w:lang w:val="el-GR"/>
        </w:rPr>
        <w:t xml:space="preserve"> και κατασκεύασαν τις πρώτες μηχανές τύπου </w:t>
      </w:r>
      <w:r w:rsidRPr="002A3B01">
        <w:rPr>
          <w:color w:val="000000"/>
        </w:rPr>
        <w:t>STACK</w:t>
      </w:r>
      <w:r w:rsidRPr="00573A71">
        <w:rPr>
          <w:color w:val="000000"/>
          <w:lang w:val="el-GR"/>
        </w:rPr>
        <w:t xml:space="preserve">. Επί είκοσι χρόνια έως και το 1935 η εκτυπωτική μηχανή ανιλίνης κατασκευαζόταν με έναν κύλινδρο τροφοδοσίας </w:t>
      </w:r>
      <w:proofErr w:type="spellStart"/>
      <w:r w:rsidRPr="00573A71">
        <w:rPr>
          <w:color w:val="000000"/>
          <w:lang w:val="el-GR"/>
        </w:rPr>
        <w:t>μελάνης,και</w:t>
      </w:r>
      <w:proofErr w:type="spellEnd"/>
      <w:r w:rsidRPr="00573A71">
        <w:rPr>
          <w:color w:val="000000"/>
          <w:lang w:val="el-GR"/>
        </w:rPr>
        <w:t xml:space="preserve"> ένα κύλινδρο </w:t>
      </w:r>
      <w:proofErr w:type="spellStart"/>
      <w:r w:rsidRPr="00573A71">
        <w:rPr>
          <w:color w:val="000000"/>
          <w:lang w:val="el-GR"/>
        </w:rPr>
        <w:t>μακετοφόρο</w:t>
      </w:r>
      <w:proofErr w:type="spellEnd"/>
      <w:r w:rsidRPr="00573A71">
        <w:rPr>
          <w:color w:val="000000"/>
          <w:lang w:val="el-GR"/>
        </w:rPr>
        <w:t xml:space="preserve"> (κλισέ) και ένα κύλινδρο </w:t>
      </w:r>
      <w:proofErr w:type="spellStart"/>
      <w:r w:rsidRPr="00573A71">
        <w:rPr>
          <w:color w:val="000000"/>
          <w:lang w:val="el-GR"/>
        </w:rPr>
        <w:t>πίεσης,εκτύπωσης</w:t>
      </w:r>
      <w:proofErr w:type="spellEnd"/>
      <w:r w:rsidRPr="00573A71">
        <w:rPr>
          <w:color w:val="000000"/>
          <w:lang w:val="el-GR"/>
        </w:rPr>
        <w:t xml:space="preserve">. Αυτή η εκτυπωτική διάταξη μέσω της ελαστικής μήτρας εφάρμοζε </w:t>
      </w:r>
      <w:proofErr w:type="spellStart"/>
      <w:r w:rsidRPr="00573A71">
        <w:rPr>
          <w:color w:val="000000"/>
          <w:lang w:val="el-GR"/>
        </w:rPr>
        <w:t>ελαφράς</w:t>
      </w:r>
      <w:proofErr w:type="spellEnd"/>
      <w:r w:rsidRPr="00573A71">
        <w:rPr>
          <w:color w:val="000000"/>
          <w:lang w:val="el-GR"/>
        </w:rPr>
        <w:t xml:space="preserve"> πίεσης μέσω </w:t>
      </w:r>
      <w:proofErr w:type="spellStart"/>
      <w:r w:rsidRPr="00573A71">
        <w:rPr>
          <w:color w:val="000000"/>
          <w:lang w:val="el-GR"/>
        </w:rPr>
        <w:t>επαφής,ελαφρού</w:t>
      </w:r>
      <w:proofErr w:type="spellEnd"/>
      <w:r w:rsidRPr="00573A71">
        <w:rPr>
          <w:color w:val="000000"/>
          <w:lang w:val="el-GR"/>
        </w:rPr>
        <w:t xml:space="preserve"> «φιλήματος» (“</w:t>
      </w:r>
      <w:r w:rsidRPr="002A3B01">
        <w:rPr>
          <w:color w:val="000000"/>
        </w:rPr>
        <w:t>Kiss</w:t>
      </w:r>
      <w:r w:rsidRPr="00573A71">
        <w:rPr>
          <w:color w:val="000000"/>
          <w:lang w:val="el-GR"/>
        </w:rPr>
        <w:t xml:space="preserve"> </w:t>
      </w:r>
      <w:r w:rsidRPr="002A3B01">
        <w:rPr>
          <w:color w:val="000000"/>
        </w:rPr>
        <w:t>Impression</w:t>
      </w:r>
      <w:r w:rsidRPr="00573A71">
        <w:rPr>
          <w:color w:val="000000"/>
          <w:lang w:val="el-GR"/>
        </w:rPr>
        <w:t xml:space="preserve">”) για την εκτύπωση. Το 1939 στην Αμερική, ο </w:t>
      </w:r>
      <w:r w:rsidRPr="002A3B01">
        <w:rPr>
          <w:color w:val="000000"/>
        </w:rPr>
        <w:t>Douglas</w:t>
      </w:r>
      <w:r w:rsidRPr="00573A71">
        <w:rPr>
          <w:color w:val="000000"/>
          <w:lang w:val="el-GR"/>
        </w:rPr>
        <w:t xml:space="preserve"> </w:t>
      </w:r>
      <w:r w:rsidRPr="002A3B01">
        <w:rPr>
          <w:color w:val="000000"/>
        </w:rPr>
        <w:t>Tuttle</w:t>
      </w:r>
      <w:r w:rsidRPr="00573A71">
        <w:rPr>
          <w:color w:val="000000"/>
          <w:lang w:val="el-GR"/>
        </w:rPr>
        <w:t xml:space="preserve"> κατασκεύασε και εφάρμοσε στην εκτύπωση ανιλίνης, τον κύλινδρο ελεγχόμενης ποσότητας μελάνωσης, τον </w:t>
      </w:r>
      <w:proofErr w:type="spellStart"/>
      <w:r w:rsidRPr="00573A71">
        <w:rPr>
          <w:color w:val="000000"/>
          <w:lang w:val="el-GR"/>
        </w:rPr>
        <w:t>Άνιλοξ</w:t>
      </w:r>
      <w:proofErr w:type="spellEnd"/>
      <w:r w:rsidRPr="00573A71">
        <w:rPr>
          <w:color w:val="000000"/>
          <w:lang w:val="el-GR"/>
        </w:rPr>
        <w:t>.</w:t>
      </w:r>
    </w:p>
    <w:p w:rsidR="00573A71" w:rsidRPr="00573A71" w:rsidRDefault="00573A71" w:rsidP="00573A71">
      <w:pPr>
        <w:ind w:right="317"/>
        <w:rPr>
          <w:lang w:val="el-GR"/>
        </w:rPr>
      </w:pPr>
      <w:r w:rsidRPr="00573A71">
        <w:rPr>
          <w:lang w:val="el-GR"/>
        </w:rPr>
        <w:t>Ο ειδικός αυτός κύλινδρος μεταφοράς της μελάνης, (</w:t>
      </w:r>
      <w:proofErr w:type="spellStart"/>
      <w:r w:rsidRPr="00573A71">
        <w:rPr>
          <w:lang w:val="el-GR"/>
        </w:rPr>
        <w:t>άνιλοξ</w:t>
      </w:r>
      <w:proofErr w:type="spellEnd"/>
      <w:r w:rsidRPr="00573A71">
        <w:rPr>
          <w:lang w:val="el-GR"/>
        </w:rPr>
        <w:t xml:space="preserve">), έχει κατάλληλη χάραξη γραμμών στην επιφάνειά του (κυψελίδες) και έχει την δυνατότητα να διοχετεύει (μελανώνει το κλισέ), κατάλληλη ποσότητα μελάνης με ίδιο όγκο/πάχος, ανεξάρτητα από την ταχύτητα του πιεστηρίου. Σε αυτή την </w:t>
      </w:r>
      <w:r w:rsidRPr="00573A71">
        <w:rPr>
          <w:lang w:val="el-GR"/>
        </w:rPr>
        <w:lastRenderedPageBreak/>
        <w:t xml:space="preserve">διαδικασία εκτύπωσης και με συνδυασμό τις ιδιότητες της μελάνης και του γεωμετρικού όγκου των κυψελίδων του κυλίνδρου </w:t>
      </w:r>
      <w:proofErr w:type="spellStart"/>
      <w:r w:rsidRPr="00573A71">
        <w:rPr>
          <w:lang w:val="el-GR"/>
        </w:rPr>
        <w:t>άνιλοξ</w:t>
      </w:r>
      <w:proofErr w:type="spellEnd"/>
      <w:r w:rsidRPr="00573A71">
        <w:rPr>
          <w:lang w:val="el-GR"/>
        </w:rPr>
        <w:t xml:space="preserve">, επιτυγχάνεται ελεγχόμενη εκτύπωση. </w:t>
      </w:r>
    </w:p>
    <w:p w:rsidR="00573A71" w:rsidRPr="00573A71" w:rsidRDefault="00573A71" w:rsidP="00573A71">
      <w:pPr>
        <w:ind w:right="317"/>
        <w:rPr>
          <w:lang w:val="el-GR"/>
        </w:rPr>
      </w:pPr>
      <w:r w:rsidRPr="00573A71">
        <w:rPr>
          <w:lang w:val="el-GR"/>
        </w:rPr>
        <w:t>Σε συνέδριο στην Αμερική το 1952, προτάθηκε το όνομα “</w:t>
      </w:r>
      <w:r w:rsidRPr="003B5670">
        <w:t>FLEXOGRAPHY</w:t>
      </w:r>
      <w:r w:rsidRPr="00573A71">
        <w:rPr>
          <w:lang w:val="el-GR"/>
        </w:rPr>
        <w:t xml:space="preserve">” από τον </w:t>
      </w:r>
      <w:r w:rsidRPr="003B5670">
        <w:t>Franklin</w:t>
      </w:r>
      <w:r w:rsidRPr="00573A71">
        <w:rPr>
          <w:lang w:val="el-GR"/>
        </w:rPr>
        <w:t xml:space="preserve"> </w:t>
      </w:r>
      <w:r w:rsidRPr="003B5670">
        <w:t>Moss</w:t>
      </w:r>
      <w:r w:rsidRPr="00573A71">
        <w:rPr>
          <w:lang w:val="el-GR"/>
        </w:rPr>
        <w:t xml:space="preserve"> της εταιρείας </w:t>
      </w:r>
      <w:r w:rsidRPr="003B5670">
        <w:t>Moss</w:t>
      </w:r>
      <w:r w:rsidRPr="00573A71">
        <w:rPr>
          <w:lang w:val="el-GR"/>
        </w:rPr>
        <w:t xml:space="preserve"> </w:t>
      </w:r>
      <w:r w:rsidRPr="003B5670">
        <w:t>Type</w:t>
      </w:r>
      <w:r w:rsidRPr="00573A71">
        <w:rPr>
          <w:lang w:val="el-GR"/>
        </w:rPr>
        <w:t xml:space="preserve"> </w:t>
      </w:r>
      <w:r w:rsidRPr="003B5670">
        <w:t>Corporation</w:t>
      </w:r>
      <w:r w:rsidRPr="00573A71">
        <w:rPr>
          <w:lang w:val="el-GR"/>
        </w:rPr>
        <w:t xml:space="preserve">, όπου αφού μελέτησαν τις προτεινόμενες, λέξεις και τις ονομασίες, για την διεθνή αποδοχή του όρου για την Ευρώπη την Ασία και την Αμερική, όπου και κατέληξαν στη νέα ονομασία, </w:t>
      </w:r>
      <w:r>
        <w:t>Flexography</w:t>
      </w:r>
      <w:r w:rsidRPr="00573A71">
        <w:rPr>
          <w:lang w:val="el-GR"/>
        </w:rPr>
        <w:t xml:space="preserve"> - </w:t>
      </w:r>
      <w:proofErr w:type="spellStart"/>
      <w:r w:rsidRPr="00573A71">
        <w:rPr>
          <w:lang w:val="el-GR"/>
        </w:rPr>
        <w:t>Φλεξογραφία</w:t>
      </w:r>
      <w:proofErr w:type="spellEnd"/>
      <w:r w:rsidRPr="00573A71">
        <w:rPr>
          <w:lang w:val="el-GR"/>
        </w:rPr>
        <w:t>.</w:t>
      </w:r>
    </w:p>
    <w:p w:rsidR="00573A71" w:rsidRPr="00573A71" w:rsidRDefault="00573A71" w:rsidP="00573A71">
      <w:pPr>
        <w:ind w:right="317"/>
        <w:rPr>
          <w:lang w:val="el-GR"/>
        </w:rPr>
      </w:pPr>
      <w:r w:rsidRPr="00573A71">
        <w:rPr>
          <w:lang w:val="el-GR"/>
        </w:rPr>
        <w:t xml:space="preserve">Η </w:t>
      </w:r>
      <w:proofErr w:type="spellStart"/>
      <w:r w:rsidRPr="00573A71">
        <w:rPr>
          <w:lang w:val="el-GR"/>
        </w:rPr>
        <w:t>φλεξογραφία</w:t>
      </w:r>
      <w:proofErr w:type="spellEnd"/>
      <w:r w:rsidRPr="00573A71">
        <w:rPr>
          <w:lang w:val="el-GR"/>
        </w:rPr>
        <w:t xml:space="preserve"> έχει εφαρμογές σε επίπεδες επιφάνειες, όπου η εκτυπωτική διαδικασία γίνεται με </w:t>
      </w:r>
      <w:proofErr w:type="spellStart"/>
      <w:r w:rsidRPr="00573A71">
        <w:rPr>
          <w:lang w:val="el-GR"/>
        </w:rPr>
        <w:t>φλεξογραφικές</w:t>
      </w:r>
      <w:proofErr w:type="spellEnd"/>
      <w:r w:rsidRPr="00573A71">
        <w:rPr>
          <w:lang w:val="el-GR"/>
        </w:rPr>
        <w:t xml:space="preserve"> μηχανές, σε υλικά όπως, χαρτί, χαρτόνι και πλαστικά υλικά. Αυτά τα εκτυπωτικά προϊόντα τα συναντάμε στα </w:t>
      </w:r>
      <w:r w:rsidRPr="003B5670">
        <w:t>Super</w:t>
      </w:r>
      <w:r w:rsidRPr="00573A71">
        <w:rPr>
          <w:lang w:val="el-GR"/>
        </w:rPr>
        <w:t xml:space="preserve"> </w:t>
      </w:r>
      <w:r w:rsidRPr="003B5670">
        <w:t>market</w:t>
      </w:r>
      <w:r w:rsidRPr="00573A71">
        <w:rPr>
          <w:lang w:val="el-GR"/>
        </w:rPr>
        <w:t xml:space="preserve"> (συσκευασίες τροφίμων) αλλά και σε πολλές άλλες εφαρμογές, (χαρτοκιβώτια, σακούλες, </w:t>
      </w:r>
      <w:proofErr w:type="spellStart"/>
      <w:r w:rsidRPr="00573A71">
        <w:rPr>
          <w:lang w:val="el-GR"/>
        </w:rPr>
        <w:t>εφημερίδες,κ.λπ</w:t>
      </w:r>
      <w:proofErr w:type="spellEnd"/>
      <w:r w:rsidRPr="00573A71">
        <w:rPr>
          <w:lang w:val="el-GR"/>
        </w:rPr>
        <w:t>.).</w:t>
      </w:r>
    </w:p>
    <w:p w:rsidR="00573A71" w:rsidRPr="00573A71" w:rsidRDefault="00573A71" w:rsidP="00573A71">
      <w:pPr>
        <w:ind w:right="317"/>
        <w:rPr>
          <w:lang w:val="el-GR"/>
        </w:rPr>
      </w:pPr>
      <w:r w:rsidRPr="00573A71">
        <w:rPr>
          <w:lang w:val="el-GR"/>
        </w:rPr>
        <w:t xml:space="preserve">Οι μηχανές αποτελούνται από κυλίνδρους τροφοδοσίας (υποστρώματος εκτύπωσης), τον μηχανισμό εκτύλιξης-τάνυσης – </w:t>
      </w:r>
      <w:proofErr w:type="spellStart"/>
      <w:r w:rsidRPr="00573A71">
        <w:rPr>
          <w:lang w:val="el-GR"/>
        </w:rPr>
        <w:t>επανατύλιξης</w:t>
      </w:r>
      <w:proofErr w:type="spellEnd"/>
      <w:r w:rsidRPr="00573A71">
        <w:rPr>
          <w:lang w:val="el-GR"/>
        </w:rPr>
        <w:t xml:space="preserve"> μηχανισμό πίεσης, καθώς και τον κύλινδρο </w:t>
      </w:r>
      <w:proofErr w:type="spellStart"/>
      <w:r w:rsidRPr="00573A71">
        <w:rPr>
          <w:lang w:val="el-GR"/>
        </w:rPr>
        <w:t>μακετοφόρο</w:t>
      </w:r>
      <w:proofErr w:type="spellEnd"/>
      <w:r w:rsidRPr="00573A71">
        <w:rPr>
          <w:lang w:val="el-GR"/>
        </w:rPr>
        <w:t xml:space="preserve">, στον οποίο τοποθετείται η </w:t>
      </w:r>
      <w:proofErr w:type="spellStart"/>
      <w:r w:rsidRPr="00573A71">
        <w:rPr>
          <w:lang w:val="el-GR"/>
        </w:rPr>
        <w:t>φλεξογραφική</w:t>
      </w:r>
      <w:proofErr w:type="spellEnd"/>
      <w:r w:rsidRPr="00573A71">
        <w:rPr>
          <w:lang w:val="el-GR"/>
        </w:rPr>
        <w:t xml:space="preserve"> μήτρα «κλισέ», καθώς επίσης και το σύστημα μελάνωσης, με τον κύλινδρο «</w:t>
      </w:r>
      <w:proofErr w:type="spellStart"/>
      <w:r w:rsidRPr="00573A71">
        <w:rPr>
          <w:lang w:val="el-GR"/>
        </w:rPr>
        <w:t>άνιλοξ</w:t>
      </w:r>
      <w:proofErr w:type="spellEnd"/>
      <w:r w:rsidRPr="00573A71">
        <w:rPr>
          <w:lang w:val="el-GR"/>
        </w:rPr>
        <w:t xml:space="preserve">». Ο κύλινδρος </w:t>
      </w:r>
      <w:proofErr w:type="spellStart"/>
      <w:r w:rsidRPr="00573A71">
        <w:rPr>
          <w:lang w:val="el-GR"/>
        </w:rPr>
        <w:t>άνιλοξ</w:t>
      </w:r>
      <w:proofErr w:type="spellEnd"/>
      <w:r w:rsidRPr="00573A71">
        <w:rPr>
          <w:lang w:val="el-GR"/>
        </w:rPr>
        <w:t xml:space="preserve"> μεταδίδει την ποσότητα μελάνης μέσα από τις εσοχές πού υπάρχουν στην επιφάνειά του για συνεχή και σταθερή ποσότητα μελάνης στην απαιτούμενη ταχύτητα εκτύπωσης.</w:t>
      </w:r>
    </w:p>
    <w:p w:rsidR="00573A71" w:rsidRPr="003B5670" w:rsidRDefault="00573A71" w:rsidP="00573A71">
      <w:pPr>
        <w:pStyle w:val="2"/>
      </w:pPr>
      <w:bookmarkStart w:id="11" w:name="_Toc168848375"/>
      <w:bookmarkStart w:id="12" w:name="_Toc183161187"/>
      <w:bookmarkStart w:id="13" w:name="_Toc430602353"/>
      <w:r w:rsidRPr="003B5670">
        <w:t>Χ</w:t>
      </w:r>
      <w:r>
        <w:t>αρα</w:t>
      </w:r>
      <w:proofErr w:type="spellStart"/>
      <w:r>
        <w:t>κτηριστικά</w:t>
      </w:r>
      <w:proofErr w:type="spellEnd"/>
      <w:r>
        <w:t xml:space="preserve"> </w:t>
      </w:r>
      <w:proofErr w:type="spellStart"/>
      <w:r>
        <w:t>της</w:t>
      </w:r>
      <w:proofErr w:type="spellEnd"/>
      <w:r>
        <w:t xml:space="preserve"> </w:t>
      </w:r>
      <w:proofErr w:type="spellStart"/>
      <w:r>
        <w:t>μεθόδου</w:t>
      </w:r>
      <w:bookmarkEnd w:id="11"/>
      <w:bookmarkEnd w:id="12"/>
      <w:bookmarkEnd w:id="13"/>
      <w:proofErr w:type="spellEnd"/>
    </w:p>
    <w:p w:rsidR="00573A71" w:rsidRPr="00573A71" w:rsidRDefault="00573A71" w:rsidP="00573A71">
      <w:pPr>
        <w:ind w:right="317"/>
        <w:rPr>
          <w:lang w:val="el-GR"/>
        </w:rPr>
      </w:pPr>
      <w:r w:rsidRPr="00573A71">
        <w:rPr>
          <w:lang w:val="el-GR"/>
        </w:rPr>
        <w:t xml:space="preserve">Γενικά η μέθοδος της </w:t>
      </w:r>
      <w:proofErr w:type="spellStart"/>
      <w:r w:rsidRPr="00573A71">
        <w:rPr>
          <w:lang w:val="el-GR"/>
        </w:rPr>
        <w:t>Φλεξογραφίας</w:t>
      </w:r>
      <w:proofErr w:type="spellEnd"/>
      <w:r w:rsidRPr="00573A71">
        <w:rPr>
          <w:lang w:val="el-GR"/>
        </w:rPr>
        <w:t xml:space="preserve">, χαρακτηρίζεται σαν μία οικονομική </w:t>
      </w:r>
      <w:proofErr w:type="spellStart"/>
      <w:r w:rsidRPr="00573A71">
        <w:rPr>
          <w:lang w:val="el-GR"/>
        </w:rPr>
        <w:t>παραγωγική,εκτυπωτική</w:t>
      </w:r>
      <w:proofErr w:type="spellEnd"/>
      <w:r w:rsidRPr="00573A71">
        <w:rPr>
          <w:lang w:val="el-GR"/>
        </w:rPr>
        <w:t xml:space="preserve"> μέθοδος, αλλά σήμερα, είναι συγκρίσιμη με άλλες ποιοτικές μεθόδους εκτύπωσης, όπως την κυλινδρική όφσετ και την βαθυτυπία. </w:t>
      </w:r>
    </w:p>
    <w:p w:rsidR="00573A71" w:rsidRPr="00573A71" w:rsidRDefault="00573A71" w:rsidP="00573A71">
      <w:pPr>
        <w:ind w:right="317"/>
        <w:rPr>
          <w:lang w:val="el-GR"/>
        </w:rPr>
      </w:pPr>
      <w:r w:rsidRPr="00573A71">
        <w:rPr>
          <w:lang w:val="el-GR"/>
        </w:rPr>
        <w:t xml:space="preserve">Εφαρμόζεται κυρίως στην βιομηχανία της </w:t>
      </w:r>
      <w:proofErr w:type="spellStart"/>
      <w:r w:rsidRPr="00573A71">
        <w:rPr>
          <w:lang w:val="el-GR"/>
        </w:rPr>
        <w:t>συσκευασίας,διότι</w:t>
      </w:r>
      <w:proofErr w:type="spellEnd"/>
      <w:r w:rsidRPr="00573A71">
        <w:rPr>
          <w:lang w:val="el-GR"/>
        </w:rPr>
        <w:t xml:space="preserve"> μπορεί να τυπώσει πολλές επιφάνειες εκτύπωσης, και υποστρώματα, σε μεγάλη </w:t>
      </w:r>
      <w:proofErr w:type="spellStart"/>
      <w:r w:rsidRPr="00573A71">
        <w:rPr>
          <w:lang w:val="el-GR"/>
        </w:rPr>
        <w:t>παραγωγή,συμπεριλαμβανομένου</w:t>
      </w:r>
      <w:proofErr w:type="spellEnd"/>
      <w:r w:rsidRPr="00573A71">
        <w:rPr>
          <w:lang w:val="el-GR"/>
        </w:rPr>
        <w:t xml:space="preserve"> ακόμη και μίας ελαφρώς ανώμαλης επιφάνειας, (χαρτόνια ανακυκλωμένου χαρτιού τύπου </w:t>
      </w:r>
      <w:proofErr w:type="spellStart"/>
      <w:r w:rsidRPr="00573A71">
        <w:rPr>
          <w:lang w:val="el-GR"/>
        </w:rPr>
        <w:t>οντουλέ</w:t>
      </w:r>
      <w:proofErr w:type="spellEnd"/>
      <w:r w:rsidRPr="00573A71">
        <w:rPr>
          <w:lang w:val="el-GR"/>
        </w:rPr>
        <w:t>). Χρησιμοποιεί κύλινδρο κλισέ-μήτρα, (</w:t>
      </w:r>
      <w:proofErr w:type="spellStart"/>
      <w:r w:rsidRPr="00573A71">
        <w:rPr>
          <w:lang w:val="el-GR"/>
        </w:rPr>
        <w:t>μακετοφόρο</w:t>
      </w:r>
      <w:proofErr w:type="spellEnd"/>
      <w:r w:rsidRPr="00573A71">
        <w:rPr>
          <w:lang w:val="el-GR"/>
        </w:rPr>
        <w:t xml:space="preserve">) ο οποίος είναι εύχρηστος και αρκετά </w:t>
      </w:r>
      <w:proofErr w:type="spellStart"/>
      <w:r w:rsidRPr="00573A71">
        <w:rPr>
          <w:lang w:val="el-GR"/>
        </w:rPr>
        <w:t>οικονομικός,σε</w:t>
      </w:r>
      <w:proofErr w:type="spellEnd"/>
      <w:r w:rsidRPr="00573A71">
        <w:rPr>
          <w:lang w:val="el-GR"/>
        </w:rPr>
        <w:t xml:space="preserve"> σχέση με τον κύλινδρο της βαθυτυπίας, ή τον τσίγκο, (πλάκα-</w:t>
      </w:r>
      <w:proofErr w:type="spellStart"/>
      <w:r w:rsidRPr="00573A71">
        <w:rPr>
          <w:lang w:val="el-GR"/>
        </w:rPr>
        <w:t>μήτρ</w:t>
      </w:r>
      <w:proofErr w:type="spellEnd"/>
      <w:r w:rsidRPr="00573A71">
        <w:rPr>
          <w:lang w:val="el-GR"/>
        </w:rPr>
        <w:t xml:space="preserve">α) της όφσετ. </w:t>
      </w:r>
    </w:p>
    <w:p w:rsidR="00573A71" w:rsidRPr="00573A71" w:rsidRDefault="00573A71" w:rsidP="00573A71">
      <w:pPr>
        <w:ind w:right="317"/>
        <w:rPr>
          <w:lang w:val="el-GR"/>
        </w:rPr>
      </w:pPr>
      <w:r w:rsidRPr="00573A71">
        <w:rPr>
          <w:lang w:val="el-GR"/>
        </w:rPr>
        <w:t xml:space="preserve">Η φωτεινότητα των μελανιών σε </w:t>
      </w:r>
      <w:proofErr w:type="spellStart"/>
      <w:r w:rsidRPr="00573A71">
        <w:rPr>
          <w:lang w:val="el-GR"/>
        </w:rPr>
        <w:t>πλακάτες</w:t>
      </w:r>
      <w:proofErr w:type="spellEnd"/>
      <w:r w:rsidRPr="00573A71">
        <w:rPr>
          <w:lang w:val="el-GR"/>
        </w:rPr>
        <w:t xml:space="preserve"> ή τονικές εικόνες και ο συνδυασμός τους (ανάλυση) με την στρογγυλή ή οβάλ κουκκίδα </w:t>
      </w:r>
      <w:r w:rsidRPr="003B5670">
        <w:t>Raster</w:t>
      </w:r>
      <w:r w:rsidRPr="00573A71">
        <w:rPr>
          <w:lang w:val="el-GR"/>
        </w:rPr>
        <w:t xml:space="preserve">, έχει ιδιαίτερα ποιοτικά αποτελέσματα. Παράλληλα, η εφαρμογή της </w:t>
      </w:r>
      <w:proofErr w:type="spellStart"/>
      <w:r w:rsidRPr="00573A71">
        <w:rPr>
          <w:lang w:val="el-GR"/>
        </w:rPr>
        <w:t>φωτοπολυμερικής</w:t>
      </w:r>
      <w:proofErr w:type="spellEnd"/>
      <w:r w:rsidRPr="00573A71">
        <w:rPr>
          <w:lang w:val="el-GR"/>
        </w:rPr>
        <w:t xml:space="preserve"> μήτρας </w:t>
      </w:r>
      <w:proofErr w:type="spellStart"/>
      <w:r w:rsidRPr="00573A71">
        <w:rPr>
          <w:lang w:val="el-GR"/>
        </w:rPr>
        <w:t>φλεξογραφίας</w:t>
      </w:r>
      <w:proofErr w:type="spellEnd"/>
      <w:r w:rsidRPr="00573A71">
        <w:rPr>
          <w:lang w:val="el-GR"/>
        </w:rPr>
        <w:t xml:space="preserve"> (κλισέ) από το 1978, βελτίωσαν την απόδοση στις </w:t>
      </w:r>
      <w:proofErr w:type="spellStart"/>
      <w:r w:rsidRPr="00573A71">
        <w:rPr>
          <w:lang w:val="el-GR"/>
        </w:rPr>
        <w:t>πλακάτες</w:t>
      </w:r>
      <w:proofErr w:type="spellEnd"/>
      <w:r w:rsidRPr="00573A71">
        <w:rPr>
          <w:lang w:val="el-GR"/>
        </w:rPr>
        <w:t xml:space="preserve"> επιφάνειες, των στοιχείων εκτύπωσης (γραμμές και κουκκίδες), με μεγάλη πιστότητα.</w:t>
      </w:r>
    </w:p>
    <w:p w:rsidR="00573A71" w:rsidRPr="00573A71" w:rsidRDefault="00573A71" w:rsidP="00573A71">
      <w:pPr>
        <w:ind w:right="317"/>
        <w:rPr>
          <w:lang w:val="el-GR"/>
        </w:rPr>
      </w:pPr>
      <w:r w:rsidRPr="00573A71">
        <w:rPr>
          <w:lang w:val="el-GR"/>
        </w:rPr>
        <w:t xml:space="preserve">Η μέθοδος εκτυπώνει άμεσα την εργασία στο υπόστρωμα, μεταφέροντας μελάνι από την μήτρα τον </w:t>
      </w:r>
      <w:proofErr w:type="spellStart"/>
      <w:r w:rsidRPr="00573A71">
        <w:rPr>
          <w:lang w:val="el-GR"/>
        </w:rPr>
        <w:t>μακετοφόρο</w:t>
      </w:r>
      <w:proofErr w:type="spellEnd"/>
      <w:r w:rsidRPr="00573A71">
        <w:rPr>
          <w:lang w:val="el-GR"/>
        </w:rPr>
        <w:t xml:space="preserve"> (κλισέ), στην επιφάνεια του υποστρώματος εκτύπωσης.</w:t>
      </w:r>
    </w:p>
    <w:p w:rsidR="00573A71" w:rsidRDefault="00573A71" w:rsidP="00573A71">
      <w:pPr>
        <w:ind w:right="317"/>
      </w:pPr>
      <w:r>
        <w:rPr>
          <w:noProof/>
          <w:lang w:val="el-GR" w:eastAsia="el-GR" w:bidi="ar-SA"/>
        </w:rPr>
        <w:lastRenderedPageBreak/>
        <w:drawing>
          <wp:inline distT="0" distB="0" distL="0" distR="0" wp14:anchorId="0B340291" wp14:editId="65533171">
            <wp:extent cx="5253355" cy="3873500"/>
            <wp:effectExtent l="0" t="0" r="444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3355" cy="3873500"/>
                    </a:xfrm>
                    <a:prstGeom prst="rect">
                      <a:avLst/>
                    </a:prstGeom>
                    <a:noFill/>
                    <a:ln>
                      <a:noFill/>
                    </a:ln>
                  </pic:spPr>
                </pic:pic>
              </a:graphicData>
            </a:graphic>
          </wp:inline>
        </w:drawing>
      </w:r>
    </w:p>
    <w:p w:rsidR="00573A71" w:rsidRPr="00573A71" w:rsidRDefault="00573A71" w:rsidP="00573A71">
      <w:pPr>
        <w:ind w:right="317"/>
        <w:rPr>
          <w:lang w:val="el-GR"/>
        </w:rPr>
      </w:pPr>
      <w:r w:rsidRPr="00573A71">
        <w:rPr>
          <w:lang w:val="el-GR"/>
        </w:rPr>
        <w:t xml:space="preserve">πηγή:  </w:t>
      </w:r>
      <w:proofErr w:type="spellStart"/>
      <w:r>
        <w:t>Kipphan</w:t>
      </w:r>
      <w:proofErr w:type="spellEnd"/>
      <w:r w:rsidRPr="00573A71">
        <w:rPr>
          <w:lang w:val="el-GR"/>
        </w:rPr>
        <w:t xml:space="preserve"> </w:t>
      </w:r>
      <w:r>
        <w:t>H</w:t>
      </w:r>
      <w:r w:rsidRPr="00573A71">
        <w:rPr>
          <w:lang w:val="el-GR"/>
        </w:rPr>
        <w:t>. (2002)</w:t>
      </w:r>
    </w:p>
    <w:p w:rsidR="00573A71" w:rsidRPr="00573A71" w:rsidRDefault="00573A71" w:rsidP="00573A71">
      <w:pPr>
        <w:ind w:right="317"/>
        <w:rPr>
          <w:b/>
          <w:lang w:val="el-GR"/>
        </w:rPr>
      </w:pPr>
      <w:r w:rsidRPr="00573A71">
        <w:rPr>
          <w:b/>
          <w:lang w:val="el-GR"/>
        </w:rPr>
        <w:t xml:space="preserve">Σύστημα εκτύπωσης με μέθοδο </w:t>
      </w:r>
      <w:proofErr w:type="spellStart"/>
      <w:r w:rsidRPr="00573A71">
        <w:rPr>
          <w:b/>
          <w:lang w:val="el-GR"/>
        </w:rPr>
        <w:t>Φλεξογραφία</w:t>
      </w:r>
      <w:proofErr w:type="spellEnd"/>
    </w:p>
    <w:p w:rsidR="00573A71" w:rsidRPr="00573A71" w:rsidRDefault="00573A71" w:rsidP="00573A71">
      <w:pPr>
        <w:ind w:right="317"/>
        <w:rPr>
          <w:lang w:val="el-GR"/>
        </w:rPr>
      </w:pPr>
      <w:r w:rsidRPr="00573A71">
        <w:rPr>
          <w:lang w:val="el-GR"/>
        </w:rPr>
        <w:t xml:space="preserve">Η εργασία  που εκτυπώνεται στο υπόστρωμα, δημιουργείται μέσα από τις υπερυψωμένες περιοχές του κλισέ και το μελάνι μεταφέρεται στις περιοχές που είναι ανάγλυφες. Το μελάνι διοχετεύεται στο κλισέ, μέσα από τον κύλινδρο </w:t>
      </w:r>
      <w:proofErr w:type="spellStart"/>
      <w:r w:rsidRPr="00573A71">
        <w:rPr>
          <w:lang w:val="el-GR"/>
        </w:rPr>
        <w:t>άνιλοξ</w:t>
      </w:r>
      <w:proofErr w:type="spellEnd"/>
      <w:r w:rsidRPr="00573A71">
        <w:rPr>
          <w:lang w:val="el-GR"/>
        </w:rPr>
        <w:t xml:space="preserve">, ο οποίος έχει στην επιφάνειά του μικρά κοιλώματα (κυψελίδες). Στο κύλινδρο </w:t>
      </w:r>
      <w:proofErr w:type="spellStart"/>
      <w:r w:rsidRPr="00573A71">
        <w:rPr>
          <w:lang w:val="el-GR"/>
        </w:rPr>
        <w:t>άνιλοξ</w:t>
      </w:r>
      <w:proofErr w:type="spellEnd"/>
      <w:r w:rsidRPr="00573A71">
        <w:rPr>
          <w:lang w:val="el-GR"/>
        </w:rPr>
        <w:t xml:space="preserve"> προσαρμόζεται μία λάμα απόξεσης, (τύπος μελάνωσης με κουβούκλιο), όπου απομακρύνει την πλεονάζουσα μελάνη, από την επιφάνεια του κυλίνδρου. Η υπόλοιπη ποσότητα μελάνης παραμένει στις κυψελίδες για την μελάνωση του κλισέ.</w:t>
      </w:r>
    </w:p>
    <w:p w:rsidR="00573A71" w:rsidRPr="00573A71" w:rsidRDefault="00573A71" w:rsidP="00573A71">
      <w:pPr>
        <w:ind w:right="317"/>
        <w:rPr>
          <w:lang w:val="el-GR"/>
        </w:rPr>
      </w:pPr>
      <w:r w:rsidRPr="00573A71">
        <w:rPr>
          <w:lang w:val="el-GR"/>
        </w:rPr>
        <w:t xml:space="preserve">Κατά αυτήν την διαδικασία το μελανωμένο κλισέ μεταφέρει την μελάνη στο υπόστρωμα μέσα από την πίεση που δέχεται από τον κύλινδρο πίεσης. Έτσι μεταφέρεται και δημιουργείται η εκτυπωμένη εργασία στο υπόστρωμα. Η σχέση μεταξύ του ράστερ στο κλισέ και οι χαράξεις του </w:t>
      </w:r>
      <w:proofErr w:type="spellStart"/>
      <w:r w:rsidRPr="00573A71">
        <w:rPr>
          <w:lang w:val="el-GR"/>
        </w:rPr>
        <w:t>άνιλοξ</w:t>
      </w:r>
      <w:proofErr w:type="spellEnd"/>
      <w:r w:rsidRPr="00573A71">
        <w:rPr>
          <w:lang w:val="el-GR"/>
        </w:rPr>
        <w:t xml:space="preserve">, έχουν μεγάλη διαφορά και μπορούν να φτάσουν και στη σχέση 1/6, ή και περισσότερο. Δηλαδή για να μελανωθεί επαρκώς, το μικρότερο δυνατό σημείο του ράστερ του θέματος, (2-5% κουκκίδα), χρειάζεται ποσότητα μελάνης σε 6-8, ή και περισσότερες κυψελίδες, (όγκου μελάνης) από τον κύλινδρο μελάνωσης  </w:t>
      </w:r>
      <w:proofErr w:type="spellStart"/>
      <w:r w:rsidRPr="00573A71">
        <w:rPr>
          <w:lang w:val="el-GR"/>
        </w:rPr>
        <w:t>άνιλοξ</w:t>
      </w:r>
      <w:proofErr w:type="spellEnd"/>
      <w:r w:rsidRPr="00573A71">
        <w:rPr>
          <w:lang w:val="el-GR"/>
        </w:rPr>
        <w:t xml:space="preserve">. Αυτό γίνεται για την επιτυχή τροφοδοσία με μελάνη στην απαιτούμενη ποσότητα που χρειάζεται το κλισέ (εργασία), αλλά και σε σχέση με τις διαφορετικές ταχύτητες εκτύπωσης. </w:t>
      </w:r>
    </w:p>
    <w:p w:rsidR="00573A71" w:rsidRPr="00573A71" w:rsidRDefault="00573A71" w:rsidP="00573A71">
      <w:pPr>
        <w:ind w:right="317"/>
        <w:rPr>
          <w:lang w:val="el-GR"/>
        </w:rPr>
      </w:pPr>
      <w:r w:rsidRPr="00573A71">
        <w:rPr>
          <w:lang w:val="el-GR"/>
        </w:rPr>
        <w:t xml:space="preserve">Σύμφωνα με τις επιστημονικές αναλύσεις και προβλέψεις του συνδέσμου </w:t>
      </w:r>
      <w:r w:rsidRPr="003B5670">
        <w:t>FTA</w:t>
      </w:r>
      <w:r w:rsidRPr="00573A71">
        <w:rPr>
          <w:lang w:val="el-GR"/>
        </w:rPr>
        <w:t>, (</w:t>
      </w:r>
      <w:r w:rsidRPr="003B5670">
        <w:t>Flexographi</w:t>
      </w:r>
      <w:r>
        <w:t>c</w:t>
      </w:r>
      <w:r w:rsidRPr="00573A71">
        <w:rPr>
          <w:lang w:val="el-GR"/>
        </w:rPr>
        <w:t xml:space="preserve"> </w:t>
      </w:r>
      <w:r>
        <w:t>Technical</w:t>
      </w:r>
      <w:r w:rsidRPr="00573A71">
        <w:rPr>
          <w:lang w:val="el-GR"/>
        </w:rPr>
        <w:t xml:space="preserve"> </w:t>
      </w:r>
      <w:r>
        <w:t>Association</w:t>
      </w:r>
      <w:r w:rsidRPr="00573A71">
        <w:rPr>
          <w:lang w:val="el-GR"/>
        </w:rPr>
        <w:t xml:space="preserve">) </w:t>
      </w:r>
      <w:r>
        <w:t>USA</w:t>
      </w:r>
      <w:r w:rsidRPr="00573A71">
        <w:rPr>
          <w:lang w:val="el-GR"/>
        </w:rPr>
        <w:t xml:space="preserve"> και το διεθνές επιστημονικό περιοδικό </w:t>
      </w:r>
      <w:proofErr w:type="spellStart"/>
      <w:r w:rsidRPr="003B5670">
        <w:t>Gatfworld</w:t>
      </w:r>
      <w:proofErr w:type="spellEnd"/>
      <w:r w:rsidRPr="00573A71">
        <w:rPr>
          <w:lang w:val="el-GR"/>
        </w:rPr>
        <w:t xml:space="preserve">, η μέθοδος της </w:t>
      </w:r>
      <w:proofErr w:type="spellStart"/>
      <w:r w:rsidRPr="00573A71">
        <w:rPr>
          <w:lang w:val="el-GR"/>
        </w:rPr>
        <w:t>φλεξογραφίας</w:t>
      </w:r>
      <w:proofErr w:type="spellEnd"/>
      <w:r w:rsidRPr="00573A71">
        <w:rPr>
          <w:lang w:val="el-GR"/>
        </w:rPr>
        <w:t xml:space="preserve"> λαμβάνοντας </w:t>
      </w:r>
      <w:proofErr w:type="spellStart"/>
      <w:r w:rsidRPr="00573A71">
        <w:rPr>
          <w:lang w:val="el-GR"/>
        </w:rPr>
        <w:t>υπ,όψιν</w:t>
      </w:r>
      <w:proofErr w:type="spellEnd"/>
      <w:r w:rsidRPr="00573A71">
        <w:rPr>
          <w:lang w:val="el-GR"/>
        </w:rPr>
        <w:t xml:space="preserve">, τα παρακάτω κριτήρια, </w:t>
      </w:r>
      <w:r w:rsidRPr="00573A71">
        <w:rPr>
          <w:u w:val="single"/>
          <w:lang w:val="el-GR"/>
        </w:rPr>
        <w:t>α. την παραγωγικότητα, β. την χρησιμότητα του κλισέ, γ. την ποιότητα, δ. υποστρώματα εκτύπωσης,</w:t>
      </w:r>
      <w:r w:rsidRPr="00573A71">
        <w:rPr>
          <w:lang w:val="el-GR"/>
        </w:rPr>
        <w:t xml:space="preserve"> θα έχει συνεχή πορεία ανέλιξης τα επόμενα χρόνια.</w:t>
      </w:r>
    </w:p>
    <w:p w:rsidR="00573A71" w:rsidRDefault="00573A71">
      <w:pPr>
        <w:rPr>
          <w:rFonts w:eastAsiaTheme="majorEastAsia" w:cstheme="majorBidi"/>
          <w:b/>
          <w:bCs/>
          <w:sz w:val="28"/>
          <w:szCs w:val="26"/>
        </w:rPr>
      </w:pPr>
      <w:bookmarkStart w:id="14" w:name="_Toc168848376"/>
      <w:bookmarkStart w:id="15" w:name="_Toc183161188"/>
      <w:r>
        <w:br w:type="page"/>
      </w:r>
    </w:p>
    <w:p w:rsidR="00573A71" w:rsidRPr="00573A71" w:rsidRDefault="00573A71" w:rsidP="00573A71">
      <w:pPr>
        <w:pStyle w:val="2"/>
        <w:rPr>
          <w:lang w:val="el-GR"/>
        </w:rPr>
      </w:pPr>
      <w:bookmarkStart w:id="16" w:name="_Toc430602354"/>
      <w:r w:rsidRPr="00573A71">
        <w:rPr>
          <w:lang w:val="el-GR"/>
        </w:rPr>
        <w:lastRenderedPageBreak/>
        <w:t xml:space="preserve">Πίνακας των βασικών παραμέτρων </w:t>
      </w:r>
      <w:proofErr w:type="spellStart"/>
      <w:r w:rsidRPr="00573A71">
        <w:rPr>
          <w:lang w:val="el-GR"/>
        </w:rPr>
        <w:t>φλεξογραφία</w:t>
      </w:r>
      <w:bookmarkEnd w:id="14"/>
      <w:bookmarkEnd w:id="15"/>
      <w:r w:rsidRPr="00573A71">
        <w:rPr>
          <w:lang w:val="el-GR"/>
        </w:rPr>
        <w:t>ς</w:t>
      </w:r>
      <w:bookmarkEnd w:id="16"/>
      <w:proofErr w:type="spellEnd"/>
    </w:p>
    <w:p w:rsidR="00573A71" w:rsidRPr="003B5670" w:rsidRDefault="00573A71" w:rsidP="00573A71">
      <w:pPr>
        <w:ind w:right="317"/>
      </w:pPr>
      <w:r>
        <w:rPr>
          <w:noProof/>
          <w:lang w:val="el-GR" w:eastAsia="el-GR" w:bidi="ar-SA"/>
        </w:rPr>
        <w:drawing>
          <wp:inline distT="0" distB="0" distL="0" distR="0" wp14:anchorId="439CA1CE" wp14:editId="6AF828EF">
            <wp:extent cx="6176645" cy="564197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6645" cy="5641975"/>
                    </a:xfrm>
                    <a:prstGeom prst="rect">
                      <a:avLst/>
                    </a:prstGeom>
                    <a:noFill/>
                    <a:ln>
                      <a:noFill/>
                    </a:ln>
                  </pic:spPr>
                </pic:pic>
              </a:graphicData>
            </a:graphic>
          </wp:inline>
        </w:drawing>
      </w:r>
    </w:p>
    <w:p w:rsidR="00573A71" w:rsidRDefault="00573A71" w:rsidP="00573A71">
      <w:pPr>
        <w:ind w:right="317"/>
        <w:rPr>
          <w:lang w:val="el-GR"/>
        </w:rPr>
      </w:pPr>
      <w:proofErr w:type="gramStart"/>
      <w:r>
        <w:t>π</w:t>
      </w:r>
      <w:proofErr w:type="spellStart"/>
      <w:r>
        <w:t>ηγή</w:t>
      </w:r>
      <w:proofErr w:type="spellEnd"/>
      <w:proofErr w:type="gramEnd"/>
      <w:r>
        <w:t xml:space="preserve">: </w:t>
      </w:r>
      <w:proofErr w:type="spellStart"/>
      <w:r>
        <w:t>Νομικός</w:t>
      </w:r>
      <w:proofErr w:type="spellEnd"/>
      <w:r>
        <w:t xml:space="preserve"> Σ. (2006)</w:t>
      </w:r>
    </w:p>
    <w:p w:rsidR="005059BB" w:rsidRPr="005059BB" w:rsidRDefault="005059BB" w:rsidP="00573A71">
      <w:pPr>
        <w:ind w:right="317"/>
        <w:rPr>
          <w:lang w:val="el-GR"/>
        </w:rPr>
      </w:pPr>
    </w:p>
    <w:p w:rsidR="00573A71" w:rsidRPr="003B5670" w:rsidRDefault="00573A71" w:rsidP="00573A71">
      <w:pPr>
        <w:pStyle w:val="2"/>
      </w:pPr>
      <w:bookmarkStart w:id="17" w:name="_Toc168848377"/>
      <w:bookmarkStart w:id="18" w:name="_Toc183161189"/>
      <w:bookmarkStart w:id="19" w:name="_Toc430602355"/>
      <w:proofErr w:type="spellStart"/>
      <w:r w:rsidRPr="003B5670">
        <w:t>Φ</w:t>
      </w:r>
      <w:r>
        <w:t>λεξογρ</w:t>
      </w:r>
      <w:proofErr w:type="spellEnd"/>
      <w:r>
        <w:t>αφικά π</w:t>
      </w:r>
      <w:proofErr w:type="spellStart"/>
      <w:r>
        <w:t>ιεστήρι</w:t>
      </w:r>
      <w:proofErr w:type="spellEnd"/>
      <w:r>
        <w:t>α</w:t>
      </w:r>
      <w:r w:rsidRPr="003B5670">
        <w:t xml:space="preserve"> (</w:t>
      </w:r>
      <w:proofErr w:type="spellStart"/>
      <w:r w:rsidRPr="003B5670">
        <w:t>Μ</w:t>
      </w:r>
      <w:r>
        <w:t>ηχ</w:t>
      </w:r>
      <w:proofErr w:type="spellEnd"/>
      <w:r>
        <w:t>ανές</w:t>
      </w:r>
      <w:r w:rsidRPr="003B5670">
        <w:t xml:space="preserve"> </w:t>
      </w:r>
      <w:proofErr w:type="spellStart"/>
      <w:r w:rsidRPr="003B5670">
        <w:t>Ε</w:t>
      </w:r>
      <w:r>
        <w:t>κτύ</w:t>
      </w:r>
      <w:proofErr w:type="spellEnd"/>
      <w:r>
        <w:t>πωσης</w:t>
      </w:r>
      <w:r w:rsidRPr="003B5670">
        <w:t>)</w:t>
      </w:r>
      <w:bookmarkEnd w:id="17"/>
      <w:bookmarkEnd w:id="18"/>
      <w:bookmarkEnd w:id="19"/>
    </w:p>
    <w:p w:rsidR="00573A71" w:rsidRPr="00573A71" w:rsidRDefault="00573A71" w:rsidP="00573A71">
      <w:pPr>
        <w:ind w:right="317"/>
        <w:rPr>
          <w:lang w:val="el-GR"/>
        </w:rPr>
      </w:pPr>
      <w:r w:rsidRPr="00573A71">
        <w:rPr>
          <w:lang w:val="el-GR"/>
        </w:rPr>
        <w:t xml:space="preserve">Οι εκτυπωτικές μηχανές κατατάσσονται σε κατηγορίες στην </w:t>
      </w:r>
      <w:proofErr w:type="spellStart"/>
      <w:r w:rsidRPr="00573A71">
        <w:rPr>
          <w:lang w:val="el-GR"/>
        </w:rPr>
        <w:t>φλεξογραφική</w:t>
      </w:r>
      <w:proofErr w:type="spellEnd"/>
      <w:r w:rsidRPr="00573A71">
        <w:rPr>
          <w:lang w:val="el-GR"/>
        </w:rPr>
        <w:t xml:space="preserve"> μέθοδο. Υπάρχουν τρεις βασικές κατηγορίες των εκτυπωτικών μηχανών.</w:t>
      </w:r>
    </w:p>
    <w:p w:rsidR="00573A71" w:rsidRPr="00573A71" w:rsidRDefault="00573A71" w:rsidP="00573A71">
      <w:pPr>
        <w:ind w:right="317"/>
        <w:rPr>
          <w:lang w:val="el-GR"/>
        </w:rPr>
      </w:pPr>
      <w:r w:rsidRPr="00573A71">
        <w:rPr>
          <w:lang w:val="el-GR"/>
        </w:rPr>
        <w:t xml:space="preserve">Α. Τύπος διάταξης </w:t>
      </w:r>
      <w:proofErr w:type="spellStart"/>
      <w:r w:rsidRPr="00573A71">
        <w:rPr>
          <w:lang w:val="el-GR"/>
        </w:rPr>
        <w:t>στακ</w:t>
      </w:r>
      <w:proofErr w:type="spellEnd"/>
      <w:r w:rsidRPr="00573A71">
        <w:rPr>
          <w:lang w:val="el-GR"/>
        </w:rPr>
        <w:t xml:space="preserve"> (</w:t>
      </w:r>
      <w:r>
        <w:t>stack</w:t>
      </w:r>
      <w:r w:rsidRPr="00573A71">
        <w:rPr>
          <w:lang w:val="el-GR"/>
        </w:rPr>
        <w:t>), σχήματος πυραμίδας,</w:t>
      </w:r>
      <w:r>
        <w:t>B</w:t>
      </w:r>
      <w:r w:rsidRPr="00573A71">
        <w:rPr>
          <w:lang w:val="el-GR"/>
        </w:rPr>
        <w:t>.Τύπος διάταξης, κεντρικού τυμπάνου (</w:t>
      </w:r>
      <w:r w:rsidRPr="003B5670">
        <w:t>Central</w:t>
      </w:r>
      <w:r w:rsidRPr="00573A71">
        <w:rPr>
          <w:lang w:val="el-GR"/>
        </w:rPr>
        <w:t xml:space="preserve"> </w:t>
      </w:r>
      <w:r w:rsidRPr="003B5670">
        <w:t>Impression</w:t>
      </w:r>
      <w:r w:rsidRPr="00573A71">
        <w:rPr>
          <w:lang w:val="el-GR"/>
        </w:rPr>
        <w:t xml:space="preserve">, </w:t>
      </w:r>
      <w:r w:rsidRPr="003B5670">
        <w:t>C</w:t>
      </w:r>
      <w:r w:rsidRPr="00573A71">
        <w:rPr>
          <w:lang w:val="el-GR"/>
        </w:rPr>
        <w:t>.</w:t>
      </w:r>
      <w:r w:rsidRPr="003B5670">
        <w:t>I</w:t>
      </w:r>
      <w:r w:rsidRPr="00573A71">
        <w:rPr>
          <w:lang w:val="el-GR"/>
        </w:rPr>
        <w:t>.), Γ. Πιεστήριο σε διάταξη σε σειρά(</w:t>
      </w:r>
      <w:r w:rsidRPr="003B5670">
        <w:t>in</w:t>
      </w:r>
      <w:r w:rsidRPr="00573A71">
        <w:rPr>
          <w:lang w:val="el-GR"/>
        </w:rPr>
        <w:t xml:space="preserve"> </w:t>
      </w:r>
      <w:r w:rsidRPr="003B5670">
        <w:t>line</w:t>
      </w:r>
      <w:r w:rsidRPr="00573A71">
        <w:rPr>
          <w:lang w:val="el-GR"/>
        </w:rPr>
        <w:t xml:space="preserve"> </w:t>
      </w:r>
      <w:r w:rsidRPr="003B5670">
        <w:t>press</w:t>
      </w:r>
      <w:r w:rsidRPr="00573A71">
        <w:rPr>
          <w:lang w:val="el-GR"/>
        </w:rPr>
        <w:t>).¨Δ. Τύπος επίπεδου πιεστηρίου.</w:t>
      </w:r>
    </w:p>
    <w:p w:rsidR="00573A71" w:rsidRPr="00573A71" w:rsidRDefault="00573A71" w:rsidP="00573A71">
      <w:pPr>
        <w:ind w:right="317"/>
        <w:rPr>
          <w:lang w:val="el-GR"/>
        </w:rPr>
      </w:pPr>
      <w:r w:rsidRPr="00573A71">
        <w:rPr>
          <w:lang w:val="el-GR"/>
        </w:rPr>
        <w:t xml:space="preserve">Α. Τύπος </w:t>
      </w:r>
      <w:proofErr w:type="spellStart"/>
      <w:r w:rsidRPr="00573A71">
        <w:rPr>
          <w:lang w:val="el-GR"/>
        </w:rPr>
        <w:t>στακ</w:t>
      </w:r>
      <w:proofErr w:type="spellEnd"/>
      <w:r w:rsidRPr="00573A71">
        <w:rPr>
          <w:lang w:val="el-GR"/>
        </w:rPr>
        <w:t xml:space="preserve"> (</w:t>
      </w:r>
      <w:r w:rsidRPr="003B5670">
        <w:t>stack</w:t>
      </w:r>
      <w:r w:rsidRPr="00573A71">
        <w:rPr>
          <w:lang w:val="el-GR"/>
        </w:rPr>
        <w:t>) σχήματος πυραμίδας.</w:t>
      </w:r>
    </w:p>
    <w:p w:rsidR="00573A71" w:rsidRPr="00573A71" w:rsidRDefault="00573A71" w:rsidP="00573A71">
      <w:pPr>
        <w:ind w:right="317"/>
        <w:rPr>
          <w:lang w:val="el-GR"/>
        </w:rPr>
      </w:pPr>
      <w:r w:rsidRPr="00573A71">
        <w:rPr>
          <w:lang w:val="el-GR"/>
        </w:rPr>
        <w:t xml:space="preserve">Η εκτυπωτική μηχανή αποτελείται από τον εκτυπωτικό πύργο, όπου είναι προσαρμοσμένος σε ένα πλαίσιο και αποτελείται από τους κυλίνδρους, </w:t>
      </w:r>
    </w:p>
    <w:p w:rsidR="00573A71" w:rsidRPr="00573A71" w:rsidRDefault="00573A71" w:rsidP="00573A71">
      <w:pPr>
        <w:ind w:right="317"/>
        <w:rPr>
          <w:lang w:val="el-GR"/>
        </w:rPr>
      </w:pPr>
      <w:r w:rsidRPr="00573A71">
        <w:rPr>
          <w:lang w:val="el-GR"/>
        </w:rPr>
        <w:t>1.κλισέ (</w:t>
      </w:r>
      <w:proofErr w:type="spellStart"/>
      <w:r w:rsidRPr="00573A71">
        <w:rPr>
          <w:lang w:val="el-GR"/>
        </w:rPr>
        <w:t>μακετοφόρος</w:t>
      </w:r>
      <w:proofErr w:type="spellEnd"/>
      <w:r w:rsidRPr="00573A71">
        <w:rPr>
          <w:lang w:val="el-GR"/>
        </w:rPr>
        <w:t>)</w:t>
      </w:r>
    </w:p>
    <w:p w:rsidR="00573A71" w:rsidRPr="00573A71" w:rsidRDefault="00573A71" w:rsidP="00573A71">
      <w:pPr>
        <w:ind w:right="317"/>
        <w:rPr>
          <w:lang w:val="el-GR"/>
        </w:rPr>
      </w:pPr>
      <w:r w:rsidRPr="00573A71">
        <w:rPr>
          <w:lang w:val="el-GR"/>
        </w:rPr>
        <w:t>2.κύλινδρο πίεσης</w:t>
      </w:r>
    </w:p>
    <w:p w:rsidR="00573A71" w:rsidRPr="00573A71" w:rsidRDefault="00573A71" w:rsidP="00573A71">
      <w:pPr>
        <w:ind w:right="317"/>
        <w:rPr>
          <w:lang w:val="el-GR"/>
        </w:rPr>
      </w:pPr>
      <w:r w:rsidRPr="00573A71">
        <w:rPr>
          <w:lang w:val="el-GR"/>
        </w:rPr>
        <w:lastRenderedPageBreak/>
        <w:t xml:space="preserve">3.κύλινδρο μελάνωσης </w:t>
      </w:r>
      <w:proofErr w:type="spellStart"/>
      <w:r w:rsidRPr="00573A71">
        <w:rPr>
          <w:lang w:val="el-GR"/>
        </w:rPr>
        <w:t>άνιλοξ</w:t>
      </w:r>
      <w:proofErr w:type="spellEnd"/>
      <w:r w:rsidRPr="00573A71">
        <w:rPr>
          <w:lang w:val="el-GR"/>
        </w:rPr>
        <w:t xml:space="preserve"> </w:t>
      </w:r>
    </w:p>
    <w:p w:rsidR="00573A71" w:rsidRPr="00573A71" w:rsidRDefault="00573A71" w:rsidP="00573A71">
      <w:pPr>
        <w:ind w:right="317"/>
        <w:rPr>
          <w:lang w:val="el-GR"/>
        </w:rPr>
      </w:pPr>
      <w:r w:rsidRPr="00573A71">
        <w:rPr>
          <w:lang w:val="el-GR"/>
        </w:rPr>
        <w:t>4.το σύστημα τροφοδοσίας (εκτύλιξης) με το υπόστρωμα εκτύπωσης</w:t>
      </w:r>
    </w:p>
    <w:p w:rsidR="00573A71" w:rsidRPr="00573A71" w:rsidRDefault="00573A71" w:rsidP="00573A71">
      <w:pPr>
        <w:ind w:right="317"/>
        <w:rPr>
          <w:lang w:val="el-GR"/>
        </w:rPr>
      </w:pPr>
      <w:r w:rsidRPr="00573A71">
        <w:rPr>
          <w:lang w:val="el-GR"/>
        </w:rPr>
        <w:t xml:space="preserve">5.το σύστημα </w:t>
      </w:r>
      <w:proofErr w:type="spellStart"/>
      <w:r w:rsidRPr="00573A71">
        <w:rPr>
          <w:lang w:val="el-GR"/>
        </w:rPr>
        <w:t>επανατυλιξης</w:t>
      </w:r>
      <w:proofErr w:type="spellEnd"/>
      <w:r w:rsidRPr="00573A71">
        <w:rPr>
          <w:lang w:val="el-GR"/>
        </w:rPr>
        <w:t xml:space="preserve"> του υποστρώματος εκτύπωσης</w:t>
      </w:r>
    </w:p>
    <w:p w:rsidR="00573A71" w:rsidRPr="00573A71" w:rsidRDefault="00573A71" w:rsidP="00573A71">
      <w:pPr>
        <w:ind w:right="317"/>
        <w:rPr>
          <w:lang w:val="el-GR"/>
        </w:rPr>
      </w:pPr>
      <w:r w:rsidRPr="00573A71">
        <w:rPr>
          <w:lang w:val="el-GR"/>
        </w:rPr>
        <w:t xml:space="preserve">6.το σύστημα ξήρανσης, (στεγνώματος της μελάνης) καθώς και μηχανισμούς ελέγχου, συστήματα αντλιών μελάνης και άλλα βοηθητικά υποσυστήματα παραγωγής </w:t>
      </w:r>
      <w:proofErr w:type="spellStart"/>
      <w:r w:rsidRPr="00573A71">
        <w:rPr>
          <w:lang w:val="el-GR"/>
        </w:rPr>
        <w:t>στακ</w:t>
      </w:r>
      <w:proofErr w:type="spellEnd"/>
      <w:r w:rsidRPr="00573A71">
        <w:rPr>
          <w:lang w:val="el-GR"/>
        </w:rPr>
        <w:t>, που υπάρχει σε κάθε κύλινδρο κλισέ (</w:t>
      </w:r>
      <w:proofErr w:type="spellStart"/>
      <w:r w:rsidRPr="00573A71">
        <w:rPr>
          <w:lang w:val="el-GR"/>
        </w:rPr>
        <w:t>μακετοφόρο</w:t>
      </w:r>
      <w:proofErr w:type="spellEnd"/>
      <w:r w:rsidRPr="00573A71">
        <w:rPr>
          <w:lang w:val="el-GR"/>
        </w:rPr>
        <w:t xml:space="preserve">) και ένας κύλινδρος πίεσης. </w:t>
      </w:r>
    </w:p>
    <w:p w:rsidR="00573A71" w:rsidRDefault="00573A71" w:rsidP="00573A71">
      <w:pPr>
        <w:ind w:right="317"/>
      </w:pPr>
      <w:proofErr w:type="gramStart"/>
      <w:r w:rsidRPr="003B5670">
        <w:t xml:space="preserve">B. </w:t>
      </w:r>
      <w:proofErr w:type="spellStart"/>
      <w:r w:rsidRPr="003B5670">
        <w:t>Τύ</w:t>
      </w:r>
      <w:proofErr w:type="spellEnd"/>
      <w:r w:rsidRPr="003B5670">
        <w:t xml:space="preserve">πος </w:t>
      </w:r>
      <w:proofErr w:type="spellStart"/>
      <w:r w:rsidRPr="003B5670">
        <w:t>κεντρικού</w:t>
      </w:r>
      <w:proofErr w:type="spellEnd"/>
      <w:r w:rsidRPr="003B5670">
        <w:t xml:space="preserve"> </w:t>
      </w:r>
      <w:proofErr w:type="spellStart"/>
      <w:r w:rsidRPr="003B5670">
        <w:t>τυμ</w:t>
      </w:r>
      <w:proofErr w:type="spellEnd"/>
      <w:r w:rsidRPr="003B5670">
        <w:t>πάνου (Central Impression, C.I.).</w:t>
      </w:r>
      <w:proofErr w:type="gramEnd"/>
    </w:p>
    <w:p w:rsidR="00573A71" w:rsidRDefault="00573A71" w:rsidP="00573A71">
      <w:pPr>
        <w:ind w:right="317"/>
      </w:pPr>
    </w:p>
    <w:p w:rsidR="00573A71" w:rsidRDefault="00573A71" w:rsidP="00573A71">
      <w:pPr>
        <w:ind w:right="317"/>
      </w:pPr>
    </w:p>
    <w:p w:rsidR="00573A71" w:rsidRDefault="00573A71" w:rsidP="00573A71">
      <w:pPr>
        <w:ind w:right="317"/>
      </w:pPr>
      <w:r>
        <w:rPr>
          <w:noProof/>
          <w:lang w:val="el-GR" w:eastAsia="el-GR" w:bidi="ar-SA"/>
        </w:rPr>
        <w:drawing>
          <wp:inline distT="0" distB="0" distL="0" distR="0" wp14:anchorId="4D475581" wp14:editId="44A8194B">
            <wp:extent cx="6219825" cy="25622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9825" cy="2562225"/>
                    </a:xfrm>
                    <a:prstGeom prst="rect">
                      <a:avLst/>
                    </a:prstGeom>
                    <a:noFill/>
                    <a:ln>
                      <a:noFill/>
                    </a:ln>
                  </pic:spPr>
                </pic:pic>
              </a:graphicData>
            </a:graphic>
          </wp:inline>
        </w:drawing>
      </w:r>
    </w:p>
    <w:p w:rsidR="00573A71" w:rsidRPr="00342DD0" w:rsidRDefault="00573A71" w:rsidP="00573A71">
      <w:pPr>
        <w:ind w:right="317"/>
      </w:pPr>
      <w:proofErr w:type="gramStart"/>
      <w:r>
        <w:t>π</w:t>
      </w:r>
      <w:proofErr w:type="spellStart"/>
      <w:r>
        <w:t>ηγή</w:t>
      </w:r>
      <w:proofErr w:type="spellEnd"/>
      <w:proofErr w:type="gramEnd"/>
      <w:r w:rsidRPr="00EF66D7">
        <w:t xml:space="preserve">: </w:t>
      </w:r>
      <w:r>
        <w:t>Fischer</w:t>
      </w:r>
      <w:r w:rsidRPr="00342DD0">
        <w:t xml:space="preserve"> </w:t>
      </w:r>
      <w:proofErr w:type="spellStart"/>
      <w:r>
        <w:t>Krecke</w:t>
      </w:r>
      <w:proofErr w:type="spellEnd"/>
    </w:p>
    <w:p w:rsidR="00573A71" w:rsidRPr="00CD72F6" w:rsidRDefault="00573A71" w:rsidP="00573A71">
      <w:pPr>
        <w:ind w:right="317"/>
      </w:pPr>
      <w:proofErr w:type="spellStart"/>
      <w:r>
        <w:t>Εκτυ</w:t>
      </w:r>
      <w:proofErr w:type="spellEnd"/>
      <w:r>
        <w:t xml:space="preserve">πωτική </w:t>
      </w:r>
      <w:proofErr w:type="spellStart"/>
      <w:r>
        <w:t>μηχ</w:t>
      </w:r>
      <w:proofErr w:type="spellEnd"/>
      <w:r>
        <w:t xml:space="preserve">ανή </w:t>
      </w:r>
      <w:proofErr w:type="spellStart"/>
      <w:r>
        <w:t>Φλεξογρ</w:t>
      </w:r>
      <w:proofErr w:type="spellEnd"/>
      <w:r>
        <w:t>αφίας</w:t>
      </w:r>
    </w:p>
    <w:p w:rsidR="00573A71" w:rsidRPr="00573A71" w:rsidRDefault="00573A71" w:rsidP="00573A71">
      <w:pPr>
        <w:ind w:right="317"/>
        <w:rPr>
          <w:lang w:val="el-GR"/>
        </w:rPr>
      </w:pPr>
      <w:r w:rsidRPr="00573A71">
        <w:rPr>
          <w:lang w:val="el-GR"/>
        </w:rPr>
        <w:t>Η εκτυπωτική μηχανή τύπου κεντρικού τυμπάνου αποτελείται από ένα σύνολο εκτυπωτικών πύργων, όπου είναι προσαρμοσμένοι σε ένα πλαίσιο και έχουν περιφερειακά προσαρμοσθεί, σε ένα κοινό κύλινδρο πίεσης (μεγάλης διαμέτρου). Είναι διάταξη μηχανής δορυφορικού συστήματος. Η εκτυπωτική μηχανή αποτελείται από τους κυλίνδρους, 1.κλισέ (</w:t>
      </w:r>
      <w:proofErr w:type="spellStart"/>
      <w:r w:rsidRPr="00573A71">
        <w:rPr>
          <w:lang w:val="el-GR"/>
        </w:rPr>
        <w:t>μακετοφόρος</w:t>
      </w:r>
      <w:proofErr w:type="spellEnd"/>
      <w:r w:rsidRPr="00573A71">
        <w:rPr>
          <w:lang w:val="el-GR"/>
        </w:rPr>
        <w:t xml:space="preserve">), 2.έναν κύλινδρο πίεσης μεγάλης διαμέτρου, 3.κύλινδρους μελάνωσης </w:t>
      </w:r>
      <w:proofErr w:type="spellStart"/>
      <w:r w:rsidRPr="00573A71">
        <w:rPr>
          <w:lang w:val="el-GR"/>
        </w:rPr>
        <w:t>άνιλοξ</w:t>
      </w:r>
      <w:proofErr w:type="spellEnd"/>
      <w:r w:rsidRPr="00573A71">
        <w:rPr>
          <w:lang w:val="el-GR"/>
        </w:rPr>
        <w:t xml:space="preserve">, 4.το σύστημα τροφοδοσίας (εκτύλιξης) με το υπόστρωμα εκτύπωσης, 5.το σύστημα </w:t>
      </w:r>
      <w:proofErr w:type="spellStart"/>
      <w:r w:rsidRPr="00573A71">
        <w:rPr>
          <w:lang w:val="el-GR"/>
        </w:rPr>
        <w:t>επανατύλιξης</w:t>
      </w:r>
      <w:proofErr w:type="spellEnd"/>
      <w:r w:rsidRPr="00573A71">
        <w:rPr>
          <w:lang w:val="el-GR"/>
        </w:rPr>
        <w:t xml:space="preserve"> του υποστρώματος εκτύπωσης, 6.το σύστημα ξήρανσης, (στέγνωσης της μελάνης), καθώς μηχανισμούς ελέγχου, συστήματα αντλιών μελάνης και άλλα βοηθητικά υποσυστήματα παραγωγής.</w:t>
      </w:r>
    </w:p>
    <w:p w:rsidR="00573A71" w:rsidRPr="00573A71" w:rsidRDefault="00573A71" w:rsidP="00573A71">
      <w:pPr>
        <w:ind w:right="317"/>
        <w:rPr>
          <w:lang w:val="el-GR"/>
        </w:rPr>
      </w:pPr>
      <w:r w:rsidRPr="00573A71">
        <w:rPr>
          <w:lang w:val="el-GR"/>
        </w:rPr>
        <w:t xml:space="preserve">Το υπόστρωμα εκτυπώνεται, όταν περνά ανάμεσα από τον κύλινδρο πίεσης και τα κλισέ, σε θέση συμπίεσης. Σε αυτό το σύστημα εκτυπωτικής μηχανής (τύπος κεντρικού </w:t>
      </w:r>
      <w:proofErr w:type="spellStart"/>
      <w:r w:rsidRPr="00573A71">
        <w:rPr>
          <w:lang w:val="el-GR"/>
        </w:rPr>
        <w:t>τυμπάνου),οι</w:t>
      </w:r>
      <w:proofErr w:type="spellEnd"/>
      <w:r w:rsidRPr="00573A71">
        <w:rPr>
          <w:lang w:val="el-GR"/>
        </w:rPr>
        <w:t xml:space="preserve"> κύλινδροι που φέρουν τα κλισέ έχουν κοινό κύλινδρο πίεσης.</w:t>
      </w:r>
    </w:p>
    <w:p w:rsidR="00573A71" w:rsidRPr="00573A71" w:rsidRDefault="00573A71" w:rsidP="00573A71">
      <w:pPr>
        <w:ind w:right="317"/>
        <w:rPr>
          <w:lang w:val="el-GR"/>
        </w:rPr>
      </w:pPr>
      <w:r w:rsidRPr="00573A71">
        <w:rPr>
          <w:lang w:val="el-GR"/>
        </w:rPr>
        <w:t>Με αυτό το σύστημα διάταξης (μηχανής δορυφορικού συστήματος), έχουμε τέλεια εφαρμογή του υποστρώματος εκτύπωσης στον κύλινδρο πίεσης και αυτό έχει σαν αποτέλεσμα, την επιθυμητή σύμπτωση στην εκτύπωση των χρωμάτων. Αυτό συμβαίνει στα υποστρώματα εκτύπωσης τα οποία έχουν μεγάλη γραμμική διαστολή, (τανύσεις). Αυτό είναι ένα χαρακτηριστικό πρόβλημα των πλαστικών υποστρωμάτων.</w:t>
      </w:r>
    </w:p>
    <w:p w:rsidR="00573A71" w:rsidRPr="00573A71" w:rsidRDefault="00573A71" w:rsidP="00573A71">
      <w:pPr>
        <w:ind w:right="317"/>
        <w:rPr>
          <w:lang w:val="el-GR"/>
        </w:rPr>
      </w:pPr>
      <w:r w:rsidRPr="00573A71">
        <w:rPr>
          <w:lang w:val="el-GR"/>
        </w:rPr>
        <w:lastRenderedPageBreak/>
        <w:t xml:space="preserve">Γ. Τύπος εκτυπωτικής μηχανής σε σειρά, ( </w:t>
      </w:r>
      <w:r w:rsidRPr="003B5670">
        <w:t>in</w:t>
      </w:r>
      <w:r w:rsidRPr="00573A71">
        <w:rPr>
          <w:lang w:val="el-GR"/>
        </w:rPr>
        <w:t xml:space="preserve"> </w:t>
      </w:r>
      <w:r w:rsidRPr="003B5670">
        <w:t>line</w:t>
      </w:r>
      <w:r w:rsidRPr="00573A71">
        <w:rPr>
          <w:lang w:val="el-GR"/>
        </w:rPr>
        <w:t xml:space="preserve"> </w:t>
      </w:r>
      <w:r w:rsidRPr="003B5670">
        <w:t>press</w:t>
      </w:r>
      <w:r w:rsidRPr="00573A71">
        <w:rPr>
          <w:lang w:val="el-GR"/>
        </w:rPr>
        <w:t>).</w:t>
      </w:r>
    </w:p>
    <w:p w:rsidR="00573A71" w:rsidRPr="00573A71" w:rsidRDefault="00573A71" w:rsidP="00573A71">
      <w:pPr>
        <w:ind w:right="317"/>
        <w:rPr>
          <w:lang w:val="el-GR"/>
        </w:rPr>
      </w:pPr>
      <w:r w:rsidRPr="00573A71">
        <w:rPr>
          <w:lang w:val="el-GR"/>
        </w:rPr>
        <w:t xml:space="preserve">Η εκτυπωτική </w:t>
      </w:r>
      <w:proofErr w:type="spellStart"/>
      <w:r w:rsidRPr="00573A71">
        <w:rPr>
          <w:lang w:val="el-GR"/>
        </w:rPr>
        <w:t>φλεξογραφική</w:t>
      </w:r>
      <w:proofErr w:type="spellEnd"/>
      <w:r w:rsidRPr="00573A71">
        <w:rPr>
          <w:lang w:val="el-GR"/>
        </w:rPr>
        <w:t xml:space="preserve"> μηχανή σε σειρά, αποτελείται από τον εκτυπωτικό πύργο, όπου είναι διάταξη σε σειρά, αφού είναι προσαρμοσμένος σε ένα πλαίσιο και αποτελείται από τους κυλίνδρους, 1.Κλισέ (</w:t>
      </w:r>
      <w:proofErr w:type="spellStart"/>
      <w:r w:rsidRPr="00573A71">
        <w:rPr>
          <w:lang w:val="el-GR"/>
        </w:rPr>
        <w:t>μακετοφόρος</w:t>
      </w:r>
      <w:proofErr w:type="spellEnd"/>
      <w:r w:rsidRPr="00573A71">
        <w:rPr>
          <w:lang w:val="el-GR"/>
        </w:rPr>
        <w:t xml:space="preserve">), 2.Κύλινδρο πίεσης, 3.Κύλινδρο μελάνωσης </w:t>
      </w:r>
      <w:proofErr w:type="spellStart"/>
      <w:r w:rsidRPr="00573A71">
        <w:rPr>
          <w:lang w:val="el-GR"/>
        </w:rPr>
        <w:t>άνιλοξ</w:t>
      </w:r>
      <w:proofErr w:type="spellEnd"/>
      <w:r w:rsidRPr="00573A71">
        <w:rPr>
          <w:lang w:val="el-GR"/>
        </w:rPr>
        <w:t xml:space="preserve">, 4.Το σύστημα τροφοδοσίας (εκτύλιξης) με το υπόστρωμα εκτύπωσης, 5.Το σύστημα </w:t>
      </w:r>
      <w:proofErr w:type="spellStart"/>
      <w:r w:rsidRPr="00573A71">
        <w:rPr>
          <w:lang w:val="el-GR"/>
        </w:rPr>
        <w:t>επανατυλιξης</w:t>
      </w:r>
      <w:proofErr w:type="spellEnd"/>
      <w:r w:rsidRPr="00573A71">
        <w:rPr>
          <w:lang w:val="el-GR"/>
        </w:rPr>
        <w:t xml:space="preserve"> του υποστρώματος εκτύπωσης, 6.Το σύστημα ξήρανσης, (στέγνωσης της μελάνης), καθώς μηχανισμούς ελέγχου, συστήματα αντλιών μελάνης και άλλα βοηθητικά υποσυστήματα στη τεχνολογία παραγωγής.</w:t>
      </w:r>
    </w:p>
    <w:p w:rsidR="00573A71" w:rsidRPr="00573A71" w:rsidRDefault="00573A71" w:rsidP="00573A71">
      <w:pPr>
        <w:ind w:right="317"/>
        <w:rPr>
          <w:lang w:val="el-GR"/>
        </w:rPr>
      </w:pPr>
      <w:r w:rsidRPr="00573A71">
        <w:rPr>
          <w:lang w:val="el-GR"/>
        </w:rPr>
        <w:t xml:space="preserve">Στην </w:t>
      </w:r>
      <w:proofErr w:type="spellStart"/>
      <w:r w:rsidRPr="00573A71">
        <w:rPr>
          <w:lang w:val="el-GR"/>
        </w:rPr>
        <w:t>φλεξογραφική</w:t>
      </w:r>
      <w:proofErr w:type="spellEnd"/>
      <w:r w:rsidRPr="00573A71">
        <w:rPr>
          <w:lang w:val="el-GR"/>
        </w:rPr>
        <w:t xml:space="preserve"> μηχανή (τύπου σε σειρά), υπάρχει σε κάθε κύλινδρο κλισέ (</w:t>
      </w:r>
      <w:proofErr w:type="spellStart"/>
      <w:r w:rsidRPr="00573A71">
        <w:rPr>
          <w:lang w:val="el-GR"/>
        </w:rPr>
        <w:t>μακετοφόρο</w:t>
      </w:r>
      <w:proofErr w:type="spellEnd"/>
      <w:r w:rsidRPr="00573A71">
        <w:rPr>
          <w:lang w:val="el-GR"/>
        </w:rPr>
        <w:t>) και ένας κύλινδρος πίεσης. Οι μηχανές αυτές κατασκευάζονται σε μικρή διάσταση υποστρώματος εκτύπωσης. Είναι τροφοδοσίας ρολού και η διάταξη αυτή μπορεί να συμπληρωθεί με άλλες εκτυπωτικές μεθόδους, π.χ. της όφσετ, της βαθυτυπίας, ή συστήματα δίπλωσης , σύνθεσης, κοπής, κ.λπ.</w:t>
      </w:r>
    </w:p>
    <w:p w:rsidR="00573A71" w:rsidRPr="00573A71" w:rsidRDefault="00573A71" w:rsidP="00573A71">
      <w:pPr>
        <w:ind w:right="317"/>
        <w:rPr>
          <w:lang w:val="el-GR"/>
        </w:rPr>
      </w:pPr>
      <w:r w:rsidRPr="00573A71">
        <w:rPr>
          <w:lang w:val="el-GR"/>
        </w:rPr>
        <w:t>Δ. Τύπος επίπεδου πιεστηρίου.</w:t>
      </w:r>
    </w:p>
    <w:p w:rsidR="00573A71" w:rsidRPr="00573A71" w:rsidRDefault="00573A71" w:rsidP="00573A71">
      <w:pPr>
        <w:ind w:right="317"/>
        <w:rPr>
          <w:lang w:val="el-GR"/>
        </w:rPr>
      </w:pPr>
      <w:r w:rsidRPr="00573A71">
        <w:rPr>
          <w:lang w:val="el-GR"/>
        </w:rPr>
        <w:t xml:space="preserve">Το επίπεδο </w:t>
      </w:r>
      <w:proofErr w:type="spellStart"/>
      <w:r w:rsidRPr="00573A71">
        <w:rPr>
          <w:lang w:val="el-GR"/>
        </w:rPr>
        <w:t>φλεξογραφικό</w:t>
      </w:r>
      <w:proofErr w:type="spellEnd"/>
      <w:r w:rsidRPr="00573A71">
        <w:rPr>
          <w:lang w:val="el-GR"/>
        </w:rPr>
        <w:t xml:space="preserve"> πιεστήριο είναι πολύ μικρής παραγωγικότητας και εκτυπώνει διαμορφωμένα χάρτινα υποστρώματα, π.χ. χάρτινες τσάντες , χάρτινες </w:t>
      </w:r>
      <w:proofErr w:type="spellStart"/>
      <w:r w:rsidRPr="00573A71">
        <w:rPr>
          <w:lang w:val="el-GR"/>
        </w:rPr>
        <w:t>σακούλες,κ.λπ</w:t>
      </w:r>
      <w:proofErr w:type="spellEnd"/>
      <w:r w:rsidRPr="00573A71">
        <w:rPr>
          <w:lang w:val="el-GR"/>
        </w:rPr>
        <w:t>.</w:t>
      </w:r>
    </w:p>
    <w:p w:rsidR="00573A71" w:rsidRPr="0016549B" w:rsidRDefault="00573A71" w:rsidP="00573A71">
      <w:pPr>
        <w:pStyle w:val="2"/>
      </w:pPr>
      <w:bookmarkStart w:id="20" w:name="_Toc168848378"/>
      <w:bookmarkStart w:id="21" w:name="_Toc183161190"/>
      <w:bookmarkStart w:id="22" w:name="_Toc430602356"/>
      <w:r w:rsidRPr="0016549B">
        <w:t>Χαρα</w:t>
      </w:r>
      <w:proofErr w:type="spellStart"/>
      <w:r w:rsidRPr="0016549B">
        <w:t>κτηριστικά</w:t>
      </w:r>
      <w:proofErr w:type="spellEnd"/>
      <w:r w:rsidRPr="0016549B">
        <w:t xml:space="preserve"> και π</w:t>
      </w:r>
      <w:proofErr w:type="spellStart"/>
      <w:r w:rsidRPr="0016549B">
        <w:t>ροφίλ</w:t>
      </w:r>
      <w:proofErr w:type="spellEnd"/>
      <w:r w:rsidRPr="0016549B">
        <w:t xml:space="preserve"> </w:t>
      </w:r>
      <w:proofErr w:type="spellStart"/>
      <w:r w:rsidRPr="0016549B">
        <w:t>της</w:t>
      </w:r>
      <w:proofErr w:type="spellEnd"/>
      <w:r w:rsidRPr="0016549B">
        <w:t xml:space="preserve"> </w:t>
      </w:r>
      <w:proofErr w:type="spellStart"/>
      <w:r w:rsidRPr="0016549B">
        <w:t>Φλεξογρ</w:t>
      </w:r>
      <w:proofErr w:type="spellEnd"/>
      <w:r w:rsidRPr="0016549B">
        <w:t>αφίας</w:t>
      </w:r>
      <w:bookmarkEnd w:id="20"/>
      <w:bookmarkEnd w:id="21"/>
      <w:bookmarkEnd w:id="22"/>
    </w:p>
    <w:p w:rsidR="00573A71" w:rsidRPr="00886D6E" w:rsidRDefault="00573A71" w:rsidP="00573A71">
      <w:pPr>
        <w:ind w:right="317"/>
        <w:rPr>
          <w:b/>
        </w:rPr>
      </w:pPr>
      <w:r>
        <w:rPr>
          <w:b/>
        </w:rPr>
        <w:t>Α</w:t>
      </w:r>
      <w:r w:rsidRPr="00886D6E">
        <w:rPr>
          <w:b/>
        </w:rPr>
        <w:t>.</w:t>
      </w:r>
      <w:r>
        <w:rPr>
          <w:b/>
        </w:rPr>
        <w:t xml:space="preserve"> </w:t>
      </w:r>
      <w:proofErr w:type="spellStart"/>
      <w:r w:rsidRPr="00886D6E">
        <w:rPr>
          <w:b/>
        </w:rPr>
        <w:t>Προεκτύ</w:t>
      </w:r>
      <w:proofErr w:type="spellEnd"/>
      <w:r w:rsidRPr="00886D6E">
        <w:rPr>
          <w:b/>
        </w:rPr>
        <w:t>πωση</w:t>
      </w:r>
    </w:p>
    <w:p w:rsidR="00573A71" w:rsidRPr="00573A71" w:rsidRDefault="00573A71" w:rsidP="00573A71">
      <w:pPr>
        <w:ind w:right="317"/>
        <w:rPr>
          <w:lang w:val="el-GR"/>
        </w:rPr>
      </w:pPr>
      <w:r w:rsidRPr="00573A71">
        <w:rPr>
          <w:lang w:val="el-GR"/>
        </w:rPr>
        <w:t xml:space="preserve">Η </w:t>
      </w:r>
      <w:proofErr w:type="spellStart"/>
      <w:r w:rsidRPr="00573A71">
        <w:rPr>
          <w:lang w:val="el-GR"/>
        </w:rPr>
        <w:t>προεκτύπωση</w:t>
      </w:r>
      <w:proofErr w:type="spellEnd"/>
      <w:r w:rsidRPr="00573A71">
        <w:rPr>
          <w:lang w:val="el-GR"/>
        </w:rPr>
        <w:t xml:space="preserve"> περιλαμβάνει τις </w:t>
      </w:r>
      <w:proofErr w:type="spellStart"/>
      <w:r w:rsidRPr="00573A71">
        <w:rPr>
          <w:lang w:val="el-GR"/>
        </w:rPr>
        <w:t>εξείς</w:t>
      </w:r>
      <w:proofErr w:type="spellEnd"/>
      <w:r w:rsidRPr="00573A71">
        <w:rPr>
          <w:lang w:val="el-GR"/>
        </w:rPr>
        <w:t xml:space="preserve"> δράσεις.</w:t>
      </w:r>
    </w:p>
    <w:p w:rsidR="00573A71" w:rsidRPr="00573A71" w:rsidRDefault="00573A71" w:rsidP="00573A71">
      <w:pPr>
        <w:ind w:right="317"/>
        <w:rPr>
          <w:lang w:val="el-GR"/>
        </w:rPr>
      </w:pPr>
      <w:r w:rsidRPr="00573A71">
        <w:rPr>
          <w:lang w:val="el-GR"/>
        </w:rPr>
        <w:t>Πρωτότυπο και αξιολόγηση-</w:t>
      </w:r>
      <w:proofErr w:type="spellStart"/>
      <w:r w:rsidRPr="00573A71">
        <w:rPr>
          <w:lang w:val="el-GR"/>
        </w:rPr>
        <w:t>σκάννερ</w:t>
      </w:r>
      <w:proofErr w:type="spellEnd"/>
      <w:r w:rsidRPr="00573A71">
        <w:rPr>
          <w:lang w:val="el-GR"/>
        </w:rPr>
        <w:t>-ανάλυση.</w:t>
      </w:r>
    </w:p>
    <w:p w:rsidR="00573A71" w:rsidRPr="00573A71" w:rsidRDefault="00573A71" w:rsidP="00573A71">
      <w:pPr>
        <w:ind w:right="317"/>
        <w:rPr>
          <w:lang w:val="el-GR"/>
        </w:rPr>
      </w:pPr>
      <w:r w:rsidRPr="00573A71">
        <w:rPr>
          <w:lang w:val="el-GR"/>
        </w:rPr>
        <w:t>Διαμόρφωση τονικότητας εικόνας, μέσω ράστερ (</w:t>
      </w:r>
      <w:r w:rsidRPr="003B5670">
        <w:t>RIP</w:t>
      </w:r>
      <w:r w:rsidRPr="00573A71">
        <w:rPr>
          <w:lang w:val="el-GR"/>
        </w:rPr>
        <w:t>).</w:t>
      </w:r>
    </w:p>
    <w:p w:rsidR="00573A71" w:rsidRPr="00573A71" w:rsidRDefault="00573A71" w:rsidP="00573A71">
      <w:pPr>
        <w:ind w:right="317"/>
        <w:rPr>
          <w:lang w:val="el-GR"/>
        </w:rPr>
      </w:pPr>
      <w:r w:rsidRPr="00573A71">
        <w:rPr>
          <w:lang w:val="el-GR"/>
        </w:rPr>
        <w:t>Ταξινόμηση των χρωμάτων.</w:t>
      </w:r>
    </w:p>
    <w:p w:rsidR="00573A71" w:rsidRPr="00573A71" w:rsidRDefault="00573A71" w:rsidP="00573A71">
      <w:pPr>
        <w:ind w:right="317"/>
        <w:rPr>
          <w:lang w:val="el-GR"/>
        </w:rPr>
      </w:pPr>
      <w:r w:rsidRPr="00573A71">
        <w:rPr>
          <w:lang w:val="el-GR"/>
        </w:rPr>
        <w:t>Χρωματικός προσδιορισμός και τελικές διορθώσεις.</w:t>
      </w:r>
    </w:p>
    <w:p w:rsidR="00573A71" w:rsidRPr="00573A71" w:rsidRDefault="00573A71" w:rsidP="00573A71">
      <w:pPr>
        <w:ind w:right="317"/>
        <w:rPr>
          <w:b/>
          <w:lang w:val="el-GR"/>
        </w:rPr>
      </w:pPr>
      <w:r w:rsidRPr="00573A71">
        <w:rPr>
          <w:b/>
          <w:lang w:val="el-GR"/>
        </w:rPr>
        <w:t>Β. Υπόστρωμα</w:t>
      </w:r>
    </w:p>
    <w:p w:rsidR="00573A71" w:rsidRPr="00573A71" w:rsidRDefault="00573A71" w:rsidP="00573A71">
      <w:pPr>
        <w:ind w:right="317"/>
        <w:rPr>
          <w:lang w:val="el-GR"/>
        </w:rPr>
      </w:pPr>
      <w:r w:rsidRPr="00573A71">
        <w:rPr>
          <w:lang w:val="el-GR"/>
        </w:rPr>
        <w:t>Τύπος υποστρώματος, διαχείριση-συμπεριφορά στην εκτύπωση.</w:t>
      </w:r>
    </w:p>
    <w:p w:rsidR="00573A71" w:rsidRPr="00573A71" w:rsidRDefault="00573A71" w:rsidP="00573A71">
      <w:pPr>
        <w:ind w:right="317"/>
        <w:rPr>
          <w:lang w:val="el-GR"/>
        </w:rPr>
      </w:pPr>
      <w:r w:rsidRPr="00573A71">
        <w:rPr>
          <w:lang w:val="el-GR"/>
        </w:rPr>
        <w:t>Διαδικασίες τελικής επεξεργασίας.</w:t>
      </w:r>
    </w:p>
    <w:p w:rsidR="00573A71" w:rsidRPr="00573A71" w:rsidRDefault="00573A71" w:rsidP="00573A71">
      <w:pPr>
        <w:ind w:right="317"/>
        <w:rPr>
          <w:lang w:val="el-GR"/>
        </w:rPr>
      </w:pPr>
      <w:r w:rsidRPr="00573A71">
        <w:rPr>
          <w:lang w:val="el-GR"/>
        </w:rPr>
        <w:t xml:space="preserve">Κατάσταση επιφάνειας –(πορώδες </w:t>
      </w:r>
      <w:proofErr w:type="spellStart"/>
      <w:r w:rsidRPr="00573A71">
        <w:rPr>
          <w:lang w:val="el-GR"/>
        </w:rPr>
        <w:t>υφή,χημική</w:t>
      </w:r>
      <w:proofErr w:type="spellEnd"/>
      <w:r w:rsidRPr="00573A71">
        <w:rPr>
          <w:lang w:val="el-GR"/>
        </w:rPr>
        <w:t xml:space="preserve"> συγγένεια-συνάφεια)</w:t>
      </w:r>
    </w:p>
    <w:p w:rsidR="00573A71" w:rsidRPr="00573A71" w:rsidRDefault="00573A71" w:rsidP="00573A71">
      <w:pPr>
        <w:ind w:right="317"/>
        <w:rPr>
          <w:lang w:val="el-GR"/>
        </w:rPr>
      </w:pPr>
      <w:r w:rsidRPr="00573A71">
        <w:rPr>
          <w:lang w:val="el-GR"/>
        </w:rPr>
        <w:t>Διαφάνεια-απόχρωση-πάχος.</w:t>
      </w:r>
    </w:p>
    <w:p w:rsidR="00573A71" w:rsidRPr="00573A71" w:rsidRDefault="00573A71" w:rsidP="00573A71">
      <w:pPr>
        <w:ind w:right="317"/>
        <w:rPr>
          <w:b/>
          <w:lang w:val="el-GR"/>
        </w:rPr>
      </w:pPr>
      <w:r w:rsidRPr="00573A71">
        <w:rPr>
          <w:b/>
          <w:lang w:val="el-GR"/>
        </w:rPr>
        <w:t>Γ. Μήτρα κλισέ</w:t>
      </w:r>
    </w:p>
    <w:p w:rsidR="00573A71" w:rsidRPr="00573A71" w:rsidRDefault="00573A71" w:rsidP="00573A71">
      <w:pPr>
        <w:ind w:right="317"/>
        <w:rPr>
          <w:lang w:val="el-GR"/>
        </w:rPr>
      </w:pPr>
      <w:r w:rsidRPr="00573A71">
        <w:rPr>
          <w:lang w:val="el-GR"/>
        </w:rPr>
        <w:t>Τύπος μήτρας (κλισέ).</w:t>
      </w:r>
    </w:p>
    <w:p w:rsidR="00573A71" w:rsidRPr="00573A71" w:rsidRDefault="00573A71" w:rsidP="00573A71">
      <w:pPr>
        <w:ind w:right="317"/>
        <w:rPr>
          <w:lang w:val="el-GR"/>
        </w:rPr>
      </w:pPr>
      <w:r w:rsidRPr="00573A71">
        <w:rPr>
          <w:lang w:val="el-GR"/>
        </w:rPr>
        <w:t>Προδιαγραφές μήτρας, (υλικό-σκληρότητα-πάχος-</w:t>
      </w:r>
      <w:proofErr w:type="spellStart"/>
      <w:r w:rsidRPr="00573A71">
        <w:rPr>
          <w:lang w:val="el-GR"/>
        </w:rPr>
        <w:t>δυνατότητ</w:t>
      </w:r>
      <w:proofErr w:type="spellEnd"/>
      <w:r w:rsidRPr="00573A71">
        <w:rPr>
          <w:lang w:val="el-GR"/>
        </w:rPr>
        <w:t>α βάθους ανάγλυφης κατασκευής-χρόνος φωτισμού).</w:t>
      </w:r>
    </w:p>
    <w:p w:rsidR="00573A71" w:rsidRPr="00573A71" w:rsidRDefault="00573A71" w:rsidP="00573A71">
      <w:pPr>
        <w:ind w:right="317"/>
        <w:rPr>
          <w:lang w:val="el-GR"/>
        </w:rPr>
      </w:pPr>
      <w:r w:rsidRPr="00573A71">
        <w:rPr>
          <w:lang w:val="el-GR"/>
        </w:rPr>
        <w:t>Σύνθεση εργασίας για το μοντάζ.</w:t>
      </w:r>
    </w:p>
    <w:p w:rsidR="00573A71" w:rsidRPr="00573A71" w:rsidRDefault="00573A71" w:rsidP="00573A71">
      <w:pPr>
        <w:ind w:right="317"/>
        <w:rPr>
          <w:lang w:val="el-GR"/>
        </w:rPr>
      </w:pPr>
      <w:r w:rsidRPr="00573A71">
        <w:rPr>
          <w:lang w:val="el-GR"/>
        </w:rPr>
        <w:t xml:space="preserve">Αφρώδη αυτοκόλλητη ταινία (διπλής όψης)-προσαρμογής </w:t>
      </w:r>
      <w:proofErr w:type="spellStart"/>
      <w:r w:rsidRPr="00573A71">
        <w:rPr>
          <w:lang w:val="el-GR"/>
        </w:rPr>
        <w:t>μήτρας,(του</w:t>
      </w:r>
      <w:proofErr w:type="spellEnd"/>
      <w:r w:rsidRPr="00573A71">
        <w:rPr>
          <w:lang w:val="el-GR"/>
        </w:rPr>
        <w:t xml:space="preserve"> κλισέ) στον </w:t>
      </w:r>
      <w:proofErr w:type="spellStart"/>
      <w:r w:rsidRPr="00573A71">
        <w:rPr>
          <w:lang w:val="el-GR"/>
        </w:rPr>
        <w:t>κύλινδρο,(πυκνότητα</w:t>
      </w:r>
      <w:proofErr w:type="spellEnd"/>
      <w:r w:rsidRPr="00573A71">
        <w:rPr>
          <w:lang w:val="el-GR"/>
        </w:rPr>
        <w:t xml:space="preserve"> αφρώδους υλικού-πάχος-σκληρότητα) </w:t>
      </w:r>
    </w:p>
    <w:p w:rsidR="00573A71" w:rsidRPr="00573A71" w:rsidRDefault="00573A71" w:rsidP="00573A71">
      <w:pPr>
        <w:ind w:right="317"/>
        <w:rPr>
          <w:b/>
          <w:lang w:val="el-GR"/>
        </w:rPr>
      </w:pPr>
      <w:r w:rsidRPr="00573A71">
        <w:rPr>
          <w:b/>
          <w:lang w:val="el-GR"/>
        </w:rPr>
        <w:t>Δ. Μηχανισμοί εκτυπωτικής μηχανής</w:t>
      </w:r>
    </w:p>
    <w:p w:rsidR="00573A71" w:rsidRPr="00573A71" w:rsidRDefault="00573A71" w:rsidP="00573A71">
      <w:pPr>
        <w:ind w:right="317"/>
        <w:rPr>
          <w:lang w:val="el-GR"/>
        </w:rPr>
      </w:pPr>
      <w:r w:rsidRPr="00573A71">
        <w:rPr>
          <w:lang w:val="el-GR"/>
        </w:rPr>
        <w:lastRenderedPageBreak/>
        <w:t xml:space="preserve">Σύστημα </w:t>
      </w:r>
      <w:proofErr w:type="spellStart"/>
      <w:r w:rsidRPr="00573A71">
        <w:rPr>
          <w:lang w:val="el-GR"/>
        </w:rPr>
        <w:t>μελάνωσης,το</w:t>
      </w:r>
      <w:proofErr w:type="spellEnd"/>
      <w:r w:rsidRPr="00573A71">
        <w:rPr>
          <w:lang w:val="el-GR"/>
        </w:rPr>
        <w:t xml:space="preserve"> οποίο αποτελείται από τον κύλινδρο </w:t>
      </w:r>
      <w:proofErr w:type="spellStart"/>
      <w:r w:rsidRPr="00573A71">
        <w:rPr>
          <w:lang w:val="el-GR"/>
        </w:rPr>
        <w:t>Άνιλοξ</w:t>
      </w:r>
      <w:proofErr w:type="spellEnd"/>
      <w:r w:rsidRPr="00573A71">
        <w:rPr>
          <w:lang w:val="el-GR"/>
        </w:rPr>
        <w:t xml:space="preserve"> με χαρακτηριστικά στοιχεία όπως, (γεωμετρία κυψελίδας-όγκος, τύπος υλικού κατασκευής-γραμμές χάραξης-θεωρητική μεταφορά και πραγματική απόδοση μελάνης) και την λεπίδα απόξεσης με χαρακτηριστικά στοιχεία όπως, τύπος υλικού-πάχος-γωνία απόξεσης και μορφή λεπίδας.</w:t>
      </w:r>
    </w:p>
    <w:p w:rsidR="00573A71" w:rsidRPr="00573A71" w:rsidRDefault="00573A71" w:rsidP="00573A71">
      <w:pPr>
        <w:ind w:right="317"/>
        <w:rPr>
          <w:lang w:val="el-GR"/>
        </w:rPr>
      </w:pPr>
      <w:r w:rsidRPr="00573A71">
        <w:rPr>
          <w:lang w:val="el-GR"/>
        </w:rPr>
        <w:t>Οι μηχανισμοί περιλαμβάνουν την δυνατότητα της εκτυπωτικής ταχύτητας και μορφή κυλίνδρου πίεσης, με μηχανικά χαρακτηριστικά στοιχεία  όπως την πίεση, τις δυνατότητες του κλισέ και την μηχανολογική κατασκευή.</w:t>
      </w:r>
    </w:p>
    <w:p w:rsidR="00573A71" w:rsidRPr="00573A71" w:rsidRDefault="00573A71" w:rsidP="00573A71">
      <w:pPr>
        <w:ind w:right="317"/>
        <w:rPr>
          <w:lang w:val="el-GR"/>
        </w:rPr>
      </w:pPr>
      <w:r w:rsidRPr="00573A71">
        <w:rPr>
          <w:lang w:val="el-GR"/>
        </w:rPr>
        <w:t>Περιβαλλοντικές συνθήκες, (θερμοκρασία υγρασία διαλύτες)</w:t>
      </w:r>
    </w:p>
    <w:p w:rsidR="00573A71" w:rsidRPr="00573A71" w:rsidRDefault="00573A71" w:rsidP="00573A71">
      <w:pPr>
        <w:ind w:right="317"/>
        <w:rPr>
          <w:lang w:val="el-GR"/>
        </w:rPr>
      </w:pPr>
      <w:r w:rsidRPr="00573A71">
        <w:rPr>
          <w:lang w:val="el-GR"/>
        </w:rPr>
        <w:t xml:space="preserve">Δυνατότητες κυλινδρικής τροφοδοσίας και δυνατότητες ευκολίας χειρισμού και επεκτασιμότητας με τεχνολογικές αλλαγές, (από τετράχρωμη, σε </w:t>
      </w:r>
      <w:proofErr w:type="spellStart"/>
      <w:r w:rsidRPr="00573A71">
        <w:rPr>
          <w:lang w:val="el-GR"/>
        </w:rPr>
        <w:t>εξάχρωμη</w:t>
      </w:r>
      <w:proofErr w:type="spellEnd"/>
      <w:r w:rsidRPr="00573A71">
        <w:rPr>
          <w:lang w:val="el-GR"/>
        </w:rPr>
        <w:t xml:space="preserve"> μηχανή).</w:t>
      </w:r>
    </w:p>
    <w:p w:rsidR="00573A71" w:rsidRPr="00573A71" w:rsidRDefault="00573A71" w:rsidP="00573A71">
      <w:pPr>
        <w:ind w:right="317"/>
        <w:rPr>
          <w:lang w:val="el-GR"/>
        </w:rPr>
      </w:pPr>
      <w:r w:rsidRPr="00573A71">
        <w:rPr>
          <w:lang w:val="el-GR"/>
        </w:rPr>
        <w:t>Συστήματα αλλαγών (</w:t>
      </w:r>
      <w:r>
        <w:t>set</w:t>
      </w:r>
      <w:r w:rsidRPr="00573A71">
        <w:rPr>
          <w:lang w:val="el-GR"/>
        </w:rPr>
        <w:t>-</w:t>
      </w:r>
      <w:r>
        <w:t>up</w:t>
      </w:r>
      <w:r w:rsidRPr="00573A71">
        <w:rPr>
          <w:lang w:val="el-GR"/>
        </w:rPr>
        <w:t xml:space="preserve">) και ξήρανσης-στέγνωσης και τροφοδοσίας, εκτύλιξης </w:t>
      </w:r>
      <w:proofErr w:type="spellStart"/>
      <w:r w:rsidRPr="00573A71">
        <w:rPr>
          <w:lang w:val="el-GR"/>
        </w:rPr>
        <w:t>επανατύλιξης</w:t>
      </w:r>
      <w:proofErr w:type="spellEnd"/>
      <w:r w:rsidRPr="00573A71">
        <w:rPr>
          <w:lang w:val="el-GR"/>
        </w:rPr>
        <w:t>.</w:t>
      </w:r>
    </w:p>
    <w:p w:rsidR="00573A71" w:rsidRPr="00573A71" w:rsidRDefault="00573A71" w:rsidP="00573A71">
      <w:pPr>
        <w:spacing w:line="400" w:lineRule="exact"/>
        <w:ind w:right="317"/>
        <w:rPr>
          <w:b/>
          <w:color w:val="000000"/>
          <w:lang w:val="el-GR"/>
        </w:rPr>
      </w:pPr>
      <w:proofErr w:type="spellStart"/>
      <w:r w:rsidRPr="00573A71">
        <w:rPr>
          <w:b/>
          <w:color w:val="000000"/>
          <w:lang w:val="el-GR"/>
        </w:rPr>
        <w:t>Ε.Κύλινδρος</w:t>
      </w:r>
      <w:proofErr w:type="spellEnd"/>
      <w:r w:rsidRPr="00573A71">
        <w:rPr>
          <w:b/>
          <w:color w:val="000000"/>
          <w:lang w:val="el-GR"/>
        </w:rPr>
        <w:t xml:space="preserve"> </w:t>
      </w:r>
      <w:proofErr w:type="spellStart"/>
      <w:r w:rsidRPr="00573A71">
        <w:rPr>
          <w:b/>
          <w:color w:val="000000"/>
          <w:lang w:val="el-GR"/>
        </w:rPr>
        <w:t>Ανιλοξ</w:t>
      </w:r>
      <w:proofErr w:type="spellEnd"/>
      <w:r w:rsidRPr="00573A71">
        <w:rPr>
          <w:b/>
          <w:color w:val="000000"/>
          <w:lang w:val="el-GR"/>
        </w:rPr>
        <w:t>.</w:t>
      </w:r>
    </w:p>
    <w:p w:rsidR="00573A71" w:rsidRPr="00573A71" w:rsidRDefault="00573A71" w:rsidP="00573A71">
      <w:pPr>
        <w:ind w:right="317"/>
        <w:rPr>
          <w:lang w:val="el-GR"/>
        </w:rPr>
      </w:pPr>
      <w:r w:rsidRPr="00573A71">
        <w:rPr>
          <w:lang w:val="el-GR"/>
        </w:rPr>
        <w:t>Κατασκευή</w:t>
      </w:r>
    </w:p>
    <w:p w:rsidR="00573A71" w:rsidRPr="00573A71" w:rsidRDefault="00573A71" w:rsidP="00573A71">
      <w:pPr>
        <w:ind w:right="317"/>
        <w:rPr>
          <w:lang w:val="el-GR"/>
        </w:rPr>
      </w:pPr>
      <w:r w:rsidRPr="00573A71">
        <w:rPr>
          <w:lang w:val="el-GR"/>
        </w:rPr>
        <w:t xml:space="preserve">Ο κύλινδρος </w:t>
      </w:r>
      <w:proofErr w:type="spellStart"/>
      <w:r w:rsidRPr="00573A71">
        <w:rPr>
          <w:lang w:val="el-GR"/>
        </w:rPr>
        <w:t>άνιλοξ</w:t>
      </w:r>
      <w:proofErr w:type="spellEnd"/>
      <w:r w:rsidRPr="00573A71">
        <w:rPr>
          <w:lang w:val="el-GR"/>
        </w:rPr>
        <w:t xml:space="preserve">, ευρίσκεται δίπλα  στον κυλίνδρου του κλισέ και το τροφοδοτεί με μελάνι (εξ επαφής). Είναι ο κυριότερος κύλινδρος μελάνωσης και ρυθμιστής τροφοδοσίας ποσότητας μελάνης του κλισέ. Συνήθως είναι διαμέτρου αναλόγως της διαμέτρου του κλισέ και είναι κατασκευασμένος από κράμα μετάλλων, με επένδυση στην εξωτερική </w:t>
      </w:r>
      <w:proofErr w:type="spellStart"/>
      <w:r w:rsidRPr="00573A71">
        <w:rPr>
          <w:lang w:val="el-GR"/>
        </w:rPr>
        <w:t>επιφανειά</w:t>
      </w:r>
      <w:proofErr w:type="spellEnd"/>
      <w:r w:rsidRPr="00573A71">
        <w:rPr>
          <w:lang w:val="el-GR"/>
        </w:rPr>
        <w:t xml:space="preserve"> του από κεραμικό υλικό.</w:t>
      </w:r>
    </w:p>
    <w:p w:rsidR="00573A71" w:rsidRPr="00573A71" w:rsidRDefault="00573A71" w:rsidP="00573A71">
      <w:pPr>
        <w:ind w:right="317"/>
        <w:rPr>
          <w:lang w:val="el-GR"/>
        </w:rPr>
      </w:pPr>
      <w:r w:rsidRPr="00573A71">
        <w:rPr>
          <w:lang w:val="el-GR"/>
        </w:rPr>
        <w:t xml:space="preserve">Ο </w:t>
      </w:r>
      <w:proofErr w:type="spellStart"/>
      <w:r w:rsidRPr="00573A71">
        <w:rPr>
          <w:lang w:val="el-GR"/>
        </w:rPr>
        <w:t>άνιλοξ</w:t>
      </w:r>
      <w:proofErr w:type="spellEnd"/>
      <w:r w:rsidRPr="00573A71">
        <w:rPr>
          <w:lang w:val="el-GR"/>
        </w:rPr>
        <w:t xml:space="preserve"> κύλινδρος, έχει στην επιφάνειά του χαράξεις γραμμών κυψελίδες, οι οποίες μπορεί να παρομοιασθούν με κύλινδρο της βαθυτυπίας, (</w:t>
      </w:r>
      <w:proofErr w:type="spellStart"/>
      <w:r w:rsidRPr="00573A71">
        <w:rPr>
          <w:lang w:val="el-GR"/>
        </w:rPr>
        <w:t>εσωγλυφοτυπία</w:t>
      </w:r>
      <w:proofErr w:type="spellEnd"/>
      <w:r w:rsidRPr="00573A71">
        <w:rPr>
          <w:lang w:val="el-GR"/>
        </w:rPr>
        <w:t xml:space="preserve">) με αποτέλεσμα να μεταφέρει την μελάνη στο </w:t>
      </w:r>
      <w:proofErr w:type="spellStart"/>
      <w:r w:rsidRPr="00573A71">
        <w:rPr>
          <w:lang w:val="el-GR"/>
        </w:rPr>
        <w:t>υψιτυπικό</w:t>
      </w:r>
      <w:proofErr w:type="spellEnd"/>
      <w:r w:rsidRPr="00573A71">
        <w:rPr>
          <w:lang w:val="el-GR"/>
        </w:rPr>
        <w:t xml:space="preserve"> κλισέ, από εκεί στο υπόστρωμα </w:t>
      </w:r>
      <w:proofErr w:type="spellStart"/>
      <w:r w:rsidRPr="00573A71">
        <w:rPr>
          <w:lang w:val="el-GR"/>
        </w:rPr>
        <w:t>εκτύπωσης.Η</w:t>
      </w:r>
      <w:proofErr w:type="spellEnd"/>
      <w:r w:rsidRPr="00573A71">
        <w:rPr>
          <w:lang w:val="el-GR"/>
        </w:rPr>
        <w:t xml:space="preserve"> χάραξη στον κύλινδρο γίνεται με ακτίνες </w:t>
      </w:r>
      <w:r w:rsidRPr="003B5670">
        <w:t>laser</w:t>
      </w:r>
      <w:r w:rsidRPr="00573A71">
        <w:rPr>
          <w:lang w:val="el-GR"/>
        </w:rPr>
        <w:t xml:space="preserve">. Αυτός ο κύλινδρος μεταφέρει συγκεκριμένη ποσότητα μελάνης στην εργασία στο κλισέ. </w:t>
      </w:r>
    </w:p>
    <w:p w:rsidR="00573A71" w:rsidRPr="00573A71" w:rsidRDefault="00573A71" w:rsidP="00573A71">
      <w:pPr>
        <w:ind w:right="317"/>
        <w:rPr>
          <w:lang w:val="el-GR"/>
        </w:rPr>
      </w:pPr>
      <w:r w:rsidRPr="00573A71">
        <w:rPr>
          <w:lang w:val="el-GR"/>
        </w:rPr>
        <w:t xml:space="preserve">Γεωμετρία και χάραξη κυψελίδας στον </w:t>
      </w:r>
      <w:proofErr w:type="spellStart"/>
      <w:r w:rsidRPr="00573A71">
        <w:rPr>
          <w:lang w:val="el-GR"/>
        </w:rPr>
        <w:t>άνιλοξ</w:t>
      </w:r>
      <w:proofErr w:type="spellEnd"/>
      <w:r w:rsidRPr="00573A71">
        <w:rPr>
          <w:lang w:val="el-GR"/>
        </w:rPr>
        <w:t>:</w:t>
      </w:r>
    </w:p>
    <w:p w:rsidR="00573A71" w:rsidRPr="00573A71" w:rsidRDefault="00573A71" w:rsidP="00573A71">
      <w:pPr>
        <w:ind w:right="317"/>
        <w:rPr>
          <w:lang w:val="el-GR"/>
        </w:rPr>
      </w:pPr>
      <w:r w:rsidRPr="00573A71">
        <w:rPr>
          <w:lang w:val="el-GR"/>
        </w:rPr>
        <w:t xml:space="preserve">Η χάραξη γίνεται σε σχήμα τετράγωνο ή σε εξάγωνο ρομβικό. Δημιουργεί όγκο τετράεδρης, τρίεδρης και κόλουρης (πυραμίδας), όπου συγκρατεί τη μελάνη για την μελάνωση του κλισέ. </w:t>
      </w:r>
    </w:p>
    <w:p w:rsidR="00573A71" w:rsidRPr="00573A71" w:rsidRDefault="00573A71" w:rsidP="00573A71">
      <w:pPr>
        <w:ind w:right="317"/>
        <w:rPr>
          <w:lang w:val="el-GR"/>
        </w:rPr>
      </w:pPr>
      <w:r>
        <w:rPr>
          <w:noProof/>
          <w:lang w:val="el-GR" w:eastAsia="el-GR" w:bidi="ar-SA"/>
        </w:rPr>
        <w:drawing>
          <wp:anchor distT="0" distB="0" distL="114300" distR="114300" simplePos="0" relativeHeight="251659264" behindDoc="0" locked="0" layoutInCell="1" allowOverlap="1" wp14:anchorId="7FDF2D81" wp14:editId="2FE1B735">
            <wp:simplePos x="0" y="0"/>
            <wp:positionH relativeFrom="column">
              <wp:posOffset>342900</wp:posOffset>
            </wp:positionH>
            <wp:positionV relativeFrom="paragraph">
              <wp:posOffset>259080</wp:posOffset>
            </wp:positionV>
            <wp:extent cx="4914900" cy="2558415"/>
            <wp:effectExtent l="0" t="0" r="0" b="0"/>
            <wp:wrapTopAndBottom/>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lum bright="6000" contrast="6000"/>
                      <a:extLst>
                        <a:ext uri="{28A0092B-C50C-407E-A947-70E740481C1C}">
                          <a14:useLocalDpi xmlns:a14="http://schemas.microsoft.com/office/drawing/2010/main" val="0"/>
                        </a:ext>
                      </a:extLst>
                    </a:blip>
                    <a:srcRect/>
                    <a:stretch>
                      <a:fillRect/>
                    </a:stretch>
                  </pic:blipFill>
                  <pic:spPr bwMode="auto">
                    <a:xfrm>
                      <a:off x="0" y="0"/>
                      <a:ext cx="491490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bidi="ar-SA"/>
        </w:rPr>
        <mc:AlternateContent>
          <mc:Choice Requires="wps">
            <w:drawing>
              <wp:anchor distT="0" distB="0" distL="114300" distR="114300" simplePos="0" relativeHeight="251660288" behindDoc="0" locked="0" layoutInCell="1" allowOverlap="1" wp14:anchorId="013E4426" wp14:editId="4CC91BC1">
                <wp:simplePos x="0" y="0"/>
                <wp:positionH relativeFrom="column">
                  <wp:posOffset>685800</wp:posOffset>
                </wp:positionH>
                <wp:positionV relativeFrom="paragraph">
                  <wp:posOffset>177800</wp:posOffset>
                </wp:positionV>
                <wp:extent cx="3543300" cy="342900"/>
                <wp:effectExtent l="0" t="1270" r="3810" b="0"/>
                <wp:wrapNone/>
                <wp:docPr id="17" name="Πλαίσιο κειμένου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3A71" w:rsidRPr="00573A71" w:rsidRDefault="00573A71" w:rsidP="00573A71">
                            <w:pPr>
                              <w:rPr>
                                <w:rFonts w:cs="Arial"/>
                                <w:b/>
                                <w:bCs/>
                                <w:color w:val="5F5F5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73A71">
                              <w:rPr>
                                <w:rFonts w:cs="Arial"/>
                                <w:b/>
                                <w:bCs/>
                                <w:color w:val="5F5F5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ΜΟΡΦΕΣ – ΣΧΗΜΑΤΑ ΠΥΡΑΜΙΔΩΝ ΣΕ ANILOX: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17" o:spid="_x0000_s1027" type="#_x0000_t202" style="position:absolute;margin-left:54pt;margin-top:14pt;width:27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" filled="f" stroked="f">
                <v:textbox>
                  <w:txbxContent>
                    <w:p w:rsidR="00573A71" w:rsidRPr="00573A71" w:rsidRDefault="00573A71" w:rsidP="00573A71">
                      <w:pPr>
                        <w:rPr>
                          <w:rFonts w:cs="Arial"/>
                          <w:b/>
                          <w:bCs/>
                          <w:color w:val="5F5F5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573A71">
                        <w:rPr>
                          <w:rFonts w:cs="Arial"/>
                          <w:b/>
                          <w:bCs/>
                          <w:color w:val="5F5F5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ΜΟΡΦΕΣ – ΣΧΗΜΑΤΑ ΠΥΡΑΜΙΔΩΝ ΣΕ ANILOX:</w:t>
                      </w:r>
                    </w:p>
                  </w:txbxContent>
                </v:textbox>
              </v:shape>
            </w:pict>
          </mc:Fallback>
        </mc:AlternateContent>
      </w:r>
    </w:p>
    <w:p w:rsidR="00573A71" w:rsidRPr="008D4A1A" w:rsidRDefault="00573A71" w:rsidP="00573A71">
      <w:pPr>
        <w:pStyle w:val="af0"/>
        <w:tabs>
          <w:tab w:val="left" w:pos="10440"/>
        </w:tabs>
        <w:spacing w:line="400" w:lineRule="exact"/>
        <w:ind w:right="317" w:firstLine="454"/>
        <w:rPr>
          <w:rFonts w:cs="Arial"/>
          <w:b w:val="0"/>
          <w:szCs w:val="22"/>
          <w:lang w:val="en-US"/>
        </w:rPr>
      </w:pPr>
      <w:r>
        <w:rPr>
          <w:rFonts w:cs="Arial"/>
          <w:b w:val="0"/>
          <w:szCs w:val="22"/>
        </w:rPr>
        <w:lastRenderedPageBreak/>
        <w:t>πηγή</w:t>
      </w:r>
      <w:r>
        <w:rPr>
          <w:rFonts w:cs="Arial"/>
          <w:b w:val="0"/>
          <w:szCs w:val="22"/>
          <w:lang w:val="en-US"/>
        </w:rPr>
        <w:t>:</w:t>
      </w:r>
      <w:r w:rsidRPr="00342DD0">
        <w:rPr>
          <w:rFonts w:cs="Arial"/>
          <w:b w:val="0"/>
          <w:szCs w:val="22"/>
          <w:lang w:val="en-GB"/>
        </w:rPr>
        <w:t xml:space="preserve"> </w:t>
      </w:r>
      <w:r w:rsidRPr="002A3B01">
        <w:rPr>
          <w:rFonts w:cs="Arial"/>
          <w:b w:val="0"/>
          <w:szCs w:val="22"/>
          <w:lang w:val="en-US"/>
        </w:rPr>
        <w:t>Douglas</w:t>
      </w:r>
      <w:r>
        <w:rPr>
          <w:rFonts w:cs="Arial"/>
          <w:b w:val="0"/>
          <w:szCs w:val="22"/>
          <w:lang w:val="en-US"/>
        </w:rPr>
        <w:t xml:space="preserve"> T., The </w:t>
      </w:r>
      <w:proofErr w:type="spellStart"/>
      <w:proofErr w:type="gramStart"/>
      <w:r>
        <w:rPr>
          <w:rFonts w:cs="Arial"/>
          <w:b w:val="0"/>
          <w:szCs w:val="22"/>
          <w:lang w:val="en-US"/>
        </w:rPr>
        <w:t>Anilox</w:t>
      </w:r>
      <w:proofErr w:type="spellEnd"/>
      <w:r>
        <w:rPr>
          <w:rFonts w:cs="Arial"/>
          <w:b w:val="0"/>
          <w:szCs w:val="22"/>
          <w:lang w:val="en-US"/>
        </w:rPr>
        <w:t xml:space="preserve"> </w:t>
      </w:r>
      <w:r w:rsidRPr="00EF66D7">
        <w:rPr>
          <w:rFonts w:cs="Arial"/>
          <w:b w:val="0"/>
          <w:szCs w:val="22"/>
          <w:lang w:val="en-GB"/>
        </w:rPr>
        <w:t xml:space="preserve"> </w:t>
      </w:r>
      <w:r>
        <w:rPr>
          <w:rFonts w:cs="Arial"/>
          <w:b w:val="0"/>
          <w:szCs w:val="22"/>
          <w:lang w:val="en-US"/>
        </w:rPr>
        <w:t>Roll</w:t>
      </w:r>
      <w:proofErr w:type="gramEnd"/>
      <w:r w:rsidRPr="00EF66D7">
        <w:rPr>
          <w:rFonts w:cs="Arial"/>
          <w:b w:val="0"/>
          <w:szCs w:val="22"/>
          <w:lang w:val="en-GB"/>
        </w:rPr>
        <w:t xml:space="preserve"> (2003</w:t>
      </w:r>
      <w:r>
        <w:rPr>
          <w:rFonts w:cs="Arial"/>
          <w:b w:val="0"/>
          <w:szCs w:val="22"/>
          <w:lang w:val="en-US"/>
        </w:rPr>
        <w:t>)</w:t>
      </w:r>
    </w:p>
    <w:p w:rsidR="00573A71" w:rsidRDefault="00573A71" w:rsidP="00573A71">
      <w:pPr>
        <w:pStyle w:val="af0"/>
        <w:tabs>
          <w:tab w:val="left" w:pos="10440"/>
        </w:tabs>
        <w:spacing w:line="400" w:lineRule="exact"/>
        <w:ind w:right="317"/>
        <w:rPr>
          <w:rFonts w:cs="Arial"/>
          <w:b w:val="0"/>
          <w:szCs w:val="22"/>
          <w:lang w:val="en-US"/>
        </w:rPr>
      </w:pPr>
    </w:p>
    <w:p w:rsidR="00573A71" w:rsidRPr="00EF66D7" w:rsidRDefault="00573A71" w:rsidP="00573A71">
      <w:pPr>
        <w:pStyle w:val="af0"/>
        <w:tabs>
          <w:tab w:val="left" w:pos="10440"/>
        </w:tabs>
        <w:spacing w:line="400" w:lineRule="exact"/>
        <w:ind w:right="317"/>
        <w:rPr>
          <w:rFonts w:cs="Arial"/>
          <w:b w:val="0"/>
          <w:szCs w:val="22"/>
          <w:lang w:val="en-US"/>
        </w:rPr>
      </w:pPr>
    </w:p>
    <w:p w:rsidR="00573A71" w:rsidRPr="00EF66D7" w:rsidRDefault="00573A71" w:rsidP="00573A71">
      <w:pPr>
        <w:pStyle w:val="af0"/>
        <w:tabs>
          <w:tab w:val="left" w:pos="10440"/>
        </w:tabs>
        <w:spacing w:line="400" w:lineRule="exact"/>
        <w:ind w:right="317"/>
        <w:rPr>
          <w:rFonts w:cs="Arial"/>
          <w:szCs w:val="22"/>
        </w:rPr>
      </w:pPr>
      <w:r w:rsidRPr="00EF66D7">
        <w:rPr>
          <w:rFonts w:cs="Arial"/>
          <w:szCs w:val="22"/>
        </w:rPr>
        <w:t>Ονομασία “</w:t>
      </w:r>
      <w:proofErr w:type="spellStart"/>
      <w:r>
        <w:rPr>
          <w:rFonts w:cs="Arial"/>
          <w:szCs w:val="22"/>
          <w:lang w:val="en-US"/>
        </w:rPr>
        <w:t>Anilox</w:t>
      </w:r>
      <w:proofErr w:type="spellEnd"/>
      <w:r w:rsidRPr="00EF66D7">
        <w:rPr>
          <w:rFonts w:cs="Arial"/>
          <w:szCs w:val="22"/>
        </w:rPr>
        <w:t>”</w:t>
      </w:r>
    </w:p>
    <w:p w:rsidR="00573A71" w:rsidRPr="002A3B01" w:rsidRDefault="00573A71" w:rsidP="00573A71">
      <w:r>
        <w:t>Το 1939 ο</w:t>
      </w:r>
      <w:r w:rsidRPr="002A3B01">
        <w:t xml:space="preserve"> Douglas E. </w:t>
      </w:r>
      <w:proofErr w:type="gramStart"/>
      <w:r w:rsidRPr="002A3B01">
        <w:t>Tuttle</w:t>
      </w:r>
      <w:r>
        <w:t xml:space="preserve"> (2004)</w:t>
      </w:r>
      <w:r w:rsidRPr="002A3B01">
        <w:t xml:space="preserve"> χρησιμοποιούσε το σύστημα της μελάνωσης</w:t>
      </w:r>
      <w:r>
        <w:t xml:space="preserve"> του </w:t>
      </w:r>
      <w:proofErr w:type="spellStart"/>
      <w:r>
        <w:t>εσώγλυφου</w:t>
      </w:r>
      <w:proofErr w:type="spellEnd"/>
      <w:r>
        <w:t xml:space="preserve"> κυλίνδρου,</w:t>
      </w:r>
      <w:r w:rsidRPr="002A3B01">
        <w:t xml:space="preserve"> από τη μέθοδο βαθυτυπίας στη </w:t>
      </w:r>
      <w:proofErr w:type="spellStart"/>
      <w:r w:rsidRPr="002A3B01">
        <w:t>φλεξογραφική</w:t>
      </w:r>
      <w:proofErr w:type="spellEnd"/>
      <w:r w:rsidRPr="002A3B01">
        <w:t xml:space="preserve"> μέθοδο.</w:t>
      </w:r>
      <w:proofErr w:type="gramEnd"/>
      <w:r w:rsidRPr="002A3B01">
        <w:t xml:space="preserve"> Ο Tuttle </w:t>
      </w:r>
      <w:r>
        <w:t>D</w:t>
      </w:r>
      <w:r w:rsidRPr="00EF66D7">
        <w:t>.,</w:t>
      </w:r>
      <w:r>
        <w:t xml:space="preserve"> </w:t>
      </w:r>
      <w:r w:rsidRPr="002A3B01">
        <w:t>ονόμασε τον κύλινδρο μελάνωσης “</w:t>
      </w:r>
      <w:proofErr w:type="spellStart"/>
      <w:r>
        <w:t>anilox</w:t>
      </w:r>
      <w:proofErr w:type="spellEnd"/>
      <w:r w:rsidRPr="002A3B01">
        <w:t>” για λόγους μάρκετινγκ διότι υπήρχε η έννοια στη λέξη “</w:t>
      </w:r>
      <w:proofErr w:type="spellStart"/>
      <w:r w:rsidRPr="002A3B01">
        <w:t>lithox</w:t>
      </w:r>
      <w:proofErr w:type="spellEnd"/>
      <w:r w:rsidRPr="002A3B01">
        <w:t>” για τα μελάνια της μεθόδου όφσετ.</w:t>
      </w:r>
      <w:r>
        <w:t xml:space="preserve"> </w:t>
      </w:r>
      <w:r w:rsidRPr="002A3B01">
        <w:t>Δανείστηκε την κατάληξη “OX”</w:t>
      </w:r>
      <w:r>
        <w:t xml:space="preserve"> </w:t>
      </w:r>
      <w:r w:rsidRPr="002A3B01">
        <w:t>και βέβαια την αρχή της λέξης “</w:t>
      </w:r>
      <w:r>
        <w:t>α</w:t>
      </w:r>
      <w:r w:rsidRPr="002A3B01">
        <w:t xml:space="preserve">νιλίνης” οπότε και συμπλήρωσε τη νέα λέξη σε </w:t>
      </w:r>
      <w:r>
        <w:t xml:space="preserve">νέα ονομασία τον </w:t>
      </w:r>
      <w:r w:rsidRPr="002A3B01">
        <w:t>“</w:t>
      </w:r>
      <w:proofErr w:type="spellStart"/>
      <w:r>
        <w:t>άνιλοξ</w:t>
      </w:r>
      <w:proofErr w:type="spellEnd"/>
      <w:r w:rsidRPr="002A3B01">
        <w:t xml:space="preserve">”. </w:t>
      </w:r>
    </w:p>
    <w:p w:rsidR="00573A71" w:rsidRPr="00861AD7" w:rsidRDefault="00573A71" w:rsidP="00573A71">
      <w:proofErr w:type="gramStart"/>
      <w:r w:rsidRPr="002A3B01">
        <w:t>Σύστημα μελάνωσης</w:t>
      </w:r>
      <w:r>
        <w:t xml:space="preserve"> και τροφοδοσίας του κυλίνδρου </w:t>
      </w:r>
      <w:proofErr w:type="spellStart"/>
      <w:r>
        <w:t>άνιλοξ</w:t>
      </w:r>
      <w:proofErr w:type="spellEnd"/>
      <w:r w:rsidRPr="002A3B01">
        <w:t xml:space="preserve"> με μελάνη</w:t>
      </w:r>
      <w:r>
        <w:t>.</w:t>
      </w:r>
      <w:proofErr w:type="gramEnd"/>
    </w:p>
    <w:p w:rsidR="00573A71" w:rsidRPr="00861AD7" w:rsidRDefault="00573A71" w:rsidP="00573A71">
      <w:pPr>
        <w:pStyle w:val="af0"/>
        <w:tabs>
          <w:tab w:val="left" w:pos="10440"/>
        </w:tabs>
        <w:spacing w:line="400" w:lineRule="exact"/>
        <w:ind w:right="317"/>
        <w:rPr>
          <w:rFonts w:cs="Arial"/>
          <w:b w:val="0"/>
          <w:szCs w:val="22"/>
        </w:rPr>
      </w:pPr>
    </w:p>
    <w:p w:rsidR="00573A71" w:rsidRPr="00573A71" w:rsidRDefault="00573A71" w:rsidP="00573A71">
      <w:pPr>
        <w:ind w:right="317"/>
        <w:rPr>
          <w:lang w:val="el-GR"/>
        </w:rPr>
      </w:pPr>
      <w:r>
        <w:rPr>
          <w:noProof/>
          <w:lang w:val="el-GR" w:eastAsia="el-GR" w:bidi="ar-SA"/>
        </w:rPr>
        <w:drawing>
          <wp:anchor distT="0" distB="0" distL="114300" distR="114300" simplePos="0" relativeHeight="251664384" behindDoc="0" locked="0" layoutInCell="1" allowOverlap="1" wp14:anchorId="5A3A8C8F" wp14:editId="132F4044">
            <wp:simplePos x="0" y="0"/>
            <wp:positionH relativeFrom="margin">
              <wp:align>left</wp:align>
            </wp:positionH>
            <wp:positionV relativeFrom="paragraph">
              <wp:posOffset>12700</wp:posOffset>
            </wp:positionV>
            <wp:extent cx="3543300" cy="2589530"/>
            <wp:effectExtent l="0" t="0" r="0" b="1270"/>
            <wp:wrapSquare wrapText="bothSides"/>
            <wp:docPr id="16" name="Εικόνα 16" descr="page1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13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2589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bidi="ar-SA"/>
        </w:rPr>
        <mc:AlternateContent>
          <mc:Choice Requires="wps">
            <w:drawing>
              <wp:anchor distT="0" distB="0" distL="114300" distR="114300" simplePos="0" relativeHeight="251667456" behindDoc="0" locked="0" layoutInCell="1" allowOverlap="1" wp14:anchorId="16C11CEA" wp14:editId="097EF6EE">
                <wp:simplePos x="0" y="0"/>
                <wp:positionH relativeFrom="column">
                  <wp:posOffset>0</wp:posOffset>
                </wp:positionH>
                <wp:positionV relativeFrom="paragraph">
                  <wp:posOffset>2659380</wp:posOffset>
                </wp:positionV>
                <wp:extent cx="4227830" cy="236855"/>
                <wp:effectExtent l="0" t="1905" r="0" b="0"/>
                <wp:wrapSquare wrapText="bothSides"/>
                <wp:docPr id="15" name="Πλαίσιο κειμένου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83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71" w:rsidRPr="00EF66D7" w:rsidRDefault="00573A71" w:rsidP="00573A71">
                            <w:pPr>
                              <w:pStyle w:val="ac"/>
                              <w:rPr>
                                <w:rFonts w:ascii="Times New Roman" w:hAnsi="Times New Roman"/>
                                <w:i/>
                                <w:noProof/>
                                <w:sz w:val="22"/>
                                <w:szCs w:val="22"/>
                              </w:rPr>
                            </w:pPr>
                            <w:proofErr w:type="spellStart"/>
                            <w:r w:rsidRPr="00811BFF">
                              <w:rPr>
                                <w:rFonts w:ascii="Times New Roman" w:hAnsi="Times New Roman"/>
                                <w:i/>
                                <w:sz w:val="22"/>
                                <w:szCs w:val="22"/>
                              </w:rPr>
                              <w:t>Πηγή</w:t>
                            </w:r>
                            <w:proofErr w:type="spellEnd"/>
                            <w:r>
                              <w:rPr>
                                <w:rFonts w:ascii="Times New Roman" w:hAnsi="Times New Roman"/>
                                <w:i/>
                                <w:sz w:val="22"/>
                                <w:szCs w:val="22"/>
                              </w:rPr>
                              <w:t>:</w:t>
                            </w:r>
                            <w:r w:rsidRPr="00811BFF">
                              <w:rPr>
                                <w:rFonts w:ascii="Times New Roman" w:hAnsi="Times New Roman"/>
                                <w:i/>
                                <w:sz w:val="22"/>
                                <w:szCs w:val="22"/>
                              </w:rPr>
                              <w:t xml:space="preserve"> (Fischer </w:t>
                            </w:r>
                            <w:proofErr w:type="spellStart"/>
                            <w:r w:rsidRPr="00811BFF">
                              <w:rPr>
                                <w:rFonts w:ascii="Times New Roman" w:hAnsi="Times New Roman"/>
                                <w:i/>
                                <w:sz w:val="22"/>
                                <w:szCs w:val="22"/>
                              </w:rPr>
                              <w:t>Krecke</w:t>
                            </w:r>
                            <w:proofErr w:type="spellEnd"/>
                            <w:r w:rsidRPr="00811BFF">
                              <w:rPr>
                                <w:rFonts w:ascii="Times New Roman" w:hAnsi="Times New Roman"/>
                                <w:i/>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15" o:spid="_x0000_s1028" type="#_x0000_t202" style="position:absolute;margin-left:0;margin-top:209.4pt;width:332.9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" stroked="f">
                <v:textbox style="mso-fit-shape-to-text:t" inset="0,0,0,0">
                  <w:txbxContent>
                    <w:p w:rsidR="00573A71" w:rsidRPr="00EF66D7" w:rsidRDefault="00573A71" w:rsidP="00573A71">
                      <w:pPr>
                        <w:pStyle w:val="ac"/>
                        <w:rPr>
                          <w:rFonts w:ascii="Times New Roman" w:hAnsi="Times New Roman"/>
                          <w:i/>
                          <w:noProof/>
                          <w:sz w:val="22"/>
                          <w:szCs w:val="22"/>
                        </w:rPr>
                      </w:pPr>
                      <w:proofErr w:type="spellStart"/>
                      <w:r w:rsidRPr="00811BFF">
                        <w:rPr>
                          <w:rFonts w:ascii="Times New Roman" w:hAnsi="Times New Roman"/>
                          <w:i/>
                          <w:sz w:val="22"/>
                          <w:szCs w:val="22"/>
                        </w:rPr>
                        <w:t>Πηγή</w:t>
                      </w:r>
                      <w:proofErr w:type="spellEnd"/>
                      <w:r>
                        <w:rPr>
                          <w:rFonts w:ascii="Times New Roman" w:hAnsi="Times New Roman"/>
                          <w:i/>
                          <w:sz w:val="22"/>
                          <w:szCs w:val="22"/>
                        </w:rPr>
                        <w:t>:</w:t>
                      </w:r>
                      <w:r w:rsidRPr="00811BFF">
                        <w:rPr>
                          <w:rFonts w:ascii="Times New Roman" w:hAnsi="Times New Roman"/>
                          <w:i/>
                          <w:sz w:val="22"/>
                          <w:szCs w:val="22"/>
                        </w:rPr>
                        <w:t xml:space="preserve"> (Fischer </w:t>
                      </w:r>
                      <w:proofErr w:type="spellStart"/>
                      <w:r w:rsidRPr="00811BFF">
                        <w:rPr>
                          <w:rFonts w:ascii="Times New Roman" w:hAnsi="Times New Roman"/>
                          <w:i/>
                          <w:sz w:val="22"/>
                          <w:szCs w:val="22"/>
                        </w:rPr>
                        <w:t>Krecke</w:t>
                      </w:r>
                      <w:proofErr w:type="spellEnd"/>
                      <w:r w:rsidRPr="00811BFF">
                        <w:rPr>
                          <w:rFonts w:ascii="Times New Roman" w:hAnsi="Times New Roman"/>
                          <w:i/>
                          <w:sz w:val="22"/>
                          <w:szCs w:val="22"/>
                        </w:rPr>
                        <w:t>)</w:t>
                      </w:r>
                    </w:p>
                  </w:txbxContent>
                </v:textbox>
                <w10:wrap type="square"/>
              </v:shape>
            </w:pict>
          </mc:Fallback>
        </mc:AlternateContent>
      </w:r>
    </w:p>
    <w:p w:rsidR="00573A71" w:rsidRPr="00861AD7" w:rsidRDefault="00573A71" w:rsidP="00573A71">
      <w:pPr>
        <w:pStyle w:val="af0"/>
        <w:tabs>
          <w:tab w:val="left" w:pos="10440"/>
        </w:tabs>
        <w:spacing w:line="400" w:lineRule="exact"/>
        <w:ind w:right="317" w:firstLine="454"/>
        <w:rPr>
          <w:rFonts w:cs="Arial"/>
          <w:b w:val="0"/>
          <w:szCs w:val="22"/>
        </w:rPr>
      </w:pPr>
    </w:p>
    <w:p w:rsidR="00573A71" w:rsidRPr="00861AD7" w:rsidRDefault="00573A71" w:rsidP="00573A71">
      <w:pPr>
        <w:pStyle w:val="af0"/>
        <w:tabs>
          <w:tab w:val="left" w:pos="10440"/>
        </w:tabs>
        <w:spacing w:line="400" w:lineRule="exact"/>
        <w:ind w:right="317" w:firstLine="454"/>
        <w:rPr>
          <w:rFonts w:cs="Arial"/>
          <w:b w:val="0"/>
          <w:szCs w:val="22"/>
        </w:rPr>
      </w:pPr>
    </w:p>
    <w:p w:rsidR="00573A71" w:rsidRPr="00861AD7" w:rsidRDefault="00573A71" w:rsidP="00573A71">
      <w:pPr>
        <w:pStyle w:val="af0"/>
        <w:tabs>
          <w:tab w:val="left" w:pos="10440"/>
        </w:tabs>
        <w:spacing w:line="400" w:lineRule="exact"/>
        <w:ind w:right="317"/>
        <w:rPr>
          <w:rFonts w:cs="Arial"/>
          <w:b w:val="0"/>
          <w:szCs w:val="22"/>
        </w:rPr>
      </w:pPr>
    </w:p>
    <w:p w:rsidR="00573A71" w:rsidRPr="00861AD7" w:rsidRDefault="00573A71" w:rsidP="00573A71">
      <w:pPr>
        <w:pStyle w:val="af0"/>
        <w:tabs>
          <w:tab w:val="left" w:pos="10440"/>
        </w:tabs>
        <w:spacing w:line="400" w:lineRule="exact"/>
        <w:ind w:right="317"/>
        <w:rPr>
          <w:rFonts w:cs="Arial"/>
          <w:b w:val="0"/>
          <w:szCs w:val="22"/>
        </w:rPr>
      </w:pPr>
    </w:p>
    <w:p w:rsidR="00573A71" w:rsidRPr="00573A71" w:rsidRDefault="00573A71" w:rsidP="00573A71">
      <w:pPr>
        <w:spacing w:line="400" w:lineRule="exact"/>
        <w:ind w:right="317"/>
        <w:rPr>
          <w:color w:val="000000"/>
          <w:lang w:val="el-GR"/>
        </w:rPr>
      </w:pPr>
    </w:p>
    <w:p w:rsidR="00573A71" w:rsidRPr="00573A71" w:rsidRDefault="00573A71" w:rsidP="00573A71">
      <w:pPr>
        <w:spacing w:line="400" w:lineRule="exact"/>
        <w:ind w:right="317"/>
        <w:rPr>
          <w:color w:val="000000"/>
          <w:lang w:val="el-GR"/>
        </w:rPr>
      </w:pPr>
    </w:p>
    <w:p w:rsidR="00573A71" w:rsidRPr="00573A71" w:rsidRDefault="00573A71" w:rsidP="00573A71">
      <w:pPr>
        <w:spacing w:line="400" w:lineRule="exact"/>
        <w:ind w:right="317"/>
        <w:rPr>
          <w:color w:val="000000"/>
          <w:u w:val="single"/>
          <w:lang w:val="el-GR"/>
        </w:rPr>
      </w:pPr>
      <w:r w:rsidRPr="00573A71">
        <w:rPr>
          <w:color w:val="000000"/>
          <w:u w:val="single"/>
          <w:lang w:val="el-GR"/>
        </w:rPr>
        <w:t xml:space="preserve">Προδιαγραφές κυλίνδρου </w:t>
      </w:r>
      <w:proofErr w:type="spellStart"/>
      <w:r w:rsidRPr="00573A71">
        <w:rPr>
          <w:color w:val="000000"/>
          <w:u w:val="single"/>
          <w:lang w:val="el-GR"/>
        </w:rPr>
        <w:t>άνιλοξ</w:t>
      </w:r>
      <w:proofErr w:type="spellEnd"/>
    </w:p>
    <w:p w:rsidR="00573A71" w:rsidRPr="00573A71" w:rsidRDefault="00573A71" w:rsidP="00573A71">
      <w:pPr>
        <w:spacing w:line="400" w:lineRule="exact"/>
        <w:ind w:right="317"/>
        <w:rPr>
          <w:b/>
          <w:color w:val="000000"/>
          <w:lang w:val="el-GR"/>
        </w:rPr>
        <w:sectPr w:rsidR="00573A71" w:rsidRPr="00573A71" w:rsidSect="00E9117D">
          <w:footerReference w:type="even" r:id="rId18"/>
          <w:footerReference w:type="default" r:id="rId19"/>
          <w:pgSz w:w="11909" w:h="16834" w:code="9"/>
          <w:pgMar w:top="1440" w:right="2835" w:bottom="890" w:left="567" w:header="709" w:footer="709" w:gutter="567"/>
          <w:cols w:space="708" w:equalWidth="0">
            <w:col w:w="10363"/>
          </w:cols>
          <w:titlePg/>
          <w:docGrid w:linePitch="360"/>
        </w:sectPr>
      </w:pPr>
    </w:p>
    <w:p w:rsidR="00573A71" w:rsidRPr="00573A71" w:rsidRDefault="00573A71" w:rsidP="00573A71">
      <w:pPr>
        <w:ind w:right="317"/>
        <w:rPr>
          <w:color w:val="000000"/>
          <w:lang w:val="el-GR"/>
        </w:rPr>
      </w:pPr>
      <w:r w:rsidRPr="00573A71">
        <w:rPr>
          <w:b/>
          <w:color w:val="000000"/>
          <w:lang w:val="el-GR"/>
        </w:rPr>
        <w:lastRenderedPageBreak/>
        <w:t>1.</w:t>
      </w:r>
      <w:r w:rsidRPr="00573A71">
        <w:rPr>
          <w:color w:val="000000"/>
          <w:lang w:val="el-GR"/>
        </w:rPr>
        <w:t xml:space="preserve"> Γωνία χάραξης</w:t>
      </w:r>
    </w:p>
    <w:p w:rsidR="00573A71" w:rsidRPr="00573A71" w:rsidRDefault="00573A71" w:rsidP="00573A71">
      <w:pPr>
        <w:ind w:right="317"/>
        <w:rPr>
          <w:rFonts w:cs="Arial"/>
          <w:lang w:val="el-GR"/>
        </w:rPr>
      </w:pPr>
      <w:r w:rsidRPr="00573A71">
        <w:rPr>
          <w:b/>
          <w:color w:val="000000"/>
          <w:lang w:val="el-GR"/>
        </w:rPr>
        <w:t>2.</w:t>
      </w:r>
      <w:r w:rsidRPr="00573A71">
        <w:rPr>
          <w:color w:val="000000"/>
          <w:lang w:val="el-GR"/>
        </w:rPr>
        <w:t xml:space="preserve"> </w:t>
      </w:r>
      <w:r w:rsidRPr="00573A71">
        <w:rPr>
          <w:rFonts w:cs="Arial"/>
          <w:lang w:val="el-GR"/>
        </w:rPr>
        <w:t>Μήκος –επιφάνεια κυλίνδρου</w:t>
      </w:r>
    </w:p>
    <w:p w:rsidR="00573A71" w:rsidRPr="00573A71" w:rsidRDefault="00573A71" w:rsidP="00573A71">
      <w:pPr>
        <w:ind w:right="317"/>
        <w:rPr>
          <w:rFonts w:cs="Arial"/>
          <w:lang w:val="el-GR"/>
        </w:rPr>
      </w:pPr>
      <w:r w:rsidRPr="00573A71">
        <w:rPr>
          <w:rFonts w:cs="Arial"/>
          <w:b/>
          <w:lang w:val="el-GR"/>
        </w:rPr>
        <w:t>3.</w:t>
      </w:r>
      <w:r w:rsidRPr="00573A71">
        <w:rPr>
          <w:rFonts w:cs="Arial"/>
          <w:lang w:val="el-GR"/>
        </w:rPr>
        <w:t xml:space="preserve"> Διάμετρος</w:t>
      </w:r>
    </w:p>
    <w:p w:rsidR="00573A71" w:rsidRPr="00573A71" w:rsidRDefault="00573A71" w:rsidP="00573A71">
      <w:pPr>
        <w:ind w:right="317"/>
        <w:rPr>
          <w:rFonts w:cs="Arial"/>
          <w:lang w:val="el-GR"/>
        </w:rPr>
      </w:pPr>
      <w:r w:rsidRPr="00573A71">
        <w:rPr>
          <w:rFonts w:cs="Arial"/>
          <w:b/>
          <w:lang w:val="el-GR"/>
        </w:rPr>
        <w:t>4.</w:t>
      </w:r>
      <w:r w:rsidRPr="00573A71">
        <w:rPr>
          <w:rFonts w:cs="Arial"/>
          <w:lang w:val="el-GR"/>
        </w:rPr>
        <w:t xml:space="preserve"> Γραμμές χάραξης ανά ίντσα</w:t>
      </w:r>
    </w:p>
    <w:p w:rsidR="00573A71" w:rsidRPr="00573A71" w:rsidRDefault="00573A71" w:rsidP="00573A71">
      <w:pPr>
        <w:ind w:right="317"/>
        <w:rPr>
          <w:rFonts w:cs="Arial"/>
          <w:lang w:val="el-GR"/>
        </w:rPr>
      </w:pPr>
      <w:r w:rsidRPr="00573A71">
        <w:rPr>
          <w:rFonts w:cs="Arial"/>
          <w:b/>
          <w:lang w:val="el-GR"/>
        </w:rPr>
        <w:t>5.</w:t>
      </w:r>
      <w:r w:rsidRPr="00573A71">
        <w:rPr>
          <w:rFonts w:cs="Arial"/>
          <w:lang w:val="el-GR"/>
        </w:rPr>
        <w:t xml:space="preserve"> Γωνία χάραξης </w:t>
      </w:r>
    </w:p>
    <w:p w:rsidR="00573A71" w:rsidRPr="00573A71" w:rsidRDefault="00573A71" w:rsidP="00573A71">
      <w:pPr>
        <w:ind w:right="317"/>
        <w:rPr>
          <w:rFonts w:cs="Arial"/>
          <w:lang w:val="el-GR"/>
        </w:rPr>
      </w:pPr>
      <w:r w:rsidRPr="00573A71">
        <w:rPr>
          <w:rFonts w:cs="Arial"/>
          <w:b/>
          <w:lang w:val="el-GR"/>
        </w:rPr>
        <w:t>6.</w:t>
      </w:r>
      <w:r w:rsidRPr="00573A71">
        <w:rPr>
          <w:rFonts w:cs="Arial"/>
          <w:lang w:val="el-GR"/>
        </w:rPr>
        <w:t xml:space="preserve"> Βάθος κυψελίδας </w:t>
      </w:r>
    </w:p>
    <w:p w:rsidR="00573A71" w:rsidRPr="00573A71" w:rsidRDefault="00573A71" w:rsidP="00573A71">
      <w:pPr>
        <w:ind w:right="317"/>
        <w:rPr>
          <w:rFonts w:cs="Arial"/>
          <w:lang w:val="el-GR"/>
        </w:rPr>
      </w:pPr>
      <w:r w:rsidRPr="00573A71">
        <w:rPr>
          <w:rFonts w:cs="Arial"/>
          <w:b/>
          <w:lang w:val="el-GR"/>
        </w:rPr>
        <w:t>7.</w:t>
      </w:r>
      <w:r w:rsidRPr="00573A71">
        <w:rPr>
          <w:rFonts w:cs="Arial"/>
          <w:lang w:val="el-GR"/>
        </w:rPr>
        <w:t xml:space="preserve"> Όγκος</w:t>
      </w:r>
    </w:p>
    <w:p w:rsidR="00573A71" w:rsidRDefault="00573A71" w:rsidP="00573A71">
      <w:pPr>
        <w:spacing w:line="400" w:lineRule="exact"/>
        <w:ind w:left="360" w:right="317"/>
        <w:rPr>
          <w:color w:val="000000"/>
          <w:lang w:val="el-GR"/>
        </w:rPr>
      </w:pPr>
      <w:r>
        <w:rPr>
          <w:noProof/>
          <w:color w:val="000000"/>
          <w:lang w:val="el-GR" w:eastAsia="el-GR" w:bidi="ar-SA"/>
        </w:rPr>
        <w:drawing>
          <wp:anchor distT="0" distB="0" distL="114300" distR="114300" simplePos="0" relativeHeight="251665408" behindDoc="1" locked="0" layoutInCell="1" allowOverlap="1" wp14:anchorId="0DF36663" wp14:editId="4DAB9EB5">
            <wp:simplePos x="0" y="0"/>
            <wp:positionH relativeFrom="margin">
              <wp:posOffset>0</wp:posOffset>
            </wp:positionH>
            <wp:positionV relativeFrom="paragraph">
              <wp:posOffset>205740</wp:posOffset>
            </wp:positionV>
            <wp:extent cx="4800600" cy="1299845"/>
            <wp:effectExtent l="0" t="0" r="0" b="0"/>
            <wp:wrapTight wrapText="bothSides">
              <wp:wrapPolygon edited="0">
                <wp:start x="0" y="0"/>
                <wp:lineTo x="0" y="21210"/>
                <wp:lineTo x="21514" y="21210"/>
                <wp:lineTo x="21514" y="0"/>
                <wp:lineTo x="0" y="0"/>
              </wp:wrapPolygon>
            </wp:wrapTight>
            <wp:docPr id="14" name="Εικόνα 14" descr="page12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124_8"/>
                    <pic:cNvPicPr>
                      <a:picLocks noChangeAspect="1" noChangeArrowheads="1"/>
                    </pic:cNvPicPr>
                  </pic:nvPicPr>
                  <pic:blipFill>
                    <a:blip r:embed="rId20">
                      <a:extLst>
                        <a:ext uri="{28A0092B-C50C-407E-A947-70E740481C1C}">
                          <a14:useLocalDpi xmlns:a14="http://schemas.microsoft.com/office/drawing/2010/main" val="0"/>
                        </a:ext>
                      </a:extLst>
                    </a:blip>
                    <a:srcRect l="3065" b="5232"/>
                    <a:stretch>
                      <a:fillRect/>
                    </a:stretch>
                  </pic:blipFill>
                  <pic:spPr bwMode="auto">
                    <a:xfrm>
                      <a:off x="0" y="0"/>
                      <a:ext cx="4800600" cy="1299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bidi="ar-SA"/>
        </w:rPr>
        <mc:AlternateContent>
          <mc:Choice Requires="wps">
            <w:drawing>
              <wp:anchor distT="0" distB="0" distL="114300" distR="114300" simplePos="0" relativeHeight="251668480" behindDoc="0" locked="0" layoutInCell="1" allowOverlap="1" wp14:anchorId="4BF46F2D" wp14:editId="7B5A00FD">
                <wp:simplePos x="0" y="0"/>
                <wp:positionH relativeFrom="column">
                  <wp:posOffset>0</wp:posOffset>
                </wp:positionH>
                <wp:positionV relativeFrom="paragraph">
                  <wp:posOffset>1562735</wp:posOffset>
                </wp:positionV>
                <wp:extent cx="3314700" cy="236855"/>
                <wp:effectExtent l="0" t="635" r="3810" b="635"/>
                <wp:wrapTight wrapText="bothSides">
                  <wp:wrapPolygon edited="0">
                    <wp:start x="-62" y="0"/>
                    <wp:lineTo x="-62" y="20500"/>
                    <wp:lineTo x="21600" y="20500"/>
                    <wp:lineTo x="21600" y="0"/>
                    <wp:lineTo x="-62" y="0"/>
                  </wp:wrapPolygon>
                </wp:wrapTight>
                <wp:docPr id="13"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71" w:rsidRPr="00EF66D7" w:rsidRDefault="00573A71" w:rsidP="00573A71">
                            <w:pPr>
                              <w:pStyle w:val="ac"/>
                              <w:rPr>
                                <w:rFonts w:ascii="Times New Roman" w:hAnsi="Times New Roman"/>
                                <w:i/>
                                <w:noProof/>
                                <w:color w:val="000000"/>
                                <w:sz w:val="22"/>
                                <w:szCs w:val="22"/>
                              </w:rPr>
                            </w:pPr>
                            <w:proofErr w:type="gramStart"/>
                            <w:r>
                              <w:rPr>
                                <w:rFonts w:ascii="Times New Roman" w:hAnsi="Times New Roman"/>
                                <w:i/>
                                <w:sz w:val="22"/>
                                <w:szCs w:val="22"/>
                              </w:rPr>
                              <w:t>π</w:t>
                            </w:r>
                            <w:proofErr w:type="spellStart"/>
                            <w:r w:rsidRPr="00CD0AAA">
                              <w:rPr>
                                <w:rFonts w:ascii="Times New Roman" w:hAnsi="Times New Roman"/>
                                <w:i/>
                                <w:sz w:val="22"/>
                                <w:szCs w:val="22"/>
                              </w:rPr>
                              <w:t>ηγή</w:t>
                            </w:r>
                            <w:proofErr w:type="spellEnd"/>
                            <w:r>
                              <w:rPr>
                                <w:rFonts w:ascii="Times New Roman" w:hAnsi="Times New Roman"/>
                                <w:i/>
                                <w:sz w:val="22"/>
                                <w:szCs w:val="22"/>
                              </w:rPr>
                              <w:t>:</w:t>
                            </w:r>
                            <w:proofErr w:type="gramEnd"/>
                            <w:r w:rsidRPr="00CD0AAA">
                              <w:rPr>
                                <w:rFonts w:ascii="Times New Roman" w:hAnsi="Times New Roman"/>
                                <w:i/>
                                <w:sz w:val="22"/>
                                <w:szCs w:val="22"/>
                              </w:rPr>
                              <w:t>(DFTA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13" o:spid="_x0000_s1029" type="#_x0000_t202" style="position:absolute;left:0;text-align:left;margin-left:0;margin-top:123.05pt;width:261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" stroked="f">
                <v:textbox style="mso-fit-shape-to-text:t" inset="0,0,0,0">
                  <w:txbxContent>
                    <w:p w:rsidR="00573A71" w:rsidRPr="00EF66D7" w:rsidRDefault="00573A71" w:rsidP="00573A71">
                      <w:pPr>
                        <w:pStyle w:val="ac"/>
                        <w:rPr>
                          <w:rFonts w:ascii="Times New Roman" w:hAnsi="Times New Roman"/>
                          <w:i/>
                          <w:noProof/>
                          <w:color w:val="000000"/>
                          <w:sz w:val="22"/>
                          <w:szCs w:val="22"/>
                        </w:rPr>
                      </w:pPr>
                      <w:proofErr w:type="gramStart"/>
                      <w:r>
                        <w:rPr>
                          <w:rFonts w:ascii="Times New Roman" w:hAnsi="Times New Roman"/>
                          <w:i/>
                          <w:sz w:val="22"/>
                          <w:szCs w:val="22"/>
                        </w:rPr>
                        <w:t>π</w:t>
                      </w:r>
                      <w:proofErr w:type="spellStart"/>
                      <w:r w:rsidRPr="00CD0AAA">
                        <w:rPr>
                          <w:rFonts w:ascii="Times New Roman" w:hAnsi="Times New Roman"/>
                          <w:i/>
                          <w:sz w:val="22"/>
                          <w:szCs w:val="22"/>
                        </w:rPr>
                        <w:t>ηγή</w:t>
                      </w:r>
                      <w:proofErr w:type="spellEnd"/>
                      <w:r>
                        <w:rPr>
                          <w:rFonts w:ascii="Times New Roman" w:hAnsi="Times New Roman"/>
                          <w:i/>
                          <w:sz w:val="22"/>
                          <w:szCs w:val="22"/>
                        </w:rPr>
                        <w:t>:</w:t>
                      </w:r>
                      <w:proofErr w:type="gramEnd"/>
                      <w:r w:rsidRPr="00CD0AAA">
                        <w:rPr>
                          <w:rFonts w:ascii="Times New Roman" w:hAnsi="Times New Roman"/>
                          <w:i/>
                          <w:sz w:val="22"/>
                          <w:szCs w:val="22"/>
                        </w:rPr>
                        <w:t>(DFTA )</w:t>
                      </w:r>
                    </w:p>
                  </w:txbxContent>
                </v:textbox>
                <w10:wrap type="tight"/>
              </v:shape>
            </w:pict>
          </mc:Fallback>
        </mc:AlternateContent>
      </w:r>
    </w:p>
    <w:p w:rsidR="00573A71" w:rsidRPr="00573A71" w:rsidRDefault="00573A71" w:rsidP="00573A71">
      <w:pPr>
        <w:spacing w:line="400" w:lineRule="exact"/>
        <w:ind w:left="360" w:right="317"/>
        <w:rPr>
          <w:color w:val="000000"/>
          <w:lang w:val="el-GR"/>
        </w:rPr>
      </w:pPr>
    </w:p>
    <w:p w:rsidR="00573A71" w:rsidRPr="00573A71" w:rsidRDefault="00573A71" w:rsidP="00573A71">
      <w:pPr>
        <w:spacing w:line="400" w:lineRule="exact"/>
        <w:ind w:right="317"/>
        <w:rPr>
          <w:color w:val="000000"/>
          <w:lang w:val="el-GR"/>
        </w:rPr>
      </w:pPr>
    </w:p>
    <w:p w:rsidR="00573A71" w:rsidRPr="00573A71" w:rsidRDefault="00573A71" w:rsidP="00573A71">
      <w:pPr>
        <w:spacing w:line="400" w:lineRule="exact"/>
        <w:ind w:right="317"/>
        <w:rPr>
          <w:color w:val="000000"/>
          <w:lang w:val="el-GR"/>
        </w:rPr>
      </w:pPr>
    </w:p>
    <w:p w:rsidR="00573A71" w:rsidRPr="00573A71" w:rsidRDefault="00573A71" w:rsidP="00573A71">
      <w:pPr>
        <w:spacing w:line="400" w:lineRule="exact"/>
        <w:ind w:right="317"/>
        <w:rPr>
          <w:color w:val="000000"/>
          <w:lang w:val="el-GR"/>
        </w:rPr>
      </w:pPr>
    </w:p>
    <w:p w:rsidR="00573A71" w:rsidRPr="00573A71" w:rsidRDefault="00573A71" w:rsidP="00573A71">
      <w:pPr>
        <w:spacing w:line="400" w:lineRule="exact"/>
        <w:ind w:right="317"/>
        <w:jc w:val="center"/>
        <w:rPr>
          <w:color w:val="000000"/>
          <w:lang w:val="el-GR"/>
        </w:rPr>
      </w:pPr>
    </w:p>
    <w:p w:rsidR="00573A71" w:rsidRPr="00573A71" w:rsidRDefault="00573A71" w:rsidP="00573A71">
      <w:pPr>
        <w:spacing w:line="400" w:lineRule="exact"/>
        <w:ind w:right="317"/>
        <w:rPr>
          <w:color w:val="000000"/>
          <w:lang w:val="el-GR"/>
        </w:rPr>
      </w:pPr>
      <w:r w:rsidRPr="00573A71">
        <w:rPr>
          <w:color w:val="000000"/>
          <w:lang w:val="el-GR"/>
        </w:rPr>
        <w:t xml:space="preserve">Σύστημα μελάνωσης του </w:t>
      </w:r>
      <w:proofErr w:type="spellStart"/>
      <w:r w:rsidRPr="00573A71">
        <w:rPr>
          <w:color w:val="000000"/>
          <w:lang w:val="el-GR"/>
        </w:rPr>
        <w:t>άνιλοξ</w:t>
      </w:r>
      <w:proofErr w:type="spellEnd"/>
      <w:r w:rsidRPr="00573A71">
        <w:rPr>
          <w:color w:val="000000"/>
          <w:lang w:val="el-GR"/>
        </w:rPr>
        <w:t xml:space="preserve"> με λάμες απόξεσης</w:t>
      </w:r>
    </w:p>
    <w:p w:rsidR="00573A71" w:rsidRPr="00573A71" w:rsidRDefault="00573A71" w:rsidP="00573A71">
      <w:pPr>
        <w:spacing w:line="400" w:lineRule="exact"/>
        <w:ind w:right="317"/>
        <w:rPr>
          <w:color w:val="000000"/>
          <w:lang w:val="el-GR"/>
        </w:rPr>
      </w:pPr>
      <w:r>
        <w:rPr>
          <w:noProof/>
          <w:color w:val="000000"/>
          <w:lang w:val="el-GR" w:eastAsia="el-GR" w:bidi="ar-SA"/>
        </w:rPr>
        <w:drawing>
          <wp:anchor distT="0" distB="0" distL="114300" distR="114300" simplePos="0" relativeHeight="251666432" behindDoc="0" locked="0" layoutInCell="1" allowOverlap="1" wp14:anchorId="231E21C2" wp14:editId="5601D1A3">
            <wp:simplePos x="0" y="0"/>
            <wp:positionH relativeFrom="margin">
              <wp:align>left</wp:align>
            </wp:positionH>
            <wp:positionV relativeFrom="paragraph">
              <wp:posOffset>165100</wp:posOffset>
            </wp:positionV>
            <wp:extent cx="4686300" cy="1412875"/>
            <wp:effectExtent l="0" t="0" r="0" b="0"/>
            <wp:wrapSquare wrapText="bothSides"/>
            <wp:docPr id="12" name="Εικόνα 12" descr="p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6300" cy="1412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eastAsia="el-GR" w:bidi="ar-SA"/>
        </w:rPr>
        <mc:AlternateContent>
          <mc:Choice Requires="wps">
            <w:drawing>
              <wp:anchor distT="0" distB="0" distL="114300" distR="114300" simplePos="0" relativeHeight="251669504" behindDoc="0" locked="0" layoutInCell="1" allowOverlap="1" wp14:anchorId="1ED442F8" wp14:editId="5019D505">
                <wp:simplePos x="0" y="0"/>
                <wp:positionH relativeFrom="column">
                  <wp:posOffset>0</wp:posOffset>
                </wp:positionH>
                <wp:positionV relativeFrom="paragraph">
                  <wp:posOffset>1635125</wp:posOffset>
                </wp:positionV>
                <wp:extent cx="2042795" cy="236855"/>
                <wp:effectExtent l="0" t="0" r="0" b="3810"/>
                <wp:wrapSquare wrapText="bothSides"/>
                <wp:docPr id="11" name="Πλαίσιο κειμένου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795" cy="236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3A71" w:rsidRPr="00EF66D7" w:rsidRDefault="00573A71" w:rsidP="00573A71">
                            <w:pPr>
                              <w:pStyle w:val="ac"/>
                              <w:rPr>
                                <w:rFonts w:ascii="Times New Roman" w:hAnsi="Times New Roman"/>
                                <w:i/>
                                <w:noProof/>
                                <w:color w:val="000000"/>
                                <w:sz w:val="22"/>
                                <w:szCs w:val="22"/>
                              </w:rPr>
                            </w:pPr>
                            <w:proofErr w:type="gramStart"/>
                            <w:r>
                              <w:rPr>
                                <w:rFonts w:ascii="Times New Roman" w:hAnsi="Times New Roman"/>
                                <w:i/>
                                <w:sz w:val="22"/>
                                <w:szCs w:val="22"/>
                              </w:rPr>
                              <w:t>π</w:t>
                            </w:r>
                            <w:proofErr w:type="spellStart"/>
                            <w:r w:rsidRPr="00CD0AAA">
                              <w:rPr>
                                <w:rFonts w:ascii="Times New Roman" w:hAnsi="Times New Roman"/>
                                <w:i/>
                                <w:sz w:val="22"/>
                                <w:szCs w:val="22"/>
                              </w:rPr>
                              <w:t>ηγή</w:t>
                            </w:r>
                            <w:proofErr w:type="spellEnd"/>
                            <w:proofErr w:type="gramEnd"/>
                            <w:r>
                              <w:rPr>
                                <w:rFonts w:ascii="Times New Roman" w:hAnsi="Times New Roman"/>
                                <w:i/>
                                <w:sz w:val="22"/>
                                <w:szCs w:val="22"/>
                              </w:rPr>
                              <w:t>:</w:t>
                            </w:r>
                            <w:r w:rsidRPr="00CD0AAA">
                              <w:rPr>
                                <w:rFonts w:ascii="Times New Roman" w:hAnsi="Times New Roman"/>
                                <w:i/>
                                <w:sz w:val="22"/>
                                <w:szCs w:val="22"/>
                              </w:rPr>
                              <w:t xml:space="preserve"> (Fischer </w:t>
                            </w:r>
                            <w:proofErr w:type="spellStart"/>
                            <w:r w:rsidRPr="00CD0AAA">
                              <w:rPr>
                                <w:rFonts w:ascii="Times New Roman" w:hAnsi="Times New Roman"/>
                                <w:i/>
                                <w:sz w:val="22"/>
                                <w:szCs w:val="22"/>
                              </w:rPr>
                              <w:t>Krecke</w:t>
                            </w:r>
                            <w:proofErr w:type="spellEnd"/>
                            <w:r w:rsidRPr="00CD0AAA">
                              <w:rPr>
                                <w:rFonts w:ascii="Times New Roman" w:hAnsi="Times New Roman"/>
                                <w:i/>
                                <w:sz w:val="22"/>
                                <w:szCs w:val="22"/>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Πλαίσιο κειμένου 11" o:spid="_x0000_s1030" type="#_x0000_t202" style="position:absolute;margin-left:0;margin-top:128.75pt;width:160.85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" stroked="f">
                <v:textbox style="mso-fit-shape-to-text:t" inset="0,0,0,0">
                  <w:txbxContent>
                    <w:p w:rsidR="00573A71" w:rsidRPr="00EF66D7" w:rsidRDefault="00573A71" w:rsidP="00573A71">
                      <w:pPr>
                        <w:pStyle w:val="ac"/>
                        <w:rPr>
                          <w:rFonts w:ascii="Times New Roman" w:hAnsi="Times New Roman"/>
                          <w:i/>
                          <w:noProof/>
                          <w:color w:val="000000"/>
                          <w:sz w:val="22"/>
                          <w:szCs w:val="22"/>
                        </w:rPr>
                      </w:pPr>
                      <w:proofErr w:type="gramStart"/>
                      <w:r>
                        <w:rPr>
                          <w:rFonts w:ascii="Times New Roman" w:hAnsi="Times New Roman"/>
                          <w:i/>
                          <w:sz w:val="22"/>
                          <w:szCs w:val="22"/>
                        </w:rPr>
                        <w:t>π</w:t>
                      </w:r>
                      <w:proofErr w:type="spellStart"/>
                      <w:r w:rsidRPr="00CD0AAA">
                        <w:rPr>
                          <w:rFonts w:ascii="Times New Roman" w:hAnsi="Times New Roman"/>
                          <w:i/>
                          <w:sz w:val="22"/>
                          <w:szCs w:val="22"/>
                        </w:rPr>
                        <w:t>ηγή</w:t>
                      </w:r>
                      <w:proofErr w:type="spellEnd"/>
                      <w:proofErr w:type="gramEnd"/>
                      <w:r>
                        <w:rPr>
                          <w:rFonts w:ascii="Times New Roman" w:hAnsi="Times New Roman"/>
                          <w:i/>
                          <w:sz w:val="22"/>
                          <w:szCs w:val="22"/>
                        </w:rPr>
                        <w:t>:</w:t>
                      </w:r>
                      <w:r w:rsidRPr="00CD0AAA">
                        <w:rPr>
                          <w:rFonts w:ascii="Times New Roman" w:hAnsi="Times New Roman"/>
                          <w:i/>
                          <w:sz w:val="22"/>
                          <w:szCs w:val="22"/>
                        </w:rPr>
                        <w:t xml:space="preserve"> (Fischer </w:t>
                      </w:r>
                      <w:proofErr w:type="spellStart"/>
                      <w:r w:rsidRPr="00CD0AAA">
                        <w:rPr>
                          <w:rFonts w:ascii="Times New Roman" w:hAnsi="Times New Roman"/>
                          <w:i/>
                          <w:sz w:val="22"/>
                          <w:szCs w:val="22"/>
                        </w:rPr>
                        <w:t>Krecke</w:t>
                      </w:r>
                      <w:proofErr w:type="spellEnd"/>
                      <w:r w:rsidRPr="00CD0AAA">
                        <w:rPr>
                          <w:rFonts w:ascii="Times New Roman" w:hAnsi="Times New Roman"/>
                          <w:i/>
                          <w:sz w:val="22"/>
                          <w:szCs w:val="22"/>
                        </w:rPr>
                        <w:t>)</w:t>
                      </w:r>
                    </w:p>
                  </w:txbxContent>
                </v:textbox>
                <w10:wrap type="square"/>
              </v:shape>
            </w:pict>
          </mc:Fallback>
        </mc:AlternateContent>
      </w:r>
    </w:p>
    <w:p w:rsidR="00573A71" w:rsidRPr="00573A71" w:rsidRDefault="00573A71" w:rsidP="00573A71">
      <w:pPr>
        <w:spacing w:line="400" w:lineRule="exact"/>
        <w:ind w:right="317"/>
        <w:rPr>
          <w:color w:val="000000"/>
          <w:lang w:val="el-GR"/>
        </w:rPr>
      </w:pPr>
    </w:p>
    <w:p w:rsidR="00573A71" w:rsidRPr="00573A71" w:rsidRDefault="00573A71" w:rsidP="00573A71">
      <w:pPr>
        <w:spacing w:line="400" w:lineRule="exact"/>
        <w:ind w:right="317"/>
        <w:rPr>
          <w:color w:val="000000"/>
          <w:lang w:val="el-GR"/>
        </w:rPr>
      </w:pPr>
    </w:p>
    <w:p w:rsidR="00573A71" w:rsidRPr="00573A71" w:rsidRDefault="00573A71" w:rsidP="00573A71">
      <w:pPr>
        <w:spacing w:line="400" w:lineRule="exact"/>
        <w:ind w:right="317"/>
        <w:rPr>
          <w:color w:val="000000"/>
          <w:lang w:val="el-GR"/>
        </w:rPr>
      </w:pPr>
    </w:p>
    <w:p w:rsidR="00573A71" w:rsidRPr="00573A71" w:rsidRDefault="00573A71" w:rsidP="00573A71">
      <w:pPr>
        <w:ind w:right="317"/>
        <w:rPr>
          <w:b/>
          <w:lang w:val="el-GR"/>
        </w:rPr>
      </w:pPr>
    </w:p>
    <w:p w:rsidR="00573A71" w:rsidRPr="00EF66D7" w:rsidRDefault="00573A71" w:rsidP="00573A71">
      <w:pPr>
        <w:pStyle w:val="af0"/>
        <w:tabs>
          <w:tab w:val="left" w:pos="10440"/>
        </w:tabs>
        <w:spacing w:line="400" w:lineRule="exact"/>
        <w:ind w:right="317" w:firstLine="454"/>
        <w:rPr>
          <w:rFonts w:cs="Arial"/>
          <w:b w:val="0"/>
          <w:szCs w:val="22"/>
        </w:rPr>
      </w:pPr>
    </w:p>
    <w:p w:rsidR="00573A71" w:rsidRPr="00573A71" w:rsidRDefault="00573A71" w:rsidP="00573A71">
      <w:pPr>
        <w:ind w:right="317"/>
        <w:rPr>
          <w:b/>
          <w:lang w:val="el-GR"/>
        </w:rPr>
      </w:pPr>
    </w:p>
    <w:p w:rsidR="00573A71" w:rsidRPr="00573A71" w:rsidRDefault="00573A71" w:rsidP="00573A71">
      <w:pPr>
        <w:ind w:right="317"/>
        <w:rPr>
          <w:b/>
          <w:lang w:val="el-GR"/>
        </w:rPr>
      </w:pPr>
      <w:r w:rsidRPr="00573A71">
        <w:rPr>
          <w:b/>
          <w:lang w:val="el-GR"/>
        </w:rPr>
        <w:t>Ζ. Μελάνη</w:t>
      </w:r>
    </w:p>
    <w:p w:rsidR="00573A71" w:rsidRPr="00573A71" w:rsidRDefault="00573A71" w:rsidP="00573A71">
      <w:pPr>
        <w:ind w:right="317"/>
        <w:rPr>
          <w:lang w:val="el-GR"/>
        </w:rPr>
      </w:pPr>
      <w:r w:rsidRPr="00573A71">
        <w:rPr>
          <w:lang w:val="el-GR"/>
        </w:rPr>
        <w:t>Συστατικά στοιχεία της μελάνης και χαρακτηριστικά</w:t>
      </w:r>
    </w:p>
    <w:p w:rsidR="00573A71" w:rsidRPr="00573A71" w:rsidRDefault="00573A71" w:rsidP="00573A71">
      <w:pPr>
        <w:ind w:right="317"/>
        <w:rPr>
          <w:lang w:val="el-GR"/>
        </w:rPr>
      </w:pPr>
      <w:r w:rsidRPr="00573A71">
        <w:rPr>
          <w:lang w:val="el-GR"/>
        </w:rPr>
        <w:t xml:space="preserve">Βασικά στοιχεία είναι η πυκνότητα, το είδος του διαλύτη και η δυναμική ανακύκλωσης των. Επίσης σημαντικά χαρακτηριστικά είναι η ελαστικότητα, οι επιφανειακές τάσεις στις </w:t>
      </w:r>
      <w:proofErr w:type="spellStart"/>
      <w:r w:rsidRPr="00573A71">
        <w:rPr>
          <w:lang w:val="el-GR"/>
        </w:rPr>
        <w:t>επιτυπώσεις</w:t>
      </w:r>
      <w:proofErr w:type="spellEnd"/>
      <w:r w:rsidRPr="00573A71">
        <w:rPr>
          <w:lang w:val="el-GR"/>
        </w:rPr>
        <w:t xml:space="preserve">, οι δυνατότητες γρήγορης μεταφοράς (ξήρανσης) στο υπόστρωμα και η </w:t>
      </w:r>
      <w:proofErr w:type="spellStart"/>
      <w:r w:rsidRPr="00573A71">
        <w:rPr>
          <w:lang w:val="el-GR"/>
        </w:rPr>
        <w:t>καλυπτικότητα</w:t>
      </w:r>
      <w:proofErr w:type="spellEnd"/>
      <w:r w:rsidRPr="00573A71">
        <w:rPr>
          <w:lang w:val="el-GR"/>
        </w:rPr>
        <w:t>.</w:t>
      </w:r>
    </w:p>
    <w:p w:rsidR="00573A71" w:rsidRPr="002A3B01" w:rsidRDefault="00573A71" w:rsidP="00573A71">
      <w:pPr>
        <w:pStyle w:val="af0"/>
        <w:spacing w:line="400" w:lineRule="exact"/>
        <w:ind w:right="317"/>
        <w:rPr>
          <w:b w:val="0"/>
          <w:szCs w:val="22"/>
        </w:rPr>
      </w:pPr>
      <w:r w:rsidRPr="002A3B01">
        <w:rPr>
          <w:b w:val="0"/>
          <w:szCs w:val="22"/>
        </w:rPr>
        <w:lastRenderedPageBreak/>
        <w:t xml:space="preserve">Ένα </w:t>
      </w:r>
      <w:proofErr w:type="spellStart"/>
      <w:r w:rsidRPr="002A3B01">
        <w:rPr>
          <w:b w:val="0"/>
          <w:szCs w:val="22"/>
        </w:rPr>
        <w:t>φλεξογραφικό</w:t>
      </w:r>
      <w:proofErr w:type="spellEnd"/>
      <w:r w:rsidRPr="002A3B01">
        <w:rPr>
          <w:b w:val="0"/>
          <w:szCs w:val="22"/>
        </w:rPr>
        <w:t xml:space="preserve"> μελάνι αποτελείται από τέσσερα βασικά συστατικά:</w:t>
      </w:r>
    </w:p>
    <w:p w:rsidR="00573A71" w:rsidRPr="00573A71" w:rsidRDefault="00573A71" w:rsidP="00573A71">
      <w:pPr>
        <w:spacing w:line="400" w:lineRule="exact"/>
        <w:ind w:right="317" w:firstLine="454"/>
        <w:rPr>
          <w:lang w:val="el-GR"/>
        </w:rPr>
      </w:pPr>
      <w:r w:rsidRPr="00573A71">
        <w:rPr>
          <w:lang w:val="el-GR"/>
        </w:rPr>
        <w:t>α. Διαλύτες.</w:t>
      </w:r>
    </w:p>
    <w:p w:rsidR="00573A71" w:rsidRPr="00573A71" w:rsidRDefault="00573A71" w:rsidP="00573A71">
      <w:pPr>
        <w:spacing w:line="400" w:lineRule="exact"/>
        <w:ind w:right="317" w:firstLine="454"/>
        <w:rPr>
          <w:lang w:val="el-GR"/>
        </w:rPr>
      </w:pPr>
      <w:r w:rsidRPr="00573A71">
        <w:rPr>
          <w:lang w:val="el-GR"/>
        </w:rPr>
        <w:t>β. Ρητίνη.</w:t>
      </w:r>
    </w:p>
    <w:p w:rsidR="00573A71" w:rsidRPr="00573A71" w:rsidRDefault="00573A71" w:rsidP="00573A71">
      <w:pPr>
        <w:spacing w:line="400" w:lineRule="exact"/>
        <w:ind w:right="317" w:firstLine="454"/>
        <w:rPr>
          <w:lang w:val="el-GR"/>
        </w:rPr>
      </w:pPr>
      <w:r w:rsidRPr="00573A71">
        <w:rPr>
          <w:lang w:val="el-GR"/>
        </w:rPr>
        <w:t>γ. Χρωστικές.</w:t>
      </w:r>
    </w:p>
    <w:p w:rsidR="00573A71" w:rsidRPr="00573A71" w:rsidRDefault="00573A71" w:rsidP="00573A71">
      <w:pPr>
        <w:spacing w:line="400" w:lineRule="exact"/>
        <w:ind w:right="317" w:firstLine="454"/>
        <w:rPr>
          <w:lang w:val="el-GR"/>
        </w:rPr>
      </w:pPr>
      <w:r w:rsidRPr="00573A71">
        <w:rPr>
          <w:lang w:val="el-GR"/>
        </w:rPr>
        <w:t>δ. Πρόσθετα.</w:t>
      </w:r>
    </w:p>
    <w:p w:rsidR="00573A71" w:rsidRPr="00573A71" w:rsidRDefault="00573A71" w:rsidP="00573A71">
      <w:pPr>
        <w:spacing w:line="400" w:lineRule="exact"/>
        <w:ind w:right="317"/>
        <w:rPr>
          <w:lang w:val="el-GR"/>
        </w:rPr>
      </w:pPr>
      <w:r w:rsidRPr="00573A71">
        <w:rPr>
          <w:lang w:val="el-GR"/>
        </w:rPr>
        <w:t>Η επιλογή των μελανιών και των διαλυτών,- ρητινών, -πρόσθετων, εξαρτάται τόσο από την εκτύπωση όσο και από το υπόστρωμα το οποίο θα τυπωθεί. Το μελάνι θα πρέπει να έχει χαμηλό ιξώδες, προκειμένου να μπορεί να διανεμηθεί ισομερώς στο απλό σύστημα και παράλληλα να παραμένει στην επιφάνεια του κλισέ, ώστε, να εκτυπώσει μια καθαρή εκτύπωση. Όταν το υπόστρωμα το οποίο τυπώνεται είναι μη απορροφητικό, είναι απαραίτητο οι διαλύτες να στεγνώνουν γρήγορα, για να μη μεταφέρουν την πρώτη εκτύπωση ξανά στο δεύτερο κύλινδρο ούτως ώστε να αποφευχθεί η παγίδευση,-(φαινόμενο ένωσης των νωπών μελανιών). Αυτό έχει την ανάγκη (ύπαρξης) ταχείας στέγνωσης της μελάνης.</w:t>
      </w:r>
    </w:p>
    <w:p w:rsidR="00573A71" w:rsidRPr="00573A71" w:rsidRDefault="00573A71" w:rsidP="00573A71">
      <w:pPr>
        <w:spacing w:line="400" w:lineRule="exact"/>
        <w:ind w:right="317" w:firstLine="454"/>
        <w:rPr>
          <w:lang w:val="el-GR"/>
        </w:rPr>
      </w:pPr>
      <w:r w:rsidRPr="00573A71">
        <w:rPr>
          <w:lang w:val="el-GR"/>
        </w:rPr>
        <w:t xml:space="preserve">Τα διαλύματα που χρησιμοποιούμε πρέπει να είναι συμβατά με τους διάφορους τύπους των </w:t>
      </w:r>
      <w:proofErr w:type="spellStart"/>
      <w:r w:rsidRPr="00573A71">
        <w:rPr>
          <w:lang w:val="el-GR"/>
        </w:rPr>
        <w:t>φωτοπολυμερικών</w:t>
      </w:r>
      <w:proofErr w:type="spellEnd"/>
      <w:r w:rsidRPr="00573A71">
        <w:rPr>
          <w:lang w:val="el-GR"/>
        </w:rPr>
        <w:t xml:space="preserve"> κλισέ, που χρησιμοποιούμε </w:t>
      </w:r>
    </w:p>
    <w:p w:rsidR="00573A71" w:rsidRPr="00573A71" w:rsidRDefault="00573A71" w:rsidP="00573A71">
      <w:pPr>
        <w:spacing w:line="400" w:lineRule="exact"/>
        <w:ind w:right="317"/>
        <w:rPr>
          <w:b/>
          <w:color w:val="000000"/>
          <w:lang w:val="el-GR"/>
        </w:rPr>
      </w:pPr>
      <w:proofErr w:type="spellStart"/>
      <w:r w:rsidRPr="00573A71">
        <w:rPr>
          <w:b/>
          <w:color w:val="000000"/>
          <w:lang w:val="el-GR"/>
        </w:rPr>
        <w:t>Η.Υποστρώματα</w:t>
      </w:r>
      <w:proofErr w:type="spellEnd"/>
      <w:r w:rsidRPr="00573A71">
        <w:rPr>
          <w:b/>
          <w:color w:val="000000"/>
          <w:lang w:val="el-GR"/>
        </w:rPr>
        <w:t xml:space="preserve"> εκτύπωσης.</w:t>
      </w:r>
    </w:p>
    <w:p w:rsidR="00573A71" w:rsidRPr="00573A71" w:rsidRDefault="00573A71" w:rsidP="00573A71">
      <w:pPr>
        <w:spacing w:line="400" w:lineRule="exact"/>
        <w:ind w:right="317" w:firstLine="454"/>
        <w:rPr>
          <w:lang w:val="el-GR"/>
        </w:rPr>
      </w:pPr>
      <w:r w:rsidRPr="00573A71">
        <w:rPr>
          <w:lang w:val="el-GR"/>
        </w:rPr>
        <w:t>Οι τύποι των υποστρωμάτων μπορούν να χωριστούν σε τρία μέρη: χαρτί / χαρτόνι, φιλμ, μεμβράνες , κυματοειδές χαρτόνι.</w:t>
      </w:r>
    </w:p>
    <w:p w:rsidR="00573A71" w:rsidRPr="00573A71" w:rsidRDefault="00573A71" w:rsidP="00573A71">
      <w:pPr>
        <w:spacing w:line="400" w:lineRule="exact"/>
        <w:ind w:right="317"/>
        <w:rPr>
          <w:b/>
          <w:lang w:val="el-GR"/>
        </w:rPr>
      </w:pPr>
      <w:r w:rsidRPr="00573A71">
        <w:rPr>
          <w:b/>
          <w:lang w:val="el-GR"/>
        </w:rPr>
        <w:t>Χαρτί - Χαρτόνι</w:t>
      </w:r>
    </w:p>
    <w:p w:rsidR="00573A71" w:rsidRPr="00573A71" w:rsidRDefault="00573A71" w:rsidP="00573A71">
      <w:pPr>
        <w:spacing w:line="400" w:lineRule="exact"/>
        <w:ind w:right="317" w:firstLine="454"/>
        <w:rPr>
          <w:lang w:val="el-GR"/>
        </w:rPr>
      </w:pPr>
      <w:r w:rsidRPr="00573A71">
        <w:rPr>
          <w:lang w:val="el-GR"/>
        </w:rPr>
        <w:t xml:space="preserve">Η ποικιλία της τελικής χρήσης των χαρτιών για </w:t>
      </w:r>
      <w:proofErr w:type="spellStart"/>
      <w:r w:rsidRPr="00573A71">
        <w:rPr>
          <w:lang w:val="el-GR"/>
        </w:rPr>
        <w:t>φλεξογραφική</w:t>
      </w:r>
      <w:proofErr w:type="spellEnd"/>
      <w:r w:rsidRPr="00573A71">
        <w:rPr>
          <w:lang w:val="el-GR"/>
        </w:rPr>
        <w:t xml:space="preserve"> εκτύπωση είναι μεγάλη και περιλαμβάνει χάρτινες σακούλες, επικαλυμμένο χαρτί περιτυλίγματος, περγαμηνή για ειδικά χαρτιά περιτυλίγματος, επιστρωμένα χαρτιά για ετικέτες και χαρτιά </w:t>
      </w:r>
      <w:r w:rsidRPr="002A3B01">
        <w:t>craft</w:t>
      </w:r>
      <w:r w:rsidRPr="00573A71">
        <w:rPr>
          <w:lang w:val="el-GR"/>
        </w:rPr>
        <w:t xml:space="preserve"> για χρήσεις χαρτοκιβωτίων, κυματοειδές χαρτόνι (</w:t>
      </w:r>
      <w:proofErr w:type="spellStart"/>
      <w:r w:rsidRPr="00573A71">
        <w:rPr>
          <w:lang w:val="el-GR"/>
        </w:rPr>
        <w:t>οντουλέ</w:t>
      </w:r>
      <w:proofErr w:type="spellEnd"/>
      <w:r w:rsidRPr="00573A71">
        <w:rPr>
          <w:lang w:val="el-GR"/>
        </w:rPr>
        <w:t xml:space="preserve"> χαρτόνι).</w:t>
      </w:r>
    </w:p>
    <w:p w:rsidR="00573A71" w:rsidRPr="00573A71" w:rsidRDefault="00573A71" w:rsidP="00573A71">
      <w:pPr>
        <w:tabs>
          <w:tab w:val="left" w:pos="3420"/>
        </w:tabs>
        <w:spacing w:line="400" w:lineRule="exact"/>
        <w:ind w:right="317" w:firstLine="454"/>
        <w:rPr>
          <w:lang w:val="el-GR"/>
        </w:rPr>
      </w:pPr>
      <w:r w:rsidRPr="00573A71">
        <w:rPr>
          <w:lang w:val="el-GR"/>
        </w:rPr>
        <w:t xml:space="preserve">Όλα τα χάρτινα υποστρώματα, μπορούν να εκτυπωθούν από κύλινδρο σε κύλινδρο και τα μελάνια στεγνώνουν </w:t>
      </w:r>
      <w:proofErr w:type="spellStart"/>
      <w:r w:rsidRPr="00573A71">
        <w:rPr>
          <w:lang w:val="el-GR"/>
        </w:rPr>
        <w:t>σταδιακά,(συνήθως</w:t>
      </w:r>
      <w:proofErr w:type="spellEnd"/>
      <w:r w:rsidRPr="00573A71">
        <w:rPr>
          <w:lang w:val="el-GR"/>
        </w:rPr>
        <w:t xml:space="preserve">) με απορρόφηση ή με εξάτμιση. Η ποικιλία του μελανιού καθορίζεται από τις κατηγορίες και τα είδη όπου μπορεί να απαιτεί η </w:t>
      </w:r>
      <w:proofErr w:type="spellStart"/>
      <w:r w:rsidRPr="00573A71">
        <w:rPr>
          <w:lang w:val="el-GR"/>
        </w:rPr>
        <w:t>χήση</w:t>
      </w:r>
      <w:proofErr w:type="spellEnd"/>
      <w:r w:rsidRPr="00573A71">
        <w:rPr>
          <w:lang w:val="el-GR"/>
        </w:rPr>
        <w:t xml:space="preserve"> των, όπως η αντίσταση στις ακτινοβολίες, το κερί, τα λίπη κ.λπ. Γενικά δεν υπάρχει πρόβλημα προσκόλλησης στην επιφάνεια του </w:t>
      </w:r>
      <w:r w:rsidRPr="00573A71">
        <w:rPr>
          <w:lang w:val="el-GR"/>
        </w:rPr>
        <w:lastRenderedPageBreak/>
        <w:t xml:space="preserve">χαρτιού, όσο κι αν η αντίσταση τριβής σε μια εκτύπωση είναι σημαντική. Το κυματοειδές χαρτόνι τυπώνεται σε μηχανές παροχής φύλλου. Μεγάλες ποσότητες </w:t>
      </w:r>
      <w:r w:rsidRPr="002A3B01">
        <w:t>craft</w:t>
      </w:r>
      <w:r w:rsidRPr="00573A71">
        <w:rPr>
          <w:lang w:val="el-GR"/>
        </w:rPr>
        <w:t xml:space="preserve"> χαρτονιού π.χ. </w:t>
      </w:r>
      <w:proofErr w:type="spellStart"/>
      <w:r w:rsidRPr="00573A71">
        <w:rPr>
          <w:lang w:val="el-GR"/>
        </w:rPr>
        <w:t>οντουλέ</w:t>
      </w:r>
      <w:proofErr w:type="spellEnd"/>
      <w:r w:rsidRPr="00573A71">
        <w:rPr>
          <w:lang w:val="el-GR"/>
        </w:rPr>
        <w:t xml:space="preserve">-συσκευασίες, κάνουν εκτυπώσεις με </w:t>
      </w:r>
      <w:proofErr w:type="spellStart"/>
      <w:r w:rsidRPr="00573A71">
        <w:rPr>
          <w:lang w:val="el-GR"/>
        </w:rPr>
        <w:t>φλεξογραφική</w:t>
      </w:r>
      <w:proofErr w:type="spellEnd"/>
      <w:r w:rsidRPr="00573A71">
        <w:rPr>
          <w:lang w:val="el-GR"/>
        </w:rPr>
        <w:t xml:space="preserve"> μηχανή πριν το </w:t>
      </w:r>
      <w:proofErr w:type="spellStart"/>
      <w:r w:rsidRPr="00573A71">
        <w:rPr>
          <w:lang w:val="el-GR"/>
        </w:rPr>
        <w:t>λαμινάρισμα</w:t>
      </w:r>
      <w:proofErr w:type="spellEnd"/>
      <w:r w:rsidRPr="00573A71">
        <w:rPr>
          <w:lang w:val="el-GR"/>
        </w:rPr>
        <w:t xml:space="preserve">, επικολλήσεις στρώσεων (τύπος </w:t>
      </w:r>
      <w:r w:rsidRPr="002A3B01">
        <w:t>liner</w:t>
      </w:r>
      <w:r w:rsidRPr="00573A71">
        <w:rPr>
          <w:lang w:val="el-GR"/>
        </w:rPr>
        <w:t>). Επίσης στις εκτυπώσεις σύνθετων χαρτόκουτων –</w:t>
      </w:r>
      <w:proofErr w:type="spellStart"/>
      <w:r>
        <w:t>t</w:t>
      </w:r>
      <w:r w:rsidRPr="002A3B01">
        <w:t>etrapack</w:t>
      </w:r>
      <w:proofErr w:type="spellEnd"/>
      <w:r w:rsidRPr="00573A71">
        <w:rPr>
          <w:lang w:val="el-GR"/>
        </w:rPr>
        <w:t xml:space="preserve">-(για συσκευασίες </w:t>
      </w:r>
      <w:proofErr w:type="spellStart"/>
      <w:r w:rsidRPr="00573A71">
        <w:rPr>
          <w:lang w:val="el-GR"/>
        </w:rPr>
        <w:t>περιέκτες</w:t>
      </w:r>
      <w:proofErr w:type="spellEnd"/>
      <w:r w:rsidRPr="00573A71">
        <w:rPr>
          <w:lang w:val="el-GR"/>
        </w:rPr>
        <w:t xml:space="preserve"> χυμών, γάλακτος κ.λπ.) χρησιμοποιούνται δύο τρόποι: </w:t>
      </w:r>
    </w:p>
    <w:p w:rsidR="00573A71" w:rsidRPr="00573A71" w:rsidRDefault="00573A71" w:rsidP="00573A71">
      <w:pPr>
        <w:tabs>
          <w:tab w:val="left" w:pos="3420"/>
        </w:tabs>
        <w:spacing w:line="400" w:lineRule="exact"/>
        <w:ind w:right="317"/>
        <w:rPr>
          <w:lang w:val="el-GR"/>
        </w:rPr>
      </w:pPr>
      <w:r w:rsidRPr="00573A71">
        <w:rPr>
          <w:lang w:val="el-GR"/>
        </w:rPr>
        <w:t xml:space="preserve">α. Εκτύπωση και μετά </w:t>
      </w:r>
      <w:proofErr w:type="spellStart"/>
      <w:r w:rsidRPr="00573A71">
        <w:rPr>
          <w:lang w:val="el-GR"/>
        </w:rPr>
        <w:t>λαμινάρισμα</w:t>
      </w:r>
      <w:proofErr w:type="spellEnd"/>
      <w:r w:rsidRPr="00573A71">
        <w:rPr>
          <w:lang w:val="el-GR"/>
        </w:rPr>
        <w:t xml:space="preserve">, σε σύνθετο χαρτόκουτο. </w:t>
      </w:r>
    </w:p>
    <w:p w:rsidR="00573A71" w:rsidRPr="00573A71" w:rsidRDefault="00573A71" w:rsidP="00573A71">
      <w:pPr>
        <w:tabs>
          <w:tab w:val="left" w:pos="3420"/>
        </w:tabs>
        <w:spacing w:line="400" w:lineRule="exact"/>
        <w:ind w:right="317"/>
        <w:rPr>
          <w:lang w:val="el-GR"/>
        </w:rPr>
      </w:pPr>
      <w:r w:rsidRPr="00573A71">
        <w:rPr>
          <w:lang w:val="el-GR"/>
        </w:rPr>
        <w:t xml:space="preserve">β. Έτοιμο </w:t>
      </w:r>
      <w:proofErr w:type="spellStart"/>
      <w:r w:rsidRPr="002A3B01">
        <w:t>tetrapack</w:t>
      </w:r>
      <w:proofErr w:type="spellEnd"/>
      <w:r w:rsidRPr="00573A71">
        <w:rPr>
          <w:lang w:val="el-GR"/>
        </w:rPr>
        <w:t xml:space="preserve"> (χαρτί σύνθετο) και μετά εκτύπωση. </w:t>
      </w:r>
    </w:p>
    <w:p w:rsidR="00573A71" w:rsidRPr="00573A71" w:rsidRDefault="00573A71" w:rsidP="00573A71">
      <w:pPr>
        <w:spacing w:line="400" w:lineRule="exact"/>
        <w:ind w:right="317" w:firstLine="454"/>
        <w:rPr>
          <w:b/>
          <w:lang w:val="el-GR"/>
        </w:rPr>
      </w:pPr>
      <w:r w:rsidRPr="00573A71">
        <w:rPr>
          <w:b/>
          <w:lang w:val="el-GR"/>
        </w:rPr>
        <w:t>Φιλμ υπόστρωμα</w:t>
      </w:r>
    </w:p>
    <w:p w:rsidR="00573A71" w:rsidRPr="00573A71" w:rsidRDefault="00573A71" w:rsidP="00573A71">
      <w:pPr>
        <w:spacing w:line="400" w:lineRule="exact"/>
        <w:ind w:right="317" w:firstLine="454"/>
        <w:rPr>
          <w:lang w:val="el-GR"/>
        </w:rPr>
      </w:pPr>
      <w:r w:rsidRPr="00573A71">
        <w:rPr>
          <w:lang w:val="el-GR"/>
        </w:rPr>
        <w:t xml:space="preserve">Η χρήση του φιλμ για την εύκαμπτη συσκευασία έχει εξελιχθεί και εφαρμόζεται τα τελευταία χρόνια. Οι δύο κύριοι τύποι των φιλμ βασίζονται στην αναπαραγωγή της κυτταρίνης και </w:t>
      </w:r>
      <w:proofErr w:type="spellStart"/>
      <w:r w:rsidRPr="00573A71">
        <w:rPr>
          <w:lang w:val="el-GR"/>
        </w:rPr>
        <w:t>πολυολεφινικού</w:t>
      </w:r>
      <w:proofErr w:type="spellEnd"/>
      <w:r w:rsidRPr="00573A71">
        <w:rPr>
          <w:lang w:val="el-GR"/>
        </w:rPr>
        <w:t xml:space="preserve"> φιλμ. Το μη επιστρωμένο φιλμ που αναπαράγεται από την κυτταρίνη είχε μικρή αντοχή στην υγρασία. Η χρήση της επίστρωσης που βασίστηκε στη νιτρική κυτταρίνη και στις επιστρώσεις αύξησε την αντοχή στην υγρασία (του φιλμ) και το καθιστά ικανό να είναι </w:t>
      </w:r>
      <w:proofErr w:type="spellStart"/>
      <w:r w:rsidRPr="00573A71">
        <w:rPr>
          <w:lang w:val="el-GR"/>
        </w:rPr>
        <w:t>θερμο</w:t>
      </w:r>
      <w:proofErr w:type="spellEnd"/>
      <w:r w:rsidRPr="00573A71">
        <w:rPr>
          <w:lang w:val="el-GR"/>
        </w:rPr>
        <w:t>-</w:t>
      </w:r>
      <w:proofErr w:type="spellStart"/>
      <w:r w:rsidRPr="00573A71">
        <w:rPr>
          <w:lang w:val="el-GR"/>
        </w:rPr>
        <w:t>ξηρενόμενο</w:t>
      </w:r>
      <w:proofErr w:type="spellEnd"/>
      <w:r w:rsidRPr="00573A71">
        <w:rPr>
          <w:lang w:val="el-GR"/>
        </w:rPr>
        <w:t xml:space="preserve">.  Τα </w:t>
      </w:r>
      <w:proofErr w:type="spellStart"/>
      <w:r w:rsidRPr="00573A71">
        <w:rPr>
          <w:lang w:val="el-GR"/>
        </w:rPr>
        <w:t>πολυαιθυλενικά</w:t>
      </w:r>
      <w:proofErr w:type="spellEnd"/>
      <w:r w:rsidRPr="00573A71">
        <w:rPr>
          <w:lang w:val="el-GR"/>
        </w:rPr>
        <w:t xml:space="preserve"> και τα </w:t>
      </w:r>
      <w:proofErr w:type="spellStart"/>
      <w:r w:rsidRPr="00573A71">
        <w:rPr>
          <w:lang w:val="el-GR"/>
        </w:rPr>
        <w:t>πολυπροπυλενικά</w:t>
      </w:r>
      <w:proofErr w:type="spellEnd"/>
      <w:r w:rsidRPr="00573A71">
        <w:rPr>
          <w:lang w:val="el-GR"/>
        </w:rPr>
        <w:t xml:space="preserve"> </w:t>
      </w:r>
      <w:proofErr w:type="spellStart"/>
      <w:r w:rsidRPr="00573A71">
        <w:rPr>
          <w:lang w:val="el-GR"/>
        </w:rPr>
        <w:t>φιλμς</w:t>
      </w:r>
      <w:proofErr w:type="spellEnd"/>
      <w:r w:rsidRPr="00573A71">
        <w:rPr>
          <w:lang w:val="el-GR"/>
        </w:rPr>
        <w:t xml:space="preserve"> έχουν άριστη συμπεριφορά σε υγρασία και μπορούν να επιστρωθούν σε περιοχές με συμβατικά υλικά για να βελτιώσουμε την ποιότητά τους στις απαιτούμενες ανάγκες.</w:t>
      </w:r>
    </w:p>
    <w:p w:rsidR="00573A71" w:rsidRPr="00573A71" w:rsidRDefault="00573A71" w:rsidP="00573A71">
      <w:pPr>
        <w:spacing w:line="400" w:lineRule="exact"/>
        <w:ind w:right="317" w:firstLine="454"/>
        <w:rPr>
          <w:lang w:val="el-GR"/>
        </w:rPr>
      </w:pPr>
      <w:r w:rsidRPr="00573A71">
        <w:rPr>
          <w:lang w:val="el-GR"/>
        </w:rPr>
        <w:t xml:space="preserve">Όταν καθορισμένα επιστρωμένα φιλμ τυπώνονται, μπορούμε να βελτιώσουμε τη προσκόλληση του μελανιού με θερμότητα, ως εκ τούτου προθερμαίνεται η μελάνη πριν την επίστρωση, αλλά πρέπει να δοθεί προσοχή ώστε να είμαστε σίγουροι ότι δεν θα υπάρχει μεταβολή διαστάσεων του φιλμ εξ’ αιτίας της θερμοκρασίας. </w:t>
      </w:r>
    </w:p>
    <w:p w:rsidR="00573A71" w:rsidRPr="00573A71" w:rsidRDefault="00573A71" w:rsidP="00573A71">
      <w:pPr>
        <w:spacing w:line="400" w:lineRule="exact"/>
        <w:ind w:right="317"/>
        <w:rPr>
          <w:b/>
          <w:lang w:val="el-GR"/>
        </w:rPr>
      </w:pPr>
      <w:r w:rsidRPr="00573A71">
        <w:rPr>
          <w:b/>
          <w:lang w:val="el-GR"/>
        </w:rPr>
        <w:t>Μεμβράνες (</w:t>
      </w:r>
      <w:proofErr w:type="spellStart"/>
      <w:r w:rsidRPr="00573A71">
        <w:rPr>
          <w:b/>
          <w:lang w:val="el-GR"/>
        </w:rPr>
        <w:t>φόιλ</w:t>
      </w:r>
      <w:proofErr w:type="spellEnd"/>
      <w:r w:rsidRPr="00573A71">
        <w:rPr>
          <w:b/>
          <w:lang w:val="el-GR"/>
        </w:rPr>
        <w:t>)</w:t>
      </w:r>
    </w:p>
    <w:p w:rsidR="00573A71" w:rsidRPr="00573A71" w:rsidRDefault="00573A71" w:rsidP="00573A71">
      <w:pPr>
        <w:spacing w:line="400" w:lineRule="exact"/>
        <w:ind w:right="317" w:firstLine="454"/>
        <w:rPr>
          <w:lang w:val="el-GR"/>
        </w:rPr>
      </w:pPr>
      <w:r w:rsidRPr="00573A71">
        <w:rPr>
          <w:lang w:val="el-GR"/>
        </w:rPr>
        <w:t xml:space="preserve">Οι μεμβράνες αλουμινίου που χρησιμοποιούνται στη </w:t>
      </w:r>
      <w:proofErr w:type="spellStart"/>
      <w:r w:rsidRPr="00573A71">
        <w:rPr>
          <w:lang w:val="el-GR"/>
        </w:rPr>
        <w:t>φλεξογραφική</w:t>
      </w:r>
      <w:proofErr w:type="spellEnd"/>
      <w:r w:rsidRPr="00573A71">
        <w:rPr>
          <w:lang w:val="el-GR"/>
        </w:rPr>
        <w:t xml:space="preserve"> εκτύπωση είναι σε ρόλους αλουμινίου ή κράματος. Μπορεί επίσης και να συνδυαστεί με διάφορα πλαστικά φιλμ, χαρτί ή χαρτόνι.</w:t>
      </w:r>
    </w:p>
    <w:p w:rsidR="00573A71" w:rsidRDefault="00573A71">
      <w:pPr>
        <w:rPr>
          <w:b/>
          <w:lang w:val="el-GR"/>
        </w:rPr>
      </w:pPr>
      <w:r>
        <w:rPr>
          <w:b/>
          <w:lang w:val="el-GR"/>
        </w:rPr>
        <w:br w:type="page"/>
      </w:r>
    </w:p>
    <w:p w:rsidR="00573A71" w:rsidRPr="00573A71" w:rsidRDefault="00573A71" w:rsidP="00573A71">
      <w:pPr>
        <w:spacing w:line="400" w:lineRule="exact"/>
        <w:ind w:right="317"/>
        <w:rPr>
          <w:b/>
          <w:lang w:val="el-GR"/>
        </w:rPr>
      </w:pPr>
      <w:r w:rsidRPr="00573A71">
        <w:rPr>
          <w:b/>
          <w:lang w:val="el-GR"/>
        </w:rPr>
        <w:lastRenderedPageBreak/>
        <w:t>Κυματοειδές χαρτόνι</w:t>
      </w:r>
    </w:p>
    <w:p w:rsidR="00573A71" w:rsidRPr="00573A71" w:rsidRDefault="00573A71" w:rsidP="00573A71">
      <w:pPr>
        <w:spacing w:line="400" w:lineRule="exact"/>
        <w:ind w:right="317" w:firstLine="454"/>
        <w:rPr>
          <w:lang w:val="el-GR"/>
        </w:rPr>
      </w:pPr>
      <w:r w:rsidRPr="00573A71">
        <w:rPr>
          <w:lang w:val="el-GR"/>
        </w:rPr>
        <w:t>Το κυματοειδές χαρτόνι κατασκευάζεται από χαρτί κυρίως “</w:t>
      </w:r>
      <w:r w:rsidRPr="002A3B01">
        <w:t>craft</w:t>
      </w:r>
      <w:r w:rsidRPr="00573A71">
        <w:rPr>
          <w:lang w:val="el-GR"/>
        </w:rPr>
        <w:t xml:space="preserve">”. Η εκτύπωση γίνεται σε μηχανή τροφοδοσίας φύλλων και η μηχανή διαφέρει από αυτήν της τροφοδοσίας με ρολό. Αυτά τα </w:t>
      </w:r>
      <w:proofErr w:type="spellStart"/>
      <w:r w:rsidRPr="00573A71">
        <w:rPr>
          <w:lang w:val="el-GR"/>
        </w:rPr>
        <w:t>φλεξογραφικά</w:t>
      </w:r>
      <w:proofErr w:type="spellEnd"/>
      <w:r w:rsidRPr="00573A71">
        <w:rPr>
          <w:lang w:val="el-GR"/>
        </w:rPr>
        <w:t xml:space="preserve"> πιεστήρια φύλλου, συνήθως εξοπλίζονται και συνδυάζουν και άλλες διαδικασίες για περάτωση του φύλλου με μηχανισμούς </w:t>
      </w:r>
      <w:proofErr w:type="spellStart"/>
      <w:r w:rsidRPr="00573A71">
        <w:rPr>
          <w:lang w:val="el-GR"/>
        </w:rPr>
        <w:t>πικμάνσης</w:t>
      </w:r>
      <w:proofErr w:type="spellEnd"/>
      <w:r w:rsidRPr="00573A71">
        <w:rPr>
          <w:lang w:val="el-GR"/>
        </w:rPr>
        <w:t xml:space="preserve"> – διπλώματος – κοπής – κόλλησης.</w:t>
      </w:r>
    </w:p>
    <w:p w:rsidR="00573A71" w:rsidRPr="00573A71" w:rsidRDefault="00573A71" w:rsidP="00573A71">
      <w:pPr>
        <w:spacing w:line="400" w:lineRule="exact"/>
        <w:ind w:right="317"/>
        <w:rPr>
          <w:lang w:val="el-GR"/>
        </w:rPr>
      </w:pPr>
      <w:r w:rsidRPr="00573A71">
        <w:rPr>
          <w:lang w:val="el-GR"/>
        </w:rPr>
        <w:t>Η στέγνωση της μελάνης γίνεται με την απορρόφηση, εξάτμιση.</w:t>
      </w:r>
    </w:p>
    <w:p w:rsidR="00573A71" w:rsidRPr="00573A71" w:rsidRDefault="00573A71" w:rsidP="00573A71">
      <w:pPr>
        <w:spacing w:line="400" w:lineRule="exact"/>
        <w:ind w:right="317"/>
        <w:rPr>
          <w:b/>
          <w:color w:val="000000"/>
          <w:lang w:val="el-GR"/>
        </w:rPr>
      </w:pPr>
      <w:r w:rsidRPr="00573A71">
        <w:rPr>
          <w:b/>
          <w:color w:val="000000"/>
          <w:lang w:val="el-GR"/>
        </w:rPr>
        <w:t xml:space="preserve">Θ. </w:t>
      </w:r>
      <w:proofErr w:type="spellStart"/>
      <w:r w:rsidRPr="00573A71">
        <w:rPr>
          <w:b/>
          <w:color w:val="000000"/>
          <w:lang w:val="el-GR"/>
        </w:rPr>
        <w:t>Κλισέ(μήτρα</w:t>
      </w:r>
      <w:proofErr w:type="spellEnd"/>
      <w:r w:rsidRPr="00573A71">
        <w:rPr>
          <w:b/>
          <w:color w:val="000000"/>
          <w:lang w:val="el-GR"/>
        </w:rPr>
        <w:t>)</w:t>
      </w:r>
    </w:p>
    <w:p w:rsidR="00573A71" w:rsidRPr="00573A71" w:rsidRDefault="00573A71" w:rsidP="00573A71">
      <w:pPr>
        <w:ind w:right="317"/>
        <w:rPr>
          <w:lang w:val="el-GR"/>
        </w:rPr>
      </w:pPr>
      <w:r w:rsidRPr="00573A71">
        <w:rPr>
          <w:rFonts w:cs="Arial"/>
          <w:lang w:val="el-GR"/>
        </w:rPr>
        <w:t xml:space="preserve">Οι </w:t>
      </w:r>
      <w:proofErr w:type="spellStart"/>
      <w:r w:rsidRPr="00573A71">
        <w:rPr>
          <w:rFonts w:cs="Arial"/>
          <w:lang w:val="el-GR"/>
        </w:rPr>
        <w:t>φωτοπολυμερικές</w:t>
      </w:r>
      <w:proofErr w:type="spellEnd"/>
      <w:r w:rsidRPr="00573A71">
        <w:rPr>
          <w:rFonts w:cs="Arial"/>
          <w:lang w:val="el-GR"/>
        </w:rPr>
        <w:t xml:space="preserve"> πλάκες για κλισέ</w:t>
      </w:r>
      <w:r w:rsidRPr="00573A71">
        <w:rPr>
          <w:rStyle w:val="af1"/>
          <w:rFonts w:cs="Arial"/>
          <w:lang w:val="el-GR"/>
        </w:rPr>
        <w:t xml:space="preserve"> </w:t>
      </w:r>
      <w:r w:rsidRPr="00573A71">
        <w:rPr>
          <w:rFonts w:cs="Arial"/>
          <w:lang w:val="el-GR"/>
        </w:rPr>
        <w:t>αποτελούνται:</w:t>
      </w:r>
    </w:p>
    <w:p w:rsidR="00573A71" w:rsidRPr="00573A71" w:rsidRDefault="00573A71" w:rsidP="00573A71">
      <w:pPr>
        <w:numPr>
          <w:ilvl w:val="0"/>
          <w:numId w:val="44"/>
        </w:numPr>
        <w:spacing w:after="0" w:line="400" w:lineRule="exact"/>
        <w:ind w:right="317"/>
        <w:jc w:val="both"/>
        <w:rPr>
          <w:rFonts w:cs="Arial"/>
          <w:lang w:val="el-GR"/>
        </w:rPr>
      </w:pPr>
      <w:r w:rsidRPr="00573A71">
        <w:rPr>
          <w:rFonts w:cs="Arial"/>
          <w:lang w:val="el-GR"/>
        </w:rPr>
        <w:t>Προστατευτικό φύλλο (αφαιρείται κατά την εμπρόσθια έκθεση)</w:t>
      </w:r>
    </w:p>
    <w:p w:rsidR="00573A71" w:rsidRPr="00573A71" w:rsidRDefault="00573A71" w:rsidP="00573A71">
      <w:pPr>
        <w:numPr>
          <w:ilvl w:val="0"/>
          <w:numId w:val="44"/>
        </w:numPr>
        <w:spacing w:after="0" w:line="400" w:lineRule="exact"/>
        <w:ind w:right="317"/>
        <w:jc w:val="both"/>
        <w:rPr>
          <w:rFonts w:cs="Arial"/>
          <w:lang w:val="el-GR"/>
        </w:rPr>
      </w:pPr>
      <w:r w:rsidRPr="00573A71">
        <w:rPr>
          <w:rFonts w:cs="Arial"/>
          <w:lang w:val="el-GR"/>
        </w:rPr>
        <w:t>Στρώμα που εξαφανίζεται διαλύεται από τους διαλύτες και εμποδίζει την επικόλληση του αρνητικού με την όψη της πλάκας, κατά τη διάρκεια της έκθεσης.</w:t>
      </w:r>
    </w:p>
    <w:p w:rsidR="00573A71" w:rsidRPr="00573A71" w:rsidRDefault="00573A71" w:rsidP="00573A71">
      <w:pPr>
        <w:numPr>
          <w:ilvl w:val="0"/>
          <w:numId w:val="44"/>
        </w:numPr>
        <w:spacing w:after="0" w:line="400" w:lineRule="exact"/>
        <w:ind w:right="317"/>
        <w:jc w:val="both"/>
        <w:rPr>
          <w:rFonts w:cs="Arial"/>
          <w:lang w:val="el-GR"/>
        </w:rPr>
      </w:pPr>
      <w:r w:rsidRPr="00573A71">
        <w:rPr>
          <w:rFonts w:cs="Arial"/>
          <w:lang w:val="el-GR"/>
        </w:rPr>
        <w:t xml:space="preserve">Φωτοευαίσθητο </w:t>
      </w:r>
      <w:proofErr w:type="spellStart"/>
      <w:r w:rsidRPr="00573A71">
        <w:rPr>
          <w:rFonts w:cs="Arial"/>
          <w:lang w:val="el-GR"/>
        </w:rPr>
        <w:t>φωτοπολυμερικό</w:t>
      </w:r>
      <w:proofErr w:type="spellEnd"/>
      <w:r w:rsidRPr="00573A71">
        <w:rPr>
          <w:rFonts w:cs="Arial"/>
          <w:lang w:val="el-GR"/>
        </w:rPr>
        <w:t xml:space="preserve"> - στρώμα της πλάκας. Μία έκθεση στο φως διαμέσου των καθαρών περιοχών, παραμένουν χωρίς πολυμερισμό και διαβρώνονται κατά τη διάρκεια του πλυσίματος. Οι </w:t>
      </w:r>
      <w:proofErr w:type="spellStart"/>
      <w:r w:rsidRPr="00573A71">
        <w:rPr>
          <w:rFonts w:cs="Arial"/>
          <w:lang w:val="el-GR"/>
        </w:rPr>
        <w:t>πολυμερισμένες</w:t>
      </w:r>
      <w:proofErr w:type="spellEnd"/>
      <w:r w:rsidRPr="00573A71">
        <w:rPr>
          <w:rFonts w:cs="Arial"/>
          <w:lang w:val="el-GR"/>
        </w:rPr>
        <w:t xml:space="preserve"> περιοχές θα “διογκωθούν” ελαφρώς όταν υποβληθούν στο διάλυμα του πλυσίματος αλλά θα παραμείνουν ουσιαστικά αμετάβλητες. </w:t>
      </w:r>
    </w:p>
    <w:p w:rsidR="00573A71" w:rsidRPr="00573A71" w:rsidRDefault="00573A71" w:rsidP="00573A71">
      <w:pPr>
        <w:numPr>
          <w:ilvl w:val="0"/>
          <w:numId w:val="44"/>
        </w:numPr>
        <w:spacing w:after="0" w:line="400" w:lineRule="exact"/>
        <w:ind w:right="317"/>
        <w:jc w:val="both"/>
        <w:rPr>
          <w:rFonts w:cs="Arial"/>
          <w:lang w:val="el-GR"/>
        </w:rPr>
      </w:pPr>
      <w:r w:rsidRPr="00573A71">
        <w:rPr>
          <w:rFonts w:cs="Arial"/>
          <w:lang w:val="el-GR"/>
        </w:rPr>
        <w:t>Σταθερή βάση από πολυεστέρα ή μέταλλο.</w:t>
      </w:r>
    </w:p>
    <w:p w:rsidR="00573A71" w:rsidRPr="00573A71" w:rsidRDefault="00573A71" w:rsidP="00573A71">
      <w:pPr>
        <w:ind w:right="317"/>
        <w:rPr>
          <w:rFonts w:cs="Arial"/>
          <w:u w:val="single"/>
          <w:lang w:val="el-G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573A71" w:rsidRPr="00CE369B" w:rsidRDefault="00573A71" w:rsidP="00573A71">
      <w:pPr>
        <w:pStyle w:val="af0"/>
      </w:pPr>
      <w:r w:rsidRPr="00EF66D7">
        <w:t>ΣΥΝΟΠΤΙΚΗ ΔΙΑΔΙΚΑΣΙΑ ΚΑΤΑΣΚΕΥΗΣ ΦΤΠ</w:t>
      </w:r>
      <w:r>
        <w:t>,</w:t>
      </w:r>
      <w:r w:rsidRPr="00EF66D7">
        <w:t xml:space="preserve"> ΚΛΙΣΕ</w:t>
      </w:r>
    </w:p>
    <w:p w:rsidR="00573A71" w:rsidRPr="00573A71" w:rsidRDefault="00573A71" w:rsidP="00573A71">
      <w:pPr>
        <w:spacing w:line="400" w:lineRule="exact"/>
        <w:ind w:right="317" w:firstLine="454"/>
        <w:rPr>
          <w:rFonts w:cs="Arial"/>
          <w:lang w:val="el-GR"/>
        </w:rPr>
      </w:pPr>
      <w:r w:rsidRPr="00573A71">
        <w:rPr>
          <w:rFonts w:cs="Arial"/>
          <w:lang w:val="el-GR"/>
        </w:rPr>
        <w:t>1</w:t>
      </w:r>
      <w:r w:rsidRPr="00573A71">
        <w:rPr>
          <w:rFonts w:cs="Arial"/>
          <w:vertAlign w:val="superscript"/>
          <w:lang w:val="el-GR"/>
        </w:rPr>
        <w:t>η</w:t>
      </w:r>
      <w:r w:rsidRPr="00573A71">
        <w:rPr>
          <w:rFonts w:cs="Arial"/>
          <w:lang w:val="el-GR"/>
        </w:rPr>
        <w:t xml:space="preserve"> Φάση. </w:t>
      </w:r>
      <w:proofErr w:type="spellStart"/>
      <w:r w:rsidRPr="00573A71">
        <w:rPr>
          <w:rFonts w:cs="Arial"/>
          <w:lang w:val="el-GR"/>
        </w:rPr>
        <w:t>Εκφώτιση</w:t>
      </w:r>
      <w:proofErr w:type="spellEnd"/>
      <w:r w:rsidRPr="00573A71">
        <w:rPr>
          <w:rFonts w:cs="Arial"/>
          <w:lang w:val="el-GR"/>
        </w:rPr>
        <w:t xml:space="preserve"> </w:t>
      </w:r>
      <w:proofErr w:type="spellStart"/>
      <w:r w:rsidRPr="00573A71">
        <w:rPr>
          <w:rFonts w:cs="Arial"/>
          <w:lang w:val="el-GR"/>
        </w:rPr>
        <w:t>φωτοπολυμερικού</w:t>
      </w:r>
      <w:proofErr w:type="spellEnd"/>
      <w:r w:rsidRPr="00573A71">
        <w:rPr>
          <w:rFonts w:cs="Arial"/>
          <w:lang w:val="el-GR"/>
        </w:rPr>
        <w:t xml:space="preserve"> (ΦΤΠ), κλισέ στην πίσω </w:t>
      </w:r>
      <w:r>
        <w:rPr>
          <w:rFonts w:cs="Arial"/>
        </w:rPr>
        <w:t>B</w:t>
      </w:r>
      <w:r w:rsidRPr="00573A71">
        <w:rPr>
          <w:rFonts w:cs="Arial"/>
          <w:lang w:val="el-GR"/>
        </w:rPr>
        <w:t xml:space="preserve"> όψη. Η διαδικασία αυτή γίνεται για την δημιουργία βάσης της ανάγλυφης εργασίας του κλισέ.</w:t>
      </w:r>
    </w:p>
    <w:p w:rsidR="00573A71" w:rsidRPr="00573A71" w:rsidRDefault="00573A71" w:rsidP="00573A71">
      <w:pPr>
        <w:spacing w:line="400" w:lineRule="exact"/>
        <w:ind w:right="317" w:firstLine="454"/>
        <w:rPr>
          <w:rFonts w:cs="Arial"/>
          <w:lang w:val="el-GR"/>
        </w:rPr>
      </w:pPr>
      <w:r w:rsidRPr="00573A71">
        <w:rPr>
          <w:rFonts w:cs="Arial"/>
          <w:lang w:val="el-GR"/>
        </w:rPr>
        <w:t>2</w:t>
      </w:r>
      <w:r w:rsidRPr="00573A71">
        <w:rPr>
          <w:rFonts w:cs="Arial"/>
          <w:vertAlign w:val="superscript"/>
          <w:lang w:val="el-GR"/>
        </w:rPr>
        <w:t>η</w:t>
      </w:r>
      <w:r w:rsidRPr="00573A71">
        <w:rPr>
          <w:rFonts w:cs="Arial"/>
          <w:lang w:val="el-GR"/>
        </w:rPr>
        <w:t xml:space="preserve"> Φάση. Μετά την φώτιση της </w:t>
      </w:r>
      <w:r>
        <w:rPr>
          <w:rFonts w:cs="Arial"/>
        </w:rPr>
        <w:t>B</w:t>
      </w:r>
      <w:r w:rsidRPr="00573A71">
        <w:rPr>
          <w:rFonts w:cs="Arial"/>
          <w:lang w:val="el-GR"/>
        </w:rPr>
        <w:t xml:space="preserve"> όψης, γίνεται η τοποθέτηση του αρνητικού φιλμ στην </w:t>
      </w:r>
      <w:r>
        <w:rPr>
          <w:rFonts w:cs="Arial"/>
        </w:rPr>
        <w:t>A</w:t>
      </w:r>
      <w:r w:rsidRPr="00573A71">
        <w:rPr>
          <w:rFonts w:cs="Arial"/>
          <w:lang w:val="el-GR"/>
        </w:rPr>
        <w:t xml:space="preserve"> όψη, το οποίο και έχει το θέμα προς εκτύπωση. Τοποθετείται πάνω στο παρθένο ΦΤΠ κλισέ, (α </w:t>
      </w:r>
      <w:proofErr w:type="spellStart"/>
      <w:r w:rsidRPr="00573A71">
        <w:rPr>
          <w:rFonts w:cs="Arial"/>
          <w:lang w:val="el-GR"/>
        </w:rPr>
        <w:t>όψη),και</w:t>
      </w:r>
      <w:proofErr w:type="spellEnd"/>
      <w:r w:rsidRPr="00573A71">
        <w:rPr>
          <w:rFonts w:cs="Arial"/>
          <w:lang w:val="el-GR"/>
        </w:rPr>
        <w:t xml:space="preserve"> φωτίζεται σε ένα μηχάνημα, «τέλειας επαφής» (κοντάκτ), με φωτισμό υπεριώδους ακτινοβολίας. Με την επίδραση του φωτός η φωτοευπαθής επίστρωση του κλισέ, δημιουργεί στα λευκά σημεία σκλήρυνση του υλικού, οπότε και το </w:t>
      </w:r>
      <w:proofErr w:type="spellStart"/>
      <w:r w:rsidRPr="00573A71">
        <w:rPr>
          <w:rFonts w:cs="Arial"/>
          <w:lang w:val="el-GR"/>
        </w:rPr>
        <w:t>ελαστομερές</w:t>
      </w:r>
      <w:proofErr w:type="spellEnd"/>
      <w:r w:rsidRPr="00573A71">
        <w:rPr>
          <w:rFonts w:cs="Arial"/>
          <w:lang w:val="el-GR"/>
        </w:rPr>
        <w:t xml:space="preserve"> υλικό είναι αδιάλυτο σε διαλύτες. Αντίθετα στις μη φωτισμένες περιοχές (μαύρα-</w:t>
      </w:r>
      <w:proofErr w:type="spellStart"/>
      <w:r w:rsidRPr="00573A71">
        <w:rPr>
          <w:rFonts w:cs="Arial"/>
          <w:lang w:val="el-GR"/>
        </w:rPr>
        <w:t>σκοτειν</w:t>
      </w:r>
      <w:proofErr w:type="spellEnd"/>
      <w:r w:rsidRPr="00573A71">
        <w:rPr>
          <w:rFonts w:cs="Arial"/>
          <w:lang w:val="el-GR"/>
        </w:rPr>
        <w:t xml:space="preserve">ά σημεία του φιλμ) </w:t>
      </w:r>
      <w:r w:rsidRPr="00573A71">
        <w:rPr>
          <w:rFonts w:cs="Arial"/>
          <w:lang w:val="el-GR"/>
        </w:rPr>
        <w:lastRenderedPageBreak/>
        <w:t xml:space="preserve">δεν έγινε </w:t>
      </w:r>
      <w:proofErr w:type="spellStart"/>
      <w:r w:rsidRPr="00573A71">
        <w:rPr>
          <w:rFonts w:cs="Arial"/>
          <w:lang w:val="el-GR"/>
        </w:rPr>
        <w:t>φωτοπολυμερισμός</w:t>
      </w:r>
      <w:proofErr w:type="spellEnd"/>
      <w:r w:rsidRPr="00573A71">
        <w:rPr>
          <w:rFonts w:cs="Arial"/>
          <w:lang w:val="el-GR"/>
        </w:rPr>
        <w:t xml:space="preserve"> και η επίστρωση είναι διαλυτή , στους  διαλύτες και </w:t>
      </w:r>
      <w:proofErr w:type="spellStart"/>
      <w:r w:rsidRPr="00573A71">
        <w:rPr>
          <w:rFonts w:cs="Arial"/>
          <w:lang w:val="el-GR"/>
        </w:rPr>
        <w:t>αποδομούνται</w:t>
      </w:r>
      <w:proofErr w:type="spellEnd"/>
      <w:r w:rsidRPr="00573A71">
        <w:rPr>
          <w:rFonts w:cs="Arial"/>
          <w:lang w:val="el-GR"/>
        </w:rPr>
        <w:t>.</w:t>
      </w:r>
    </w:p>
    <w:p w:rsidR="00573A71" w:rsidRPr="00573A71" w:rsidRDefault="00573A71" w:rsidP="00573A71">
      <w:pPr>
        <w:spacing w:line="400" w:lineRule="exact"/>
        <w:ind w:left="360" w:right="317"/>
        <w:rPr>
          <w:rFonts w:cs="Arial"/>
          <w:lang w:val="el-GR"/>
        </w:rPr>
      </w:pPr>
      <w:r w:rsidRPr="00573A71">
        <w:rPr>
          <w:rFonts w:cs="Arial"/>
          <w:lang w:val="el-GR"/>
        </w:rPr>
        <w:t>3</w:t>
      </w:r>
      <w:r w:rsidRPr="00573A71">
        <w:rPr>
          <w:rFonts w:cs="Arial"/>
          <w:vertAlign w:val="superscript"/>
          <w:lang w:val="el-GR"/>
        </w:rPr>
        <w:t xml:space="preserve">η </w:t>
      </w:r>
      <w:r w:rsidRPr="00573A71">
        <w:rPr>
          <w:rFonts w:cs="Arial"/>
          <w:lang w:val="el-GR"/>
        </w:rPr>
        <w:t>Φάση. Πλύσιμο ΦΤΠ κλισέ.</w:t>
      </w:r>
    </w:p>
    <w:p w:rsidR="00573A71" w:rsidRPr="00573A71" w:rsidRDefault="00573A71" w:rsidP="00573A71">
      <w:pPr>
        <w:spacing w:line="400" w:lineRule="exact"/>
        <w:ind w:left="360" w:right="317"/>
        <w:rPr>
          <w:rFonts w:cs="Arial"/>
          <w:lang w:val="el-GR"/>
        </w:rPr>
      </w:pPr>
      <w:r w:rsidRPr="00573A71">
        <w:rPr>
          <w:rFonts w:cs="Arial"/>
          <w:lang w:val="el-GR"/>
        </w:rPr>
        <w:t>4</w:t>
      </w:r>
      <w:r w:rsidRPr="00573A71">
        <w:rPr>
          <w:rFonts w:cs="Arial"/>
          <w:vertAlign w:val="superscript"/>
          <w:lang w:val="el-GR"/>
        </w:rPr>
        <w:t>η</w:t>
      </w:r>
      <w:r w:rsidRPr="00573A71">
        <w:rPr>
          <w:rFonts w:cs="Arial"/>
          <w:lang w:val="el-GR"/>
        </w:rPr>
        <w:t xml:space="preserve"> Φάση. Επανάληψη φωτισμού του κλισέ μετά την εμφάνισή της στην ανάγλυφη ήδη σχηματοποιημένη πλευρά.</w:t>
      </w:r>
    </w:p>
    <w:p w:rsidR="00573A71" w:rsidRPr="00573A71" w:rsidRDefault="00573A71" w:rsidP="00573A71">
      <w:pPr>
        <w:spacing w:line="400" w:lineRule="exact"/>
        <w:ind w:right="317"/>
        <w:rPr>
          <w:rFonts w:cs="Arial"/>
          <w:lang w:val="el-GR"/>
        </w:rPr>
      </w:pPr>
      <w:r w:rsidRPr="00573A71">
        <w:rPr>
          <w:rFonts w:cs="Arial"/>
          <w:lang w:val="el-GR"/>
        </w:rPr>
        <w:t xml:space="preserve">Ο φωτισμός της πίσω όψης του κλισέ και η έκθεση του αρνητικού φιλμ πάνω στο ΦΤΠ κλισέ, γίνεται για την σταθερότητα της ολοκληρωμένης </w:t>
      </w:r>
      <w:proofErr w:type="spellStart"/>
      <w:r w:rsidRPr="00573A71">
        <w:rPr>
          <w:rFonts w:cs="Arial"/>
          <w:lang w:val="el-GR"/>
        </w:rPr>
        <w:t>υψιτυπικού</w:t>
      </w:r>
      <w:proofErr w:type="spellEnd"/>
      <w:r w:rsidRPr="00573A71">
        <w:rPr>
          <w:rFonts w:cs="Arial"/>
          <w:lang w:val="el-GR"/>
        </w:rPr>
        <w:t xml:space="preserve"> κλισέ. Ο τελικός φωτισμός είναι απαραίτητος διότι </w:t>
      </w:r>
      <w:proofErr w:type="spellStart"/>
      <w:r w:rsidRPr="00573A71">
        <w:rPr>
          <w:rFonts w:cs="Arial"/>
          <w:lang w:val="el-GR"/>
        </w:rPr>
        <w:t>πολυμερίζεται</w:t>
      </w:r>
      <w:proofErr w:type="spellEnd"/>
      <w:r w:rsidRPr="00573A71">
        <w:rPr>
          <w:rFonts w:cs="Arial"/>
          <w:lang w:val="el-GR"/>
        </w:rPr>
        <w:t xml:space="preserve"> το κλισέ και συναντά το σημείο πολυμερισμού της Α΄ και </w:t>
      </w:r>
      <w:proofErr w:type="spellStart"/>
      <w:r w:rsidRPr="00573A71">
        <w:rPr>
          <w:rFonts w:cs="Arial"/>
          <w:lang w:val="el-GR"/>
        </w:rPr>
        <w:t>Β΄όψης</w:t>
      </w:r>
      <w:proofErr w:type="spellEnd"/>
      <w:r w:rsidRPr="00573A71">
        <w:rPr>
          <w:rFonts w:cs="Arial"/>
          <w:lang w:val="el-GR"/>
        </w:rPr>
        <w:t>.</w:t>
      </w:r>
    </w:p>
    <w:p w:rsidR="00573A71" w:rsidRPr="00573A71" w:rsidRDefault="00573A71" w:rsidP="00573A71">
      <w:pPr>
        <w:spacing w:line="400" w:lineRule="exact"/>
        <w:ind w:right="317"/>
        <w:rPr>
          <w:b/>
          <w:color w:val="000000"/>
          <w:lang w:val="el-GR"/>
        </w:rPr>
      </w:pPr>
      <w:r w:rsidRPr="00573A71">
        <w:rPr>
          <w:b/>
          <w:color w:val="000000"/>
          <w:lang w:val="el-GR"/>
        </w:rPr>
        <w:t xml:space="preserve">Ψηφιακή ροή εργασίας για την παραγωγή </w:t>
      </w:r>
      <w:proofErr w:type="spellStart"/>
      <w:r w:rsidRPr="00573A71">
        <w:rPr>
          <w:b/>
          <w:color w:val="000000"/>
          <w:lang w:val="el-GR"/>
        </w:rPr>
        <w:t>φωτοπολυμερικής</w:t>
      </w:r>
      <w:proofErr w:type="spellEnd"/>
      <w:r w:rsidRPr="00573A71">
        <w:rPr>
          <w:b/>
          <w:color w:val="000000"/>
          <w:lang w:val="el-GR"/>
        </w:rPr>
        <w:t xml:space="preserve"> μήτρας</w:t>
      </w:r>
    </w:p>
    <w:p w:rsidR="00573A71" w:rsidRPr="00573A71" w:rsidRDefault="00573A71" w:rsidP="00573A71">
      <w:pPr>
        <w:spacing w:line="400" w:lineRule="exact"/>
        <w:ind w:right="317"/>
        <w:rPr>
          <w:color w:val="000000"/>
          <w:lang w:val="el-GR"/>
        </w:rPr>
      </w:pPr>
      <w:r w:rsidRPr="00573A71">
        <w:rPr>
          <w:color w:val="000000"/>
          <w:lang w:val="el-GR"/>
        </w:rPr>
        <w:t>1.Αρχείο εργασίας, 2.Δοκίμιο εργασίας, 3.Έκθεση-Φωτοχάραξη, 4.Παραγωγή, 5.Τελείωση-τελικό φινίρισμα.</w:t>
      </w:r>
    </w:p>
    <w:p w:rsidR="00573A71" w:rsidRPr="00573A71" w:rsidRDefault="00573A71" w:rsidP="00573A71">
      <w:pPr>
        <w:spacing w:line="400" w:lineRule="exact"/>
        <w:ind w:right="317"/>
        <w:rPr>
          <w:color w:val="000000"/>
          <w:lang w:val="el-GR"/>
        </w:rPr>
      </w:pPr>
      <w:r>
        <w:rPr>
          <w:noProof/>
          <w:color w:val="000000"/>
          <w:lang w:val="el-GR" w:eastAsia="el-GR" w:bidi="ar-SA"/>
        </w:rPr>
        <w:drawing>
          <wp:anchor distT="0" distB="0" distL="114300" distR="114300" simplePos="0" relativeHeight="251661312" behindDoc="0" locked="0" layoutInCell="1" allowOverlap="1" wp14:anchorId="0A0E121D" wp14:editId="58D98839">
            <wp:simplePos x="0" y="0"/>
            <wp:positionH relativeFrom="column">
              <wp:posOffset>114300</wp:posOffset>
            </wp:positionH>
            <wp:positionV relativeFrom="paragraph">
              <wp:posOffset>2540</wp:posOffset>
            </wp:positionV>
            <wp:extent cx="6103620" cy="990600"/>
            <wp:effectExtent l="0" t="0" r="0"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3620" cy="990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73A71" w:rsidRPr="00573A71" w:rsidRDefault="00573A71" w:rsidP="00573A71">
      <w:pPr>
        <w:spacing w:line="400" w:lineRule="exact"/>
        <w:ind w:right="317"/>
        <w:rPr>
          <w:color w:val="000000"/>
          <w:lang w:val="el-GR"/>
        </w:rPr>
      </w:pPr>
      <w:r w:rsidRPr="00573A71">
        <w:rPr>
          <w:color w:val="000000"/>
          <w:lang w:val="el-GR"/>
        </w:rPr>
        <w:t>Α. Συμβατική απόδοση ράστερ και Ψηφιακή εγγραφή απόδοσης ράστερ.</w:t>
      </w:r>
    </w:p>
    <w:p w:rsidR="00573A71" w:rsidRPr="00573A71" w:rsidRDefault="00573A71" w:rsidP="00573A71">
      <w:pPr>
        <w:spacing w:line="400" w:lineRule="exact"/>
        <w:ind w:right="317"/>
        <w:rPr>
          <w:color w:val="000000"/>
          <w:lang w:val="el-GR"/>
        </w:rPr>
      </w:pPr>
      <w:r w:rsidRPr="00573A71">
        <w:rPr>
          <w:color w:val="000000"/>
          <w:lang w:val="el-GR"/>
        </w:rPr>
        <w:t>.</w:t>
      </w:r>
    </w:p>
    <w:p w:rsidR="00573A71" w:rsidRPr="00573A71" w:rsidRDefault="00573A71" w:rsidP="00573A71">
      <w:pPr>
        <w:spacing w:line="400" w:lineRule="exact"/>
        <w:ind w:right="317"/>
        <w:rPr>
          <w:color w:val="000000"/>
          <w:lang w:val="el-GR"/>
        </w:rPr>
      </w:pPr>
      <w:r w:rsidRPr="00573A71">
        <w:rPr>
          <w:color w:val="000000"/>
          <w:lang w:val="el-GR"/>
        </w:rPr>
        <w:t xml:space="preserve">πηγή: </w:t>
      </w:r>
      <w:proofErr w:type="spellStart"/>
      <w:r>
        <w:rPr>
          <w:color w:val="000000"/>
        </w:rPr>
        <w:t>Dupont</w:t>
      </w:r>
      <w:proofErr w:type="spellEnd"/>
    </w:p>
    <w:p w:rsidR="00573A71" w:rsidRPr="00573A71" w:rsidRDefault="00573A71" w:rsidP="00573A71">
      <w:pPr>
        <w:spacing w:line="400" w:lineRule="exact"/>
        <w:ind w:right="317"/>
        <w:rPr>
          <w:b/>
          <w:color w:val="000000"/>
          <w:lang w:val="el-GR"/>
        </w:rPr>
      </w:pPr>
      <w:r w:rsidRPr="00573A71">
        <w:rPr>
          <w:b/>
          <w:color w:val="000000"/>
          <w:lang w:val="el-GR"/>
        </w:rPr>
        <w:t>Ταινία διπλής κόλλησης, (αφρώδες υπόστρωμα)</w:t>
      </w:r>
    </w:p>
    <w:p w:rsidR="00573A71" w:rsidRPr="00573A71" w:rsidRDefault="00573A71" w:rsidP="00573A71">
      <w:pPr>
        <w:spacing w:line="400" w:lineRule="exact"/>
        <w:ind w:right="317"/>
        <w:rPr>
          <w:rFonts w:cs="Arial"/>
          <w:lang w:val="el-GR"/>
        </w:rPr>
      </w:pPr>
      <w:r w:rsidRPr="00573A71">
        <w:rPr>
          <w:rFonts w:cs="Arial"/>
          <w:lang w:val="el-GR"/>
        </w:rPr>
        <w:t>Η ταινία διπλής κόλλησης, (αφρώδες υπόστρωμα), βελτιώνει την απόδοση της κουκίδας και δημιουργεί αποσβέσεις στους κραδασμούς στην εκτυπωτική διαδικασία της απόδοσης της μηχανής. Παρουσιάζει ελάττωση του φαινομένου «απλώματος της κουκίδας» (</w:t>
      </w:r>
      <w:r w:rsidRPr="002A3B01">
        <w:rPr>
          <w:rFonts w:cs="Arial"/>
        </w:rPr>
        <w:t>Dot</w:t>
      </w:r>
      <w:r w:rsidRPr="00573A71">
        <w:rPr>
          <w:rFonts w:cs="Arial"/>
          <w:lang w:val="el-GR"/>
        </w:rPr>
        <w:t xml:space="preserve"> </w:t>
      </w:r>
      <w:r w:rsidRPr="002A3B01">
        <w:rPr>
          <w:rFonts w:cs="Arial"/>
        </w:rPr>
        <w:t>Gain</w:t>
      </w:r>
      <w:r w:rsidRPr="00573A71">
        <w:rPr>
          <w:rFonts w:cs="Arial"/>
          <w:lang w:val="el-GR"/>
        </w:rPr>
        <w:t>) και παραμένει για μεγάλο χρονικό διάστημα η ελαστικότητα, εξασφαλίζοντας σταθερή απόδοση πίεσης εκτύπωσης και μεγαλύτερη διάρκεια ζωής του κλισέ.</w:t>
      </w:r>
    </w:p>
    <w:p w:rsidR="00573A71" w:rsidRPr="00573A71" w:rsidRDefault="00573A71" w:rsidP="00573A71">
      <w:pPr>
        <w:spacing w:line="400" w:lineRule="exact"/>
        <w:ind w:right="317"/>
        <w:rPr>
          <w:rFonts w:cs="Arial"/>
          <w:lang w:val="el-GR"/>
        </w:rPr>
      </w:pPr>
      <w:r w:rsidRPr="00573A71">
        <w:rPr>
          <w:rFonts w:cs="Arial"/>
          <w:b/>
          <w:lang w:val="el-GR"/>
        </w:rPr>
        <w:t xml:space="preserve">Η Τετραχρωμία στην </w:t>
      </w:r>
      <w:proofErr w:type="spellStart"/>
      <w:r w:rsidRPr="00573A71">
        <w:rPr>
          <w:rFonts w:cs="Arial"/>
          <w:b/>
          <w:lang w:val="el-GR"/>
        </w:rPr>
        <w:t>Φλεξογραφία</w:t>
      </w:r>
      <w:proofErr w:type="spellEnd"/>
    </w:p>
    <w:p w:rsidR="00573A71" w:rsidRPr="002A3B01" w:rsidRDefault="00573A71" w:rsidP="00573A71">
      <w:pPr>
        <w:pStyle w:val="af0"/>
        <w:spacing w:line="400" w:lineRule="exact"/>
        <w:ind w:right="317"/>
        <w:rPr>
          <w:rFonts w:cs="Arial"/>
          <w:b w:val="0"/>
          <w:szCs w:val="22"/>
        </w:rPr>
      </w:pPr>
      <w:r>
        <w:rPr>
          <w:b w:val="0"/>
          <w:noProof/>
          <w:szCs w:val="22"/>
        </w:rPr>
        <w:drawing>
          <wp:anchor distT="0" distB="0" distL="114300" distR="114300" simplePos="0" relativeHeight="251662336" behindDoc="0" locked="0" layoutInCell="1" allowOverlap="0" wp14:anchorId="2C4BDA8F" wp14:editId="750C7058">
            <wp:simplePos x="0" y="0"/>
            <wp:positionH relativeFrom="column">
              <wp:posOffset>114300</wp:posOffset>
            </wp:positionH>
            <wp:positionV relativeFrom="paragraph">
              <wp:posOffset>728345</wp:posOffset>
            </wp:positionV>
            <wp:extent cx="2331720" cy="2285365"/>
            <wp:effectExtent l="0" t="0" r="0" b="635"/>
            <wp:wrapSquare wrapText="bothSides"/>
            <wp:docPr id="9" name="Εικόνα 9" descr="page15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51_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172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3B01">
        <w:rPr>
          <w:rFonts w:cs="Arial"/>
          <w:b w:val="0"/>
          <w:szCs w:val="22"/>
        </w:rPr>
        <w:t xml:space="preserve">Όλοι έχουμε συσκευασίες με </w:t>
      </w:r>
      <w:proofErr w:type="spellStart"/>
      <w:r w:rsidRPr="002A3B01">
        <w:rPr>
          <w:rFonts w:cs="Arial"/>
          <w:b w:val="0"/>
          <w:szCs w:val="22"/>
        </w:rPr>
        <w:t>τρόφιμα</w:t>
      </w:r>
      <w:r>
        <w:rPr>
          <w:rFonts w:cs="Arial"/>
          <w:b w:val="0"/>
          <w:szCs w:val="22"/>
        </w:rPr>
        <w:t>,φάρμακα</w:t>
      </w:r>
      <w:proofErr w:type="spellEnd"/>
      <w:r w:rsidRPr="002A3B01">
        <w:rPr>
          <w:rFonts w:cs="Arial"/>
          <w:b w:val="0"/>
          <w:szCs w:val="22"/>
        </w:rPr>
        <w:t xml:space="preserve"> ή διάφορα άλλα προϊόν</w:t>
      </w:r>
      <w:r>
        <w:rPr>
          <w:rFonts w:cs="Arial"/>
          <w:b w:val="0"/>
          <w:szCs w:val="22"/>
        </w:rPr>
        <w:t xml:space="preserve">τα – συσκευασίες με </w:t>
      </w:r>
      <w:r w:rsidRPr="002A3B01">
        <w:rPr>
          <w:rFonts w:cs="Arial"/>
          <w:b w:val="0"/>
          <w:szCs w:val="22"/>
        </w:rPr>
        <w:t>όμορφες τετραχρωμίες τυπωμένες</w:t>
      </w:r>
      <w:r>
        <w:rPr>
          <w:rFonts w:cs="Arial"/>
          <w:b w:val="0"/>
          <w:szCs w:val="22"/>
        </w:rPr>
        <w:t xml:space="preserve">. Αυτές οι </w:t>
      </w:r>
      <w:r>
        <w:rPr>
          <w:rFonts w:cs="Arial"/>
          <w:b w:val="0"/>
          <w:szCs w:val="22"/>
        </w:rPr>
        <w:lastRenderedPageBreak/>
        <w:t xml:space="preserve">εκτυπώσεις είναι αποτέλεσμα της </w:t>
      </w:r>
      <w:proofErr w:type="spellStart"/>
      <w:r>
        <w:rPr>
          <w:rFonts w:cs="Arial"/>
          <w:b w:val="0"/>
          <w:szCs w:val="22"/>
        </w:rPr>
        <w:t>φλεξογραφικής</w:t>
      </w:r>
      <w:proofErr w:type="spellEnd"/>
      <w:r>
        <w:rPr>
          <w:rFonts w:cs="Arial"/>
          <w:b w:val="0"/>
          <w:szCs w:val="22"/>
        </w:rPr>
        <w:t xml:space="preserve"> </w:t>
      </w:r>
      <w:proofErr w:type="spellStart"/>
      <w:r>
        <w:rPr>
          <w:rFonts w:cs="Arial"/>
          <w:b w:val="0"/>
          <w:szCs w:val="22"/>
        </w:rPr>
        <w:t>εκύπωσης</w:t>
      </w:r>
      <w:proofErr w:type="spellEnd"/>
      <w:r>
        <w:rPr>
          <w:rFonts w:cs="Arial"/>
          <w:b w:val="0"/>
          <w:szCs w:val="22"/>
        </w:rPr>
        <w:t>.</w:t>
      </w:r>
    </w:p>
    <w:p w:rsidR="00573A71" w:rsidRDefault="00573A71" w:rsidP="00573A71">
      <w:pPr>
        <w:pStyle w:val="af0"/>
        <w:spacing w:line="400" w:lineRule="exact"/>
        <w:ind w:right="317" w:firstLine="454"/>
        <w:rPr>
          <w:rFonts w:cs="Arial"/>
          <w:b w:val="0"/>
          <w:szCs w:val="22"/>
        </w:rPr>
      </w:pPr>
      <w:r w:rsidRPr="002A3B01">
        <w:rPr>
          <w:rFonts w:cs="Arial"/>
          <w:b w:val="0"/>
          <w:szCs w:val="22"/>
        </w:rPr>
        <w:t xml:space="preserve">Στη </w:t>
      </w:r>
      <w:proofErr w:type="spellStart"/>
      <w:r w:rsidRPr="002A3B01">
        <w:rPr>
          <w:rFonts w:cs="Arial"/>
          <w:b w:val="0"/>
          <w:szCs w:val="22"/>
        </w:rPr>
        <w:t>φλεξογραφία</w:t>
      </w:r>
      <w:proofErr w:type="spellEnd"/>
      <w:r w:rsidRPr="002A3B01">
        <w:rPr>
          <w:rFonts w:cs="Arial"/>
          <w:b w:val="0"/>
          <w:szCs w:val="22"/>
        </w:rPr>
        <w:t xml:space="preserve"> χρησιμοποιούμε τετραχρωμίες των τεσσάρων βασικών χρωμάτων. Ανάλογα με τη γωνία </w:t>
      </w:r>
      <w:r>
        <w:rPr>
          <w:rFonts w:cs="Arial"/>
          <w:b w:val="0"/>
          <w:szCs w:val="22"/>
        </w:rPr>
        <w:t xml:space="preserve">του κυλίνδρου </w:t>
      </w:r>
      <w:proofErr w:type="spellStart"/>
      <w:r>
        <w:rPr>
          <w:rFonts w:cs="Arial"/>
          <w:b w:val="0"/>
          <w:szCs w:val="22"/>
          <w:lang w:val="en-US"/>
        </w:rPr>
        <w:t>anilox</w:t>
      </w:r>
      <w:proofErr w:type="spellEnd"/>
      <w:r>
        <w:rPr>
          <w:rFonts w:cs="Arial"/>
          <w:b w:val="0"/>
          <w:szCs w:val="22"/>
        </w:rPr>
        <w:t>,</w:t>
      </w:r>
      <w:r w:rsidRPr="002A3B01">
        <w:rPr>
          <w:rFonts w:cs="Arial"/>
          <w:b w:val="0"/>
          <w:szCs w:val="22"/>
        </w:rPr>
        <w:t xml:space="preserve"> </w:t>
      </w:r>
      <w:r>
        <w:rPr>
          <w:rFonts w:cs="Arial"/>
          <w:b w:val="0"/>
          <w:szCs w:val="22"/>
        </w:rPr>
        <w:t>χρησιμοποιούμε</w:t>
      </w:r>
      <w:r w:rsidRPr="002A3B01">
        <w:rPr>
          <w:rFonts w:cs="Arial"/>
          <w:b w:val="0"/>
          <w:szCs w:val="22"/>
        </w:rPr>
        <w:t xml:space="preserve"> αντίστοιχες γωνίες στα τέσσερα βασικά χρώματα. </w:t>
      </w:r>
    </w:p>
    <w:p w:rsidR="00573A71" w:rsidRDefault="00573A71" w:rsidP="00573A71">
      <w:pPr>
        <w:pStyle w:val="af0"/>
        <w:spacing w:line="400" w:lineRule="exact"/>
        <w:ind w:right="317"/>
        <w:rPr>
          <w:rFonts w:cs="Arial"/>
          <w:b w:val="0"/>
          <w:szCs w:val="22"/>
        </w:rPr>
      </w:pPr>
      <w:r w:rsidRPr="002A3B01">
        <w:rPr>
          <w:rFonts w:cs="Arial"/>
          <w:b w:val="0"/>
          <w:szCs w:val="22"/>
        </w:rPr>
        <w:t xml:space="preserve">Για </w:t>
      </w:r>
      <w:proofErr w:type="spellStart"/>
      <w:r>
        <w:rPr>
          <w:rFonts w:cs="Arial"/>
          <w:b w:val="0"/>
          <w:szCs w:val="22"/>
          <w:lang w:val="en-US"/>
        </w:rPr>
        <w:t>a</w:t>
      </w:r>
      <w:r w:rsidRPr="002A3B01">
        <w:rPr>
          <w:rFonts w:cs="Arial"/>
          <w:b w:val="0"/>
          <w:szCs w:val="22"/>
          <w:lang w:val="en-US"/>
        </w:rPr>
        <w:t>nilox</w:t>
      </w:r>
      <w:proofErr w:type="spellEnd"/>
      <w:r w:rsidRPr="002A3B01">
        <w:rPr>
          <w:rFonts w:cs="Arial"/>
          <w:b w:val="0"/>
          <w:szCs w:val="22"/>
        </w:rPr>
        <w:t xml:space="preserve"> 45° </w:t>
      </w:r>
      <w:r>
        <w:rPr>
          <w:rFonts w:cs="Arial"/>
          <w:b w:val="0"/>
          <w:szCs w:val="22"/>
        </w:rPr>
        <w:t xml:space="preserve">, </w:t>
      </w:r>
      <w:r w:rsidRPr="002A3B01">
        <w:rPr>
          <w:rFonts w:cs="Arial"/>
          <w:b w:val="0"/>
          <w:szCs w:val="22"/>
        </w:rPr>
        <w:t>ε</w:t>
      </w:r>
      <w:r>
        <w:rPr>
          <w:rFonts w:cs="Arial"/>
          <w:b w:val="0"/>
          <w:szCs w:val="22"/>
        </w:rPr>
        <w:t xml:space="preserve">πιλέγουμε </w:t>
      </w:r>
      <w:r w:rsidRPr="002A3B01">
        <w:rPr>
          <w:rFonts w:cs="Arial"/>
          <w:b w:val="0"/>
          <w:szCs w:val="22"/>
        </w:rPr>
        <w:t xml:space="preserve"> </w:t>
      </w:r>
      <w:proofErr w:type="spellStart"/>
      <w:r w:rsidRPr="002A3B01">
        <w:rPr>
          <w:rFonts w:cs="Arial"/>
          <w:b w:val="0"/>
          <w:szCs w:val="22"/>
        </w:rPr>
        <w:t>Ματζέντα</w:t>
      </w:r>
      <w:proofErr w:type="spellEnd"/>
      <w:r w:rsidRPr="002A3B01">
        <w:rPr>
          <w:rFonts w:cs="Arial"/>
          <w:b w:val="0"/>
          <w:szCs w:val="22"/>
        </w:rPr>
        <w:t xml:space="preserve"> = 67,5°, Κίτρινο = 82,5°, Μπλε = 7,5°, Μαύρο = 37,5° και </w:t>
      </w:r>
    </w:p>
    <w:p w:rsidR="00573A71" w:rsidRPr="00573A71" w:rsidRDefault="00573A71" w:rsidP="00573A71">
      <w:pPr>
        <w:spacing w:line="400" w:lineRule="exact"/>
        <w:ind w:right="317"/>
        <w:rPr>
          <w:color w:val="000000"/>
          <w:lang w:val="el-GR"/>
        </w:rPr>
      </w:pPr>
      <w:r w:rsidRPr="00573A71">
        <w:rPr>
          <w:color w:val="000000"/>
          <w:lang w:val="el-GR"/>
        </w:rPr>
        <w:t>πηγή: (</w:t>
      </w:r>
      <w:r w:rsidRPr="00EF66D7">
        <w:rPr>
          <w:color w:val="000000"/>
        </w:rPr>
        <w:t>DFTA</w:t>
      </w:r>
      <w:r w:rsidRPr="00573A71">
        <w:rPr>
          <w:color w:val="000000"/>
          <w:lang w:val="el-GR"/>
        </w:rPr>
        <w:t xml:space="preserve"> )</w:t>
      </w:r>
    </w:p>
    <w:p w:rsidR="00573A71" w:rsidRPr="002A3B01" w:rsidRDefault="00573A71" w:rsidP="00573A71">
      <w:r>
        <w:t xml:space="preserve">Επίσης (αν </w:t>
      </w:r>
      <w:proofErr w:type="spellStart"/>
      <w:r>
        <w:t>χρειάζετε</w:t>
      </w:r>
      <w:proofErr w:type="spellEnd"/>
      <w:r>
        <w:t xml:space="preserve">) ένα </w:t>
      </w:r>
      <w:r w:rsidRPr="002A3B01">
        <w:t xml:space="preserve">επιπλέον χρώμα </w:t>
      </w:r>
      <w:r>
        <w:t>τοποθετείται στις</w:t>
      </w:r>
      <w:r w:rsidRPr="002A3B01">
        <w:t xml:space="preserve"> 60°. Στη </w:t>
      </w:r>
      <w:proofErr w:type="spellStart"/>
      <w:r w:rsidRPr="002A3B01">
        <w:t>φλεξογραφία</w:t>
      </w:r>
      <w:proofErr w:type="spellEnd"/>
      <w:r w:rsidRPr="002A3B01">
        <w:t xml:space="preserve"> ενδείκνυται η χρήση στρογγυλής κουκίδας</w:t>
      </w:r>
      <w:r>
        <w:t xml:space="preserve"> ράστερ. Β</w:t>
      </w:r>
      <w:r w:rsidRPr="002A3B01">
        <w:t>ασικός παράγοντας για τον καθορισμό του ράστερ</w:t>
      </w:r>
      <w:r>
        <w:t>, είναι οι</w:t>
      </w:r>
      <w:r w:rsidRPr="002A3B01">
        <w:t xml:space="preserve"> γραμμές ανά εκατοστό </w:t>
      </w:r>
      <w:r>
        <w:t>(</w:t>
      </w:r>
      <w:r w:rsidRPr="002A3B01">
        <w:t>l</w:t>
      </w:r>
      <w:r>
        <w:t xml:space="preserve"> </w:t>
      </w:r>
      <w:r w:rsidRPr="002A3B01">
        <w:t>/</w:t>
      </w:r>
      <w:r>
        <w:t xml:space="preserve"> </w:t>
      </w:r>
      <w:r w:rsidRPr="002A3B01">
        <w:t>cm</w:t>
      </w:r>
      <w:r>
        <w:t>).</w:t>
      </w:r>
      <w:r w:rsidRPr="002A3B01">
        <w:t xml:space="preserve">Οι βασικοί παράγοντες, που επηρεάζουν την ποιότητα εκτύπωσης, είναι η μελάνη, οι </w:t>
      </w:r>
      <w:proofErr w:type="spellStart"/>
      <w:r>
        <w:t>φτπ</w:t>
      </w:r>
      <w:proofErr w:type="spellEnd"/>
      <w:r>
        <w:t xml:space="preserve"> </w:t>
      </w:r>
      <w:r w:rsidRPr="002A3B01">
        <w:t xml:space="preserve">πλάκες </w:t>
      </w:r>
      <w:r>
        <w:t xml:space="preserve">(κλισέ) </w:t>
      </w:r>
      <w:r w:rsidRPr="002A3B01">
        <w:t xml:space="preserve">και οι κύλινδροι </w:t>
      </w:r>
      <w:proofErr w:type="spellStart"/>
      <w:r>
        <w:t>άνιλοξ</w:t>
      </w:r>
      <w:proofErr w:type="spellEnd"/>
      <w:r w:rsidRPr="002A3B01">
        <w:t>. Μερικές μεταβλητές που επηρεάζουν αυτούς τους τομείς είναι οι εξής:</w:t>
      </w:r>
    </w:p>
    <w:p w:rsidR="00573A71" w:rsidRPr="002A3B01" w:rsidRDefault="00573A71" w:rsidP="00573A71">
      <w:r>
        <w:t xml:space="preserve"> </w:t>
      </w:r>
      <w:proofErr w:type="gramStart"/>
      <w:r w:rsidRPr="002A3B01">
        <w:t xml:space="preserve">α) Χάραξη του </w:t>
      </w:r>
      <w:proofErr w:type="spellStart"/>
      <w:r>
        <w:t>άνιλοξ</w:t>
      </w:r>
      <w:proofErr w:type="spellEnd"/>
      <w:r w:rsidRPr="002A3B01">
        <w:t>,</w:t>
      </w:r>
      <w:r>
        <w:t xml:space="preserve"> </w:t>
      </w:r>
      <w:r w:rsidRPr="002A3B01">
        <w:t xml:space="preserve">β) Τοποθέτηση του </w:t>
      </w:r>
      <w:proofErr w:type="spellStart"/>
      <w:r>
        <w:t>άνιλοξ</w:t>
      </w:r>
      <w:proofErr w:type="spellEnd"/>
      <w:r w:rsidRPr="002A3B01">
        <w:t>,</w:t>
      </w:r>
      <w:r>
        <w:t xml:space="preserve"> </w:t>
      </w:r>
      <w:r w:rsidRPr="002A3B01">
        <w:t>γ) Ρύθμιση του pH και της διαφάνειας της μελάνης,</w:t>
      </w:r>
      <w:r>
        <w:t xml:space="preserve"> </w:t>
      </w:r>
      <w:r w:rsidRPr="002A3B01">
        <w:t>δ) Ρύθμιση απόδοσης της μελάνης,</w:t>
      </w:r>
      <w:r>
        <w:t xml:space="preserve"> </w:t>
      </w:r>
      <w:r w:rsidRPr="002A3B01">
        <w:t xml:space="preserve">ε) Πρόσθεση </w:t>
      </w:r>
      <w:proofErr w:type="spellStart"/>
      <w:r w:rsidRPr="002A3B01">
        <w:t>αντι</w:t>
      </w:r>
      <w:proofErr w:type="spellEnd"/>
      <w:r w:rsidRPr="002A3B01">
        <w:t>-</w:t>
      </w:r>
      <w:proofErr w:type="spellStart"/>
      <w:r w:rsidRPr="002A3B01">
        <w:t>αφριστικών</w:t>
      </w:r>
      <w:proofErr w:type="spellEnd"/>
      <w:r w:rsidRPr="002A3B01">
        <w:t>,</w:t>
      </w:r>
      <w:r w:rsidRPr="00EF66D7">
        <w:t xml:space="preserve"> </w:t>
      </w:r>
      <w:r w:rsidRPr="002A3B01">
        <w:t>στ) Ρύθμιση στεγνώματος,</w:t>
      </w:r>
      <w:r w:rsidRPr="00EF66D7">
        <w:t xml:space="preserve"> </w:t>
      </w:r>
      <w:r>
        <w:t>η) Ρύθμιση του κλισέ (πίεση), π</w:t>
      </w:r>
      <w:r w:rsidRPr="002A3B01">
        <w:t xml:space="preserve">άντα σε </w:t>
      </w:r>
      <w:r>
        <w:t>αλληλεπίδρα</w:t>
      </w:r>
      <w:r w:rsidRPr="002A3B01">
        <w:t>ση με το υ</w:t>
      </w:r>
      <w:r>
        <w:t>πόστρωμα</w:t>
      </w:r>
      <w:r w:rsidRPr="002A3B01">
        <w:t xml:space="preserve"> εκτύπωσης.</w:t>
      </w:r>
      <w:proofErr w:type="gramEnd"/>
    </w:p>
    <w:p w:rsidR="00573A71" w:rsidRPr="00573A71" w:rsidRDefault="00573A71" w:rsidP="00573A71">
      <w:pPr>
        <w:rPr>
          <w:lang w:val="el-GR"/>
        </w:rPr>
      </w:pPr>
      <w:r w:rsidRPr="00573A71">
        <w:rPr>
          <w:lang w:val="el-GR"/>
        </w:rPr>
        <w:t>Γωνίες του Ράστερ.</w:t>
      </w:r>
    </w:p>
    <w:p w:rsidR="00573A71" w:rsidRPr="00573A71" w:rsidRDefault="00573A71" w:rsidP="00573A71">
      <w:pPr>
        <w:rPr>
          <w:lang w:val="el-GR"/>
        </w:rPr>
      </w:pPr>
      <w:r w:rsidRPr="00573A71">
        <w:rPr>
          <w:lang w:val="el-GR"/>
        </w:rPr>
        <w:t>Μπλε: 15</w:t>
      </w:r>
      <w:r w:rsidRPr="00573A71">
        <w:rPr>
          <w:vertAlign w:val="superscript"/>
          <w:lang w:val="el-GR"/>
        </w:rPr>
        <w:t>ο</w:t>
      </w:r>
      <w:r w:rsidRPr="00573A71">
        <w:rPr>
          <w:lang w:val="el-GR"/>
        </w:rPr>
        <w:t xml:space="preserve"> </w:t>
      </w:r>
      <w:r w:rsidRPr="00573A71">
        <w:rPr>
          <w:lang w:val="el-GR"/>
        </w:rPr>
        <w:tab/>
        <w:t>Κόκκινο: 75</w:t>
      </w:r>
      <w:r w:rsidRPr="00573A71">
        <w:rPr>
          <w:vertAlign w:val="superscript"/>
          <w:lang w:val="el-GR"/>
        </w:rPr>
        <w:t>ο</w:t>
      </w:r>
      <w:r w:rsidRPr="00573A71">
        <w:rPr>
          <w:lang w:val="el-GR"/>
        </w:rPr>
        <w:t xml:space="preserve"> </w:t>
      </w:r>
      <w:r w:rsidRPr="00573A71">
        <w:rPr>
          <w:lang w:val="el-GR"/>
        </w:rPr>
        <w:tab/>
        <w:t>Μαύρο: 45</w:t>
      </w:r>
      <w:r w:rsidRPr="00573A71">
        <w:rPr>
          <w:vertAlign w:val="superscript"/>
          <w:lang w:val="el-GR"/>
        </w:rPr>
        <w:t>ο</w:t>
      </w:r>
      <w:r w:rsidRPr="00573A71">
        <w:rPr>
          <w:lang w:val="el-GR"/>
        </w:rPr>
        <w:t xml:space="preserve"> </w:t>
      </w:r>
      <w:r w:rsidRPr="00573A71">
        <w:rPr>
          <w:lang w:val="el-GR"/>
        </w:rPr>
        <w:tab/>
        <w:t>Κίτρινο: 90</w:t>
      </w:r>
      <w:r w:rsidRPr="00573A71">
        <w:rPr>
          <w:vertAlign w:val="superscript"/>
          <w:lang w:val="el-GR"/>
        </w:rPr>
        <w:t>ο</w:t>
      </w:r>
      <w:r w:rsidRPr="00573A71">
        <w:rPr>
          <w:lang w:val="el-GR"/>
        </w:rPr>
        <w:t xml:space="preserve"> </w:t>
      </w:r>
    </w:p>
    <w:p w:rsidR="00573A71" w:rsidRPr="00573A71" w:rsidRDefault="00573A71" w:rsidP="00573A71">
      <w:pPr>
        <w:rPr>
          <w:lang w:val="el-GR"/>
        </w:rPr>
      </w:pPr>
      <w:r w:rsidRPr="00573A71">
        <w:rPr>
          <w:lang w:val="el-GR"/>
        </w:rPr>
        <w:t xml:space="preserve">Κατά το </w:t>
      </w:r>
      <w:r w:rsidRPr="002A3B01">
        <w:t>Din</w:t>
      </w:r>
      <w:r w:rsidRPr="00573A71">
        <w:rPr>
          <w:lang w:val="el-GR"/>
        </w:rPr>
        <w:t xml:space="preserve"> 16547 τα ράστερ θα πρέπει να έχουν τις εξής γωνίες.</w:t>
      </w:r>
    </w:p>
    <w:p w:rsidR="00573A71" w:rsidRPr="00573A71" w:rsidRDefault="00573A71" w:rsidP="00573A71">
      <w:pPr>
        <w:rPr>
          <w:lang w:val="el-GR"/>
        </w:rPr>
      </w:pPr>
      <w:proofErr w:type="spellStart"/>
      <w:r w:rsidRPr="00573A71">
        <w:rPr>
          <w:lang w:val="el-GR"/>
        </w:rPr>
        <w:t>Κιτρινο</w:t>
      </w:r>
      <w:proofErr w:type="spellEnd"/>
      <w:r w:rsidRPr="00573A71">
        <w:rPr>
          <w:lang w:val="el-GR"/>
        </w:rPr>
        <w:t>: 0</w:t>
      </w:r>
      <w:r w:rsidRPr="00573A71">
        <w:rPr>
          <w:vertAlign w:val="superscript"/>
          <w:lang w:val="el-GR"/>
        </w:rPr>
        <w:t xml:space="preserve">ο </w:t>
      </w:r>
      <w:r w:rsidRPr="00573A71">
        <w:rPr>
          <w:lang w:val="el-GR"/>
        </w:rPr>
        <w:t>: Κόκκινο 15</w:t>
      </w:r>
      <w:r w:rsidRPr="00573A71">
        <w:rPr>
          <w:vertAlign w:val="superscript"/>
          <w:lang w:val="el-GR"/>
        </w:rPr>
        <w:t>ο</w:t>
      </w:r>
      <w:r w:rsidRPr="00573A71">
        <w:rPr>
          <w:lang w:val="el-GR"/>
        </w:rPr>
        <w:t xml:space="preserve"> ,</w:t>
      </w:r>
      <w:proofErr w:type="spellStart"/>
      <w:r w:rsidRPr="00573A71">
        <w:rPr>
          <w:lang w:val="el-GR"/>
        </w:rPr>
        <w:t>Μπλέ</w:t>
      </w:r>
      <w:proofErr w:type="spellEnd"/>
      <w:r w:rsidRPr="00573A71">
        <w:rPr>
          <w:lang w:val="el-GR"/>
        </w:rPr>
        <w:t xml:space="preserve"> : 45</w:t>
      </w:r>
      <w:r w:rsidRPr="00573A71">
        <w:rPr>
          <w:vertAlign w:val="superscript"/>
          <w:lang w:val="el-GR"/>
        </w:rPr>
        <w:t>ο</w:t>
      </w:r>
      <w:r w:rsidRPr="00573A71">
        <w:rPr>
          <w:lang w:val="el-GR"/>
        </w:rPr>
        <w:t xml:space="preserve">  , Μαύρο: 75</w:t>
      </w:r>
      <w:r w:rsidRPr="00573A71">
        <w:rPr>
          <w:vertAlign w:val="superscript"/>
          <w:lang w:val="el-GR"/>
        </w:rPr>
        <w:t>ο</w:t>
      </w:r>
      <w:r w:rsidRPr="00573A71">
        <w:rPr>
          <w:lang w:val="el-GR"/>
        </w:rPr>
        <w:t xml:space="preserve"> </w:t>
      </w:r>
    </w:p>
    <w:p w:rsidR="00573A71" w:rsidRPr="00573A71" w:rsidRDefault="00573A71" w:rsidP="00573A71">
      <w:pPr>
        <w:rPr>
          <w:lang w:val="el-GR"/>
        </w:rPr>
      </w:pPr>
      <w:r w:rsidRPr="00573A71">
        <w:rPr>
          <w:lang w:val="el-GR"/>
        </w:rPr>
        <w:t>Συνέπεια αυτών είναι ότι οι μοίρες μεταξύ τους, πρέπει να είναι 30</w:t>
      </w:r>
      <w:r w:rsidRPr="00573A71">
        <w:rPr>
          <w:vertAlign w:val="superscript"/>
          <w:lang w:val="el-GR"/>
        </w:rPr>
        <w:t>ο</w:t>
      </w:r>
      <w:r w:rsidRPr="00573A71">
        <w:rPr>
          <w:lang w:val="el-GR"/>
        </w:rPr>
        <w:t>.</w:t>
      </w:r>
    </w:p>
    <w:p w:rsidR="00573A71" w:rsidRPr="00573A71" w:rsidRDefault="00573A71" w:rsidP="00573A71">
      <w:pPr>
        <w:rPr>
          <w:lang w:val="el-GR"/>
        </w:rPr>
      </w:pPr>
      <w:r w:rsidRPr="00573A71">
        <w:rPr>
          <w:lang w:val="el-GR"/>
        </w:rPr>
        <w:t xml:space="preserve">Στη </w:t>
      </w:r>
      <w:proofErr w:type="spellStart"/>
      <w:r w:rsidRPr="00573A71">
        <w:rPr>
          <w:lang w:val="el-GR"/>
        </w:rPr>
        <w:t>φλεξογραφία</w:t>
      </w:r>
      <w:proofErr w:type="spellEnd"/>
      <w:r w:rsidRPr="00573A71">
        <w:rPr>
          <w:lang w:val="el-GR"/>
        </w:rPr>
        <w:t xml:space="preserve"> δεν ισχύουν αυτές οι μοίρες.</w:t>
      </w:r>
    </w:p>
    <w:p w:rsidR="00573A71" w:rsidRPr="00573A71" w:rsidRDefault="00573A71" w:rsidP="00573A71">
      <w:pPr>
        <w:rPr>
          <w:lang w:val="el-GR"/>
        </w:rPr>
      </w:pPr>
      <w:r w:rsidRPr="00573A71">
        <w:rPr>
          <w:lang w:val="el-GR"/>
        </w:rPr>
        <w:t xml:space="preserve">Υπάρχει ο </w:t>
      </w:r>
      <w:proofErr w:type="spellStart"/>
      <w:r w:rsidRPr="00573A71">
        <w:rPr>
          <w:lang w:val="el-GR"/>
        </w:rPr>
        <w:t>κυλίνδρος</w:t>
      </w:r>
      <w:proofErr w:type="spellEnd"/>
      <w:r w:rsidRPr="00573A71">
        <w:rPr>
          <w:lang w:val="el-GR"/>
        </w:rPr>
        <w:t xml:space="preserve"> </w:t>
      </w:r>
      <w:proofErr w:type="spellStart"/>
      <w:r w:rsidRPr="00573A71">
        <w:rPr>
          <w:lang w:val="el-GR"/>
        </w:rPr>
        <w:t>άνιλοξ</w:t>
      </w:r>
      <w:proofErr w:type="spellEnd"/>
      <w:r w:rsidRPr="00573A71">
        <w:rPr>
          <w:lang w:val="el-GR"/>
        </w:rPr>
        <w:t>, ράστερ που έχει 45</w:t>
      </w:r>
      <w:r w:rsidRPr="00573A71">
        <w:rPr>
          <w:vertAlign w:val="superscript"/>
          <w:lang w:val="el-GR"/>
        </w:rPr>
        <w:t>ο</w:t>
      </w:r>
      <w:r w:rsidRPr="00573A71">
        <w:rPr>
          <w:lang w:val="el-GR"/>
        </w:rPr>
        <w:t>.</w:t>
      </w:r>
    </w:p>
    <w:p w:rsidR="00573A71" w:rsidRPr="00573A71" w:rsidRDefault="00573A71" w:rsidP="00573A71">
      <w:pPr>
        <w:ind w:right="317"/>
        <w:rPr>
          <w:lang w:val="el-GR"/>
        </w:rPr>
      </w:pPr>
      <w:r>
        <w:rPr>
          <w:noProof/>
          <w:lang w:val="el-GR" w:eastAsia="el-GR" w:bidi="ar-SA"/>
        </w:rPr>
        <w:drawing>
          <wp:anchor distT="0" distB="0" distL="114300" distR="114300" simplePos="0" relativeHeight="251663360" behindDoc="0" locked="0" layoutInCell="1" allowOverlap="1" wp14:anchorId="793EDC59" wp14:editId="7B983040">
            <wp:simplePos x="0" y="0"/>
            <wp:positionH relativeFrom="column">
              <wp:posOffset>123825</wp:posOffset>
            </wp:positionH>
            <wp:positionV relativeFrom="paragraph">
              <wp:posOffset>86360</wp:posOffset>
            </wp:positionV>
            <wp:extent cx="4105275" cy="1391920"/>
            <wp:effectExtent l="0" t="0" r="9525" b="0"/>
            <wp:wrapSquare wrapText="bothSides"/>
            <wp:docPr id="8" name="Εικόνα 8" descr="page151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51_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05275" cy="13919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73A71">
        <w:rPr>
          <w:lang w:val="el-GR"/>
        </w:rPr>
        <w:t>Κίτρ</w:t>
      </w:r>
      <w:proofErr w:type="spellEnd"/>
      <w:r w:rsidRPr="00573A71">
        <w:rPr>
          <w:lang w:val="el-GR"/>
        </w:rPr>
        <w:t>: 90</w:t>
      </w:r>
      <w:r w:rsidRPr="00573A71">
        <w:rPr>
          <w:vertAlign w:val="superscript"/>
          <w:lang w:val="el-GR"/>
        </w:rPr>
        <w:t xml:space="preserve">ο </w:t>
      </w:r>
      <w:r w:rsidRPr="00573A71">
        <w:rPr>
          <w:lang w:val="el-GR"/>
        </w:rPr>
        <w:t>Μ: 75</w:t>
      </w:r>
      <w:r w:rsidRPr="00573A71">
        <w:rPr>
          <w:vertAlign w:val="superscript"/>
          <w:lang w:val="el-GR"/>
        </w:rPr>
        <w:t>ο</w:t>
      </w:r>
      <w:r w:rsidRPr="00573A71">
        <w:rPr>
          <w:lang w:val="el-GR"/>
        </w:rPr>
        <w:t xml:space="preserve"> </w:t>
      </w:r>
    </w:p>
    <w:p w:rsidR="00573A71" w:rsidRPr="00573A71" w:rsidRDefault="00573A71" w:rsidP="00573A71">
      <w:pPr>
        <w:ind w:right="317"/>
        <w:rPr>
          <w:lang w:val="el-GR"/>
        </w:rPr>
      </w:pPr>
      <w:proofErr w:type="spellStart"/>
      <w:r w:rsidRPr="00573A71">
        <w:rPr>
          <w:lang w:val="el-GR"/>
        </w:rPr>
        <w:t>Μαυρ</w:t>
      </w:r>
      <w:proofErr w:type="spellEnd"/>
      <w:r w:rsidRPr="00573A71">
        <w:rPr>
          <w:lang w:val="el-GR"/>
        </w:rPr>
        <w:t>: 45</w:t>
      </w:r>
      <w:r w:rsidRPr="00573A71">
        <w:rPr>
          <w:vertAlign w:val="superscript"/>
          <w:lang w:val="el-GR"/>
        </w:rPr>
        <w:t>ο</w:t>
      </w:r>
      <w:r w:rsidRPr="00573A71">
        <w:rPr>
          <w:lang w:val="el-GR"/>
        </w:rPr>
        <w:t xml:space="preserve"> Κοκ: 15</w:t>
      </w:r>
      <w:r w:rsidRPr="00573A71">
        <w:rPr>
          <w:vertAlign w:val="superscript"/>
          <w:lang w:val="el-GR"/>
        </w:rPr>
        <w:t>ο</w:t>
      </w:r>
      <w:r w:rsidRPr="00573A71">
        <w:rPr>
          <w:lang w:val="el-GR"/>
        </w:rPr>
        <w:t xml:space="preserve"> </w:t>
      </w:r>
    </w:p>
    <w:p w:rsidR="00573A71" w:rsidRPr="00573A71" w:rsidRDefault="00573A71" w:rsidP="00573A71">
      <w:pPr>
        <w:spacing w:line="400" w:lineRule="exact"/>
        <w:ind w:right="317"/>
        <w:rPr>
          <w:lang w:val="el-GR"/>
        </w:rPr>
      </w:pPr>
    </w:p>
    <w:p w:rsidR="00573A71" w:rsidRPr="00573A71" w:rsidRDefault="00573A71" w:rsidP="00573A71">
      <w:pPr>
        <w:spacing w:line="400" w:lineRule="exact"/>
        <w:ind w:right="317"/>
        <w:rPr>
          <w:lang w:val="el-GR"/>
        </w:rPr>
      </w:pPr>
    </w:p>
    <w:p w:rsidR="00573A71" w:rsidRPr="00573A71" w:rsidRDefault="00573A71" w:rsidP="00573A71">
      <w:pPr>
        <w:spacing w:line="400" w:lineRule="exact"/>
        <w:ind w:right="317"/>
        <w:rPr>
          <w:lang w:val="el-GR"/>
        </w:rPr>
      </w:pPr>
    </w:p>
    <w:p w:rsidR="00573A71" w:rsidRPr="00573A71" w:rsidRDefault="00573A71" w:rsidP="00573A71">
      <w:pPr>
        <w:spacing w:line="400" w:lineRule="exact"/>
        <w:ind w:right="317"/>
        <w:rPr>
          <w:color w:val="000000"/>
          <w:lang w:val="el-GR"/>
        </w:rPr>
      </w:pPr>
      <w:r w:rsidRPr="00573A71">
        <w:rPr>
          <w:color w:val="000000"/>
          <w:lang w:val="el-GR"/>
        </w:rPr>
        <w:t xml:space="preserve">πηγή: ( </w:t>
      </w:r>
      <w:r w:rsidRPr="00D7706E">
        <w:rPr>
          <w:color w:val="000000"/>
          <w:lang w:val="es-ES"/>
        </w:rPr>
        <w:t>DFTA</w:t>
      </w:r>
      <w:r w:rsidRPr="00573A71">
        <w:rPr>
          <w:color w:val="000000"/>
          <w:lang w:val="el-GR"/>
        </w:rPr>
        <w:t xml:space="preserve"> )</w:t>
      </w:r>
    </w:p>
    <w:p w:rsidR="00573A71" w:rsidRPr="00573A71" w:rsidRDefault="00573A71" w:rsidP="00573A71">
      <w:pPr>
        <w:ind w:right="317"/>
        <w:rPr>
          <w:b/>
          <w:lang w:val="el-GR"/>
        </w:rPr>
      </w:pPr>
      <w:proofErr w:type="spellStart"/>
      <w:r w:rsidRPr="00573A71">
        <w:rPr>
          <w:b/>
          <w:lang w:val="el-GR"/>
        </w:rPr>
        <w:lastRenderedPageBreak/>
        <w:t>Κυλίνδρος</w:t>
      </w:r>
      <w:proofErr w:type="spellEnd"/>
      <w:r w:rsidRPr="00573A71">
        <w:rPr>
          <w:b/>
          <w:lang w:val="el-GR"/>
        </w:rPr>
        <w:t xml:space="preserve"> </w:t>
      </w:r>
      <w:proofErr w:type="spellStart"/>
      <w:r w:rsidRPr="00573A71">
        <w:rPr>
          <w:b/>
          <w:lang w:val="el-GR"/>
        </w:rPr>
        <w:t>ανιλοξ</w:t>
      </w:r>
      <w:proofErr w:type="spellEnd"/>
      <w:r w:rsidRPr="00573A71">
        <w:rPr>
          <w:b/>
          <w:lang w:val="el-GR"/>
        </w:rPr>
        <w:t xml:space="preserve"> και ράστερ κλισέ.</w:t>
      </w:r>
    </w:p>
    <w:p w:rsidR="00573A71" w:rsidRPr="00573A71" w:rsidRDefault="00573A71" w:rsidP="00573A71">
      <w:pPr>
        <w:ind w:right="317"/>
        <w:rPr>
          <w:lang w:val="el-GR"/>
        </w:rPr>
      </w:pPr>
      <w:r w:rsidRPr="00573A71">
        <w:rPr>
          <w:lang w:val="el-GR"/>
        </w:rPr>
        <w:t xml:space="preserve">Στην </w:t>
      </w:r>
      <w:proofErr w:type="spellStart"/>
      <w:r w:rsidRPr="00573A71">
        <w:rPr>
          <w:lang w:val="el-GR"/>
        </w:rPr>
        <w:t>φλεξογραφια</w:t>
      </w:r>
      <w:proofErr w:type="spellEnd"/>
      <w:r w:rsidRPr="00573A71">
        <w:rPr>
          <w:lang w:val="el-GR"/>
        </w:rPr>
        <w:t xml:space="preserve"> δεν παρατηρούμε μόνον το ράστερ του κυλίνδρου </w:t>
      </w:r>
      <w:proofErr w:type="spellStart"/>
      <w:r w:rsidRPr="00573A71">
        <w:rPr>
          <w:lang w:val="el-GR"/>
        </w:rPr>
        <w:t>άνιλοξ</w:t>
      </w:r>
      <w:proofErr w:type="spellEnd"/>
      <w:r w:rsidRPr="00573A71">
        <w:rPr>
          <w:lang w:val="el-GR"/>
        </w:rPr>
        <w:t xml:space="preserve">, αλλά προστίθεται και το ράστερ της εργασίας (τετραχρωμία) στο κλισέ. Σημειώνουμε ότι την σχέση του ράστερ στο κλισέ, διαμορφώνεται από την γωνία χάραξης  στον κύλινδρο </w:t>
      </w:r>
      <w:proofErr w:type="spellStart"/>
      <w:r w:rsidRPr="00573A71">
        <w:rPr>
          <w:lang w:val="el-GR"/>
        </w:rPr>
        <w:t>άνιλοξ</w:t>
      </w:r>
      <w:proofErr w:type="spellEnd"/>
      <w:r w:rsidRPr="00573A71">
        <w:rPr>
          <w:lang w:val="el-GR"/>
        </w:rPr>
        <w:t>.</w:t>
      </w:r>
    </w:p>
    <w:p w:rsidR="00573A71" w:rsidRPr="00573A71" w:rsidRDefault="00573A71" w:rsidP="00573A71">
      <w:pPr>
        <w:ind w:right="317"/>
        <w:rPr>
          <w:lang w:val="el-GR"/>
        </w:rPr>
      </w:pPr>
    </w:p>
    <w:p w:rsidR="00573A71" w:rsidRDefault="00573A71" w:rsidP="00573A71">
      <w:pPr>
        <w:pStyle w:val="2"/>
      </w:pPr>
      <w:bookmarkStart w:id="23" w:name="_Toc430269891"/>
      <w:bookmarkStart w:id="24" w:name="_Toc168848379"/>
      <w:bookmarkStart w:id="25" w:name="_Toc183161191"/>
      <w:bookmarkStart w:id="26" w:name="_Toc430269892"/>
      <w:bookmarkStart w:id="27" w:name="_Toc430602357"/>
      <w:bookmarkEnd w:id="23"/>
      <w:r>
        <w:t xml:space="preserve">Η </w:t>
      </w:r>
      <w:proofErr w:type="spellStart"/>
      <w:r>
        <w:t>Τυ</w:t>
      </w:r>
      <w:proofErr w:type="spellEnd"/>
      <w:r>
        <w:t xml:space="preserve">πογραφική </w:t>
      </w:r>
      <w:proofErr w:type="spellStart"/>
      <w:r>
        <w:t>Μέθοδος</w:t>
      </w:r>
      <w:bookmarkEnd w:id="24"/>
      <w:bookmarkEnd w:id="25"/>
      <w:bookmarkEnd w:id="26"/>
      <w:bookmarkEnd w:id="27"/>
      <w:proofErr w:type="spellEnd"/>
    </w:p>
    <w:p w:rsidR="00573A71" w:rsidRPr="002377E1" w:rsidRDefault="00573A71" w:rsidP="00573A71">
      <w:pPr>
        <w:ind w:right="317"/>
        <w:rPr>
          <w:b/>
        </w:rPr>
      </w:pPr>
      <w:proofErr w:type="spellStart"/>
      <w:r w:rsidRPr="002377E1">
        <w:rPr>
          <w:b/>
        </w:rPr>
        <w:t>Εισ</w:t>
      </w:r>
      <w:proofErr w:type="spellEnd"/>
      <w:r w:rsidRPr="002377E1">
        <w:rPr>
          <w:b/>
        </w:rPr>
        <w:t>αγωγή</w:t>
      </w:r>
    </w:p>
    <w:p w:rsidR="00573A71" w:rsidRPr="00573A71" w:rsidRDefault="00573A71" w:rsidP="00573A71">
      <w:pPr>
        <w:rPr>
          <w:rFonts w:ascii="GrTimes" w:cs="GrTimes"/>
          <w:lang w:val="el-GR"/>
        </w:rPr>
      </w:pPr>
      <w:r w:rsidRPr="00573A71">
        <w:rPr>
          <w:lang w:val="el-GR"/>
        </w:rPr>
        <w:t xml:space="preserve">Η τυπογραφική μέθοδος εκτύπωσης έχει τις ρίζες της στην αρχαία Κίνα, όπου δημιούργησαν τις πρώτες εκτυπώσεις σε ύφασμα και σε χαρτί, από ανάγλυφες ξύλινες πλάκες και κινητά πήλινα τυπογραφικά στοιχεία, την εποχή της δυναστείας, των  </w:t>
      </w:r>
      <w:proofErr w:type="spellStart"/>
      <w:r w:rsidRPr="00E00D24">
        <w:t>Huan</w:t>
      </w:r>
      <w:proofErr w:type="spellEnd"/>
      <w:r w:rsidRPr="00573A71">
        <w:rPr>
          <w:lang w:val="el-GR"/>
        </w:rPr>
        <w:t xml:space="preserve"> </w:t>
      </w:r>
      <w:r w:rsidRPr="00E00D24">
        <w:t>Chain</w:t>
      </w:r>
      <w:r w:rsidRPr="00573A71">
        <w:rPr>
          <w:lang w:val="el-GR"/>
        </w:rPr>
        <w:t xml:space="preserve">, </w:t>
      </w:r>
      <w:r w:rsidRPr="00E00D24">
        <w:t>History</w:t>
      </w:r>
      <w:r w:rsidRPr="00573A71">
        <w:rPr>
          <w:lang w:val="el-GR"/>
        </w:rPr>
        <w:t xml:space="preserve"> </w:t>
      </w:r>
      <w:r w:rsidRPr="00E00D24">
        <w:t>of</w:t>
      </w:r>
      <w:r w:rsidRPr="00573A71">
        <w:rPr>
          <w:lang w:val="el-GR"/>
        </w:rPr>
        <w:t xml:space="preserve"> </w:t>
      </w:r>
      <w:r w:rsidRPr="00E00D24">
        <w:t>Print</w:t>
      </w:r>
      <w:r w:rsidRPr="00573A71">
        <w:rPr>
          <w:lang w:val="el-GR"/>
        </w:rPr>
        <w:t xml:space="preserve"> </w:t>
      </w:r>
      <w:r w:rsidRPr="00E00D24">
        <w:t>in</w:t>
      </w:r>
      <w:r w:rsidRPr="00573A71">
        <w:rPr>
          <w:lang w:val="el-GR"/>
        </w:rPr>
        <w:t xml:space="preserve"> </w:t>
      </w:r>
      <w:r w:rsidRPr="00E00D24">
        <w:t>Ancient</w:t>
      </w:r>
      <w:r w:rsidRPr="00573A71">
        <w:rPr>
          <w:lang w:val="el-GR"/>
        </w:rPr>
        <w:t xml:space="preserve"> </w:t>
      </w:r>
      <w:r w:rsidRPr="00E00D24">
        <w:t>China</w:t>
      </w:r>
      <w:r w:rsidRPr="00573A71">
        <w:rPr>
          <w:lang w:val="el-GR"/>
        </w:rPr>
        <w:t>, (2004).</w:t>
      </w:r>
    </w:p>
    <w:p w:rsidR="00573A71" w:rsidRPr="00573A71" w:rsidRDefault="00573A71" w:rsidP="00573A71">
      <w:pPr>
        <w:rPr>
          <w:rFonts w:cs="GrTimes"/>
          <w:lang w:val="el-GR"/>
        </w:rPr>
      </w:pPr>
      <w:r w:rsidRPr="00573A71">
        <w:rPr>
          <w:rFonts w:ascii="GrTimes" w:cs="GrTimes"/>
          <w:lang w:val="el-GR"/>
        </w:rPr>
        <w:t>Μετά</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10 </w:t>
      </w:r>
      <w:r w:rsidRPr="00573A71">
        <w:rPr>
          <w:rFonts w:ascii="GrTimes" w:cs="GrTimes"/>
          <w:lang w:val="el-GR"/>
        </w:rPr>
        <w:t>αιώνες</w:t>
      </w:r>
      <w:r w:rsidRPr="00573A71">
        <w:rPr>
          <w:rFonts w:ascii="GrTimes" w:cs="GrTimes"/>
          <w:lang w:val="el-GR"/>
        </w:rPr>
        <w:t xml:space="preserve">, </w:t>
      </w:r>
      <w:r w:rsidRPr="00573A71">
        <w:rPr>
          <w:rFonts w:ascii="GrTimes" w:cs="GrTimes"/>
          <w:lang w:val="el-GR"/>
        </w:rPr>
        <w:t>ο</w:t>
      </w:r>
      <w:r w:rsidRPr="00573A71">
        <w:rPr>
          <w:rFonts w:ascii="GrTimes" w:cs="GrTimes"/>
          <w:lang w:val="el-GR"/>
        </w:rPr>
        <w:t xml:space="preserve"> </w:t>
      </w:r>
      <w:r w:rsidRPr="00573A71">
        <w:rPr>
          <w:rFonts w:ascii="GrTimes" w:cs="GrTimes"/>
          <w:lang w:val="el-GR"/>
        </w:rPr>
        <w:t>Ι</w:t>
      </w:r>
      <w:r w:rsidRPr="00573A71">
        <w:rPr>
          <w:rFonts w:ascii="GrTimes" w:cs="GrTimes"/>
          <w:lang w:val="el-GR"/>
        </w:rPr>
        <w:t xml:space="preserve">. </w:t>
      </w:r>
      <w:r w:rsidRPr="00573A71">
        <w:rPr>
          <w:rFonts w:ascii="GrTimes" w:cs="GrTimes"/>
          <w:lang w:val="el-GR"/>
        </w:rPr>
        <w:t>Γουτεμβέργιος</w:t>
      </w:r>
      <w:r w:rsidRPr="00573A71">
        <w:rPr>
          <w:rFonts w:ascii="GrTimes" w:cs="GrTimes"/>
          <w:lang w:val="el-GR"/>
        </w:rPr>
        <w:t xml:space="preserve">, </w:t>
      </w:r>
      <w:r w:rsidRPr="00573A71">
        <w:rPr>
          <w:rFonts w:ascii="GrTimes" w:cs="GrTimes"/>
          <w:lang w:val="el-GR"/>
        </w:rPr>
        <w:t>βελτιστοποίησε</w:t>
      </w:r>
      <w:r w:rsidRPr="00573A71">
        <w:rPr>
          <w:rFonts w:ascii="GrTimes" w:cs="GrTimes"/>
          <w:lang w:val="el-GR"/>
        </w:rPr>
        <w:t>-</w:t>
      </w:r>
      <w:r w:rsidRPr="00573A71">
        <w:rPr>
          <w:rFonts w:ascii="GrTimes" w:cs="GrTimes"/>
          <w:lang w:val="el-GR"/>
        </w:rPr>
        <w:t>εξέλιξε</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κράμα</w:t>
      </w:r>
      <w:r w:rsidRPr="00573A71">
        <w:rPr>
          <w:rFonts w:ascii="GrTimes" w:cs="GrTimes"/>
          <w:lang w:val="el-GR"/>
        </w:rPr>
        <w:t xml:space="preserve"> </w:t>
      </w:r>
      <w:r w:rsidRPr="00573A71">
        <w:rPr>
          <w:rFonts w:ascii="GrTimes" w:cs="GrTimes"/>
          <w:lang w:val="el-GR"/>
        </w:rPr>
        <w:t>των</w:t>
      </w:r>
      <w:r w:rsidRPr="00573A71">
        <w:rPr>
          <w:rFonts w:ascii="GrTimes" w:cs="GrTimes"/>
          <w:lang w:val="el-GR"/>
        </w:rPr>
        <w:t xml:space="preserve"> </w:t>
      </w:r>
      <w:r w:rsidRPr="00573A71">
        <w:rPr>
          <w:rFonts w:ascii="GrTimes" w:cs="GrTimes"/>
          <w:lang w:val="el-GR"/>
        </w:rPr>
        <w:t>μεταλλικών</w:t>
      </w:r>
      <w:r w:rsidRPr="00573A71">
        <w:rPr>
          <w:rFonts w:ascii="GrTimes" w:cs="GrTimes"/>
          <w:lang w:val="el-GR"/>
        </w:rPr>
        <w:t xml:space="preserve"> </w:t>
      </w:r>
      <w:r w:rsidRPr="00573A71">
        <w:rPr>
          <w:rFonts w:ascii="GrTimes" w:cs="GrTimes"/>
          <w:lang w:val="el-GR"/>
        </w:rPr>
        <w:t>στοιχείων</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δημιούργησε</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τυπογραφικό</w:t>
      </w:r>
      <w:r w:rsidRPr="00573A71">
        <w:rPr>
          <w:rFonts w:ascii="GrTimes" w:cs="GrTimes"/>
          <w:lang w:val="el-GR"/>
        </w:rPr>
        <w:t xml:space="preserve"> </w:t>
      </w:r>
      <w:proofErr w:type="spellStart"/>
      <w:r w:rsidRPr="00573A71">
        <w:rPr>
          <w:rFonts w:ascii="GrTimes" w:cs="GrTimes"/>
          <w:lang w:val="el-GR"/>
        </w:rPr>
        <w:t>πιεστήριο</w:t>
      </w:r>
      <w:r w:rsidRPr="00573A71">
        <w:rPr>
          <w:rFonts w:ascii="GrTimes" w:cs="GrTimes"/>
          <w:lang w:val="el-GR"/>
        </w:rPr>
        <w:t>.</w:t>
      </w:r>
      <w:r w:rsidRPr="00573A71">
        <w:rPr>
          <w:lang w:val="el-GR"/>
        </w:rPr>
        <w:t>Από</w:t>
      </w:r>
      <w:proofErr w:type="spellEnd"/>
      <w:r w:rsidRPr="00573A71">
        <w:rPr>
          <w:lang w:val="el-GR"/>
        </w:rPr>
        <w:t xml:space="preserve"> το 1456 και έως</w:t>
      </w:r>
      <w:r w:rsidRPr="00573A71">
        <w:rPr>
          <w:rFonts w:ascii="GrTimes" w:cs="GrTimes"/>
          <w:lang w:val="el-GR"/>
        </w:rPr>
        <w:t xml:space="preserve"> </w:t>
      </w:r>
      <w:r w:rsidRPr="00573A71">
        <w:rPr>
          <w:rFonts w:ascii="GrTimes" w:cs="GrTimes"/>
          <w:lang w:val="el-GR"/>
        </w:rPr>
        <w:t>σήμερα</w:t>
      </w:r>
      <w:r w:rsidRPr="00573A71">
        <w:rPr>
          <w:rFonts w:ascii="GrTimes" w:cs="GrTimes"/>
          <w:lang w:val="el-GR"/>
        </w:rPr>
        <w:t xml:space="preserve"> </w:t>
      </w:r>
      <w:r w:rsidRPr="00573A71">
        <w:rPr>
          <w:rFonts w:ascii="GrTimes" w:cs="GrTimes"/>
          <w:lang w:val="el-GR"/>
        </w:rPr>
        <w:t>η</w:t>
      </w:r>
      <w:r w:rsidRPr="00573A71">
        <w:rPr>
          <w:rFonts w:ascii="GrTimes" w:cs="GrTimes"/>
          <w:lang w:val="el-GR"/>
        </w:rPr>
        <w:t xml:space="preserve"> </w:t>
      </w:r>
      <w:r w:rsidRPr="00573A71">
        <w:rPr>
          <w:rFonts w:ascii="GrTimes" w:cs="GrTimes"/>
          <w:lang w:val="el-GR"/>
        </w:rPr>
        <w:t>μέθοδος</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τυπογραφίας</w:t>
      </w:r>
      <w:r w:rsidRPr="00573A71">
        <w:rPr>
          <w:rFonts w:ascii="GrTimes" w:cs="GrTimes"/>
          <w:lang w:val="el-GR"/>
        </w:rPr>
        <w:t xml:space="preserve"> </w:t>
      </w:r>
      <w:r w:rsidRPr="00573A71">
        <w:rPr>
          <w:rFonts w:ascii="GrTimes" w:cs="GrTimes"/>
          <w:lang w:val="el-GR"/>
        </w:rPr>
        <w:t>εξελίχθηκε</w:t>
      </w:r>
      <w:r w:rsidRPr="00573A71">
        <w:rPr>
          <w:rFonts w:ascii="GrTimes" w:cs="GrTimes"/>
          <w:lang w:val="el-GR"/>
        </w:rPr>
        <w:t xml:space="preserve"> </w:t>
      </w:r>
      <w:r w:rsidRPr="00573A71">
        <w:rPr>
          <w:rFonts w:ascii="GrTimes" w:cs="GrTimes"/>
          <w:lang w:val="el-GR"/>
        </w:rPr>
        <w:t>μόνο</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τεχνολογία</w:t>
      </w:r>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r w:rsidRPr="00573A71">
        <w:rPr>
          <w:rFonts w:ascii="GrTimes" w:cs="GrTimes"/>
          <w:lang w:val="el-GR"/>
        </w:rPr>
        <w:t>ηλεκτρισμού</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proofErr w:type="spellStart"/>
      <w:r w:rsidRPr="00573A71">
        <w:rPr>
          <w:rFonts w:ascii="GrTimes" w:cs="GrTimes"/>
          <w:lang w:val="el-GR"/>
        </w:rPr>
        <w:t>ηλεκτρονική</w:t>
      </w:r>
      <w:r w:rsidRPr="00573A71">
        <w:rPr>
          <w:rFonts w:ascii="GrTimes" w:cs="GrTimes"/>
          <w:lang w:val="el-GR"/>
        </w:rPr>
        <w:t>.</w:t>
      </w:r>
      <w:r w:rsidRPr="00573A71">
        <w:rPr>
          <w:rFonts w:ascii="GrTimes" w:cs="GrTimes"/>
          <w:lang w:val="el-GR"/>
        </w:rPr>
        <w:t>Συνεχίζει</w:t>
      </w:r>
      <w:proofErr w:type="spellEnd"/>
      <w:r w:rsidRPr="00573A71">
        <w:rPr>
          <w:rFonts w:ascii="GrTimes" w:cs="GrTimes"/>
          <w:lang w:val="el-GR"/>
        </w:rPr>
        <w:t xml:space="preserve"> </w:t>
      </w:r>
      <w:r w:rsidRPr="00573A71">
        <w:rPr>
          <w:rFonts w:ascii="GrTimes" w:cs="GrTimes"/>
          <w:lang w:val="el-GR"/>
        </w:rPr>
        <w:t>στην</w:t>
      </w:r>
      <w:r w:rsidRPr="00573A71">
        <w:rPr>
          <w:rFonts w:ascii="GrTimes" w:cs="GrTimes"/>
          <w:lang w:val="el-GR"/>
        </w:rPr>
        <w:t xml:space="preserve"> </w:t>
      </w:r>
      <w:r w:rsidRPr="00573A71">
        <w:rPr>
          <w:rFonts w:ascii="GrTimes" w:cs="GrTimes"/>
          <w:lang w:val="el-GR"/>
        </w:rPr>
        <w:t>βασική</w:t>
      </w:r>
      <w:r w:rsidRPr="00573A71">
        <w:rPr>
          <w:rFonts w:ascii="GrTimes" w:cs="GrTimes"/>
          <w:lang w:val="el-GR"/>
        </w:rPr>
        <w:t xml:space="preserve"> </w:t>
      </w:r>
      <w:r w:rsidRPr="00573A71">
        <w:rPr>
          <w:rFonts w:ascii="GrTimes" w:cs="GrTimes"/>
          <w:lang w:val="el-GR"/>
        </w:rPr>
        <w:t>ανάγλυφη</w:t>
      </w:r>
      <w:r w:rsidRPr="00573A71">
        <w:rPr>
          <w:rFonts w:ascii="GrTimes" w:cs="GrTimes"/>
          <w:lang w:val="el-GR"/>
        </w:rPr>
        <w:t xml:space="preserve"> </w:t>
      </w:r>
      <w:proofErr w:type="spellStart"/>
      <w:r w:rsidRPr="00573A71">
        <w:rPr>
          <w:rFonts w:ascii="GrTimes" w:cs="GrTimes"/>
          <w:lang w:val="el-GR"/>
        </w:rPr>
        <w:t>τεχνική</w:t>
      </w:r>
      <w:r w:rsidRPr="00573A71">
        <w:rPr>
          <w:rFonts w:ascii="GrTimes" w:cs="GrTimes"/>
          <w:lang w:val="el-GR"/>
        </w:rPr>
        <w:t>,</w:t>
      </w:r>
      <w:r w:rsidRPr="00573A71">
        <w:rPr>
          <w:rFonts w:ascii="GrTimes" w:cs="GrTimes"/>
          <w:lang w:val="el-GR"/>
        </w:rPr>
        <w:t>μέθοδο</w:t>
      </w:r>
      <w:proofErr w:type="spellEnd"/>
      <w:r w:rsidRPr="00573A71">
        <w:rPr>
          <w:rFonts w:ascii="GrTimes" w:cs="GrTimes"/>
          <w:lang w:val="el-GR"/>
        </w:rPr>
        <w:t xml:space="preserve"> </w:t>
      </w:r>
      <w:r w:rsidRPr="00573A71">
        <w:rPr>
          <w:rFonts w:ascii="GrTimes" w:cs="GrTimes"/>
          <w:lang w:val="el-GR"/>
        </w:rPr>
        <w:t>εκτύπωσης</w:t>
      </w:r>
      <w:r w:rsidRPr="00573A71">
        <w:rPr>
          <w:rFonts w:ascii="GrTimes" w:cs="GrTimes"/>
          <w:lang w:val="el-GR"/>
        </w:rPr>
        <w:t>.</w:t>
      </w:r>
    </w:p>
    <w:p w:rsidR="00573A71" w:rsidRPr="00573A71" w:rsidRDefault="00573A71" w:rsidP="00573A71">
      <w:pPr>
        <w:rPr>
          <w:rFonts w:ascii="GrTimes" w:cs="GrTimes"/>
          <w:lang w:val="el-GR"/>
        </w:rPr>
      </w:pPr>
      <w:r w:rsidRPr="00573A71">
        <w:rPr>
          <w:rFonts w:ascii="GrTimes" w:cs="GrTimes"/>
          <w:lang w:val="el-GR"/>
        </w:rPr>
        <w:t>Έχει</w:t>
      </w:r>
      <w:r w:rsidRPr="00573A71">
        <w:rPr>
          <w:rFonts w:ascii="GrTimes" w:cs="GrTimes"/>
          <w:lang w:val="el-GR"/>
        </w:rPr>
        <w:t xml:space="preserve"> </w:t>
      </w:r>
      <w:r w:rsidRPr="00573A71">
        <w:rPr>
          <w:rFonts w:cs="GrTimes"/>
          <w:lang w:val="el-GR"/>
        </w:rPr>
        <w:t>προσφέρει-εκτυπώσει,</w:t>
      </w:r>
      <w:r w:rsidRPr="00573A71">
        <w:rPr>
          <w:rFonts w:ascii="GrTimes" w:cs="GrTimes"/>
          <w:lang w:val="el-GR"/>
        </w:rPr>
        <w:t xml:space="preserve"> </w:t>
      </w:r>
      <w:r w:rsidRPr="00573A71">
        <w:rPr>
          <w:rFonts w:ascii="GrTimes" w:cs="GrTimes"/>
          <w:lang w:val="el-GR"/>
        </w:rPr>
        <w:t>αρκετά</w:t>
      </w:r>
      <w:r w:rsidRPr="00573A71">
        <w:rPr>
          <w:rFonts w:ascii="GrTimes" w:cs="GrTimes"/>
          <w:lang w:val="el-GR"/>
        </w:rPr>
        <w:t xml:space="preserve"> </w:t>
      </w:r>
      <w:r w:rsidRPr="00573A71">
        <w:rPr>
          <w:rFonts w:ascii="GrTimes" w:cs="GrTimes"/>
          <w:lang w:val="el-GR"/>
        </w:rPr>
        <w:t>εκατομμύρια</w:t>
      </w:r>
      <w:r w:rsidRPr="00573A71">
        <w:rPr>
          <w:rFonts w:ascii="GrTimes" w:cs="GrTimes"/>
          <w:lang w:val="el-GR"/>
        </w:rPr>
        <w:t xml:space="preserve"> (</w:t>
      </w:r>
      <w:r w:rsidRPr="00573A71">
        <w:rPr>
          <w:rFonts w:ascii="GrTimes" w:cs="GrTimes"/>
          <w:lang w:val="el-GR"/>
        </w:rPr>
        <w:t>τίτλους</w:t>
      </w:r>
      <w:r w:rsidRPr="00573A71">
        <w:rPr>
          <w:rFonts w:ascii="GrTimes" w:cs="GrTimes"/>
          <w:lang w:val="el-GR"/>
        </w:rPr>
        <w:t xml:space="preserve">) </w:t>
      </w:r>
      <w:r w:rsidRPr="00573A71">
        <w:rPr>
          <w:rFonts w:ascii="GrTimes" w:cs="GrTimes"/>
          <w:lang w:val="el-GR"/>
        </w:rPr>
        <w:t>έντυπα</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οποία</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περισσότερα</w:t>
      </w:r>
      <w:r w:rsidRPr="00573A71">
        <w:rPr>
          <w:rFonts w:ascii="GrTimes" w:cs="GrTimes"/>
          <w:lang w:val="el-GR"/>
        </w:rPr>
        <w:t xml:space="preserve"> (</w:t>
      </w:r>
      <w:r w:rsidRPr="00573A71">
        <w:rPr>
          <w:rFonts w:ascii="GrTimes" w:cs="GrTimes"/>
          <w:lang w:val="el-GR"/>
        </w:rPr>
        <w:t>παλαιά</w:t>
      </w:r>
      <w:r w:rsidRPr="00573A71">
        <w:rPr>
          <w:rFonts w:ascii="GrTimes" w:cs="GrTimes"/>
          <w:lang w:val="el-GR"/>
        </w:rPr>
        <w:t xml:space="preserve">), </w:t>
      </w:r>
      <w:r w:rsidRPr="00573A71">
        <w:rPr>
          <w:rFonts w:ascii="GrTimes" w:cs="GrTimes"/>
          <w:lang w:val="el-GR"/>
        </w:rPr>
        <w:t>έχουν</w:t>
      </w:r>
      <w:r w:rsidRPr="00573A71">
        <w:rPr>
          <w:rFonts w:ascii="GrTimes" w:cs="GrTimes"/>
          <w:lang w:val="el-GR"/>
        </w:rPr>
        <w:t xml:space="preserve"> </w:t>
      </w:r>
      <w:r w:rsidRPr="00573A71">
        <w:rPr>
          <w:rFonts w:ascii="GrTimes" w:cs="GrTimes"/>
          <w:lang w:val="el-GR"/>
        </w:rPr>
        <w:t>συλλεκτική</w:t>
      </w:r>
      <w:r w:rsidRPr="00573A71">
        <w:rPr>
          <w:rFonts w:ascii="GrTimes" w:cs="GrTimes"/>
          <w:lang w:val="el-GR"/>
        </w:rPr>
        <w:t xml:space="preserve"> </w:t>
      </w:r>
      <w:r w:rsidRPr="00573A71">
        <w:rPr>
          <w:rFonts w:ascii="GrTimes" w:cs="GrTimes"/>
          <w:lang w:val="el-GR"/>
        </w:rPr>
        <w:t>αξία</w:t>
      </w:r>
      <w:r w:rsidRPr="00573A71">
        <w:rPr>
          <w:rFonts w:ascii="GrTimes" w:cs="GrTimes"/>
          <w:lang w:val="el-GR"/>
        </w:rPr>
        <w:t xml:space="preserve">. </w:t>
      </w:r>
      <w:r w:rsidRPr="00573A71">
        <w:rPr>
          <w:rFonts w:ascii="GrTimes" w:cs="GrTimes"/>
          <w:lang w:val="el-GR"/>
        </w:rPr>
        <w:t>Έως</w:t>
      </w:r>
      <w:r w:rsidRPr="00573A71">
        <w:rPr>
          <w:rFonts w:ascii="GrTimes" w:cs="GrTimes"/>
          <w:lang w:val="el-GR"/>
        </w:rPr>
        <w:t xml:space="preserve"> </w:t>
      </w:r>
      <w:r w:rsidRPr="00573A71">
        <w:rPr>
          <w:lang w:val="el-GR"/>
        </w:rPr>
        <w:t>το</w:t>
      </w:r>
      <w:r w:rsidRPr="00573A71">
        <w:rPr>
          <w:rFonts w:ascii="GrTimes" w:cs="GrTimes"/>
          <w:lang w:val="el-GR"/>
        </w:rPr>
        <w:t xml:space="preserve"> </w:t>
      </w:r>
      <w:r w:rsidRPr="00573A71">
        <w:rPr>
          <w:lang w:val="el-GR"/>
        </w:rPr>
        <w:t>1920</w:t>
      </w:r>
      <w:r w:rsidRPr="00573A71">
        <w:rPr>
          <w:rFonts w:ascii="GrTimes" w:cs="GrTimes"/>
          <w:lang w:val="el-GR"/>
        </w:rPr>
        <w:t xml:space="preserve"> </w:t>
      </w:r>
      <w:r w:rsidRPr="00573A71">
        <w:rPr>
          <w:rFonts w:ascii="GrTimes" w:cs="GrTimes"/>
          <w:lang w:val="el-GR"/>
        </w:rPr>
        <w:t>είχε</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proofErr w:type="spellStart"/>
      <w:r w:rsidRPr="00573A71">
        <w:rPr>
          <w:rFonts w:ascii="GrTimes" w:cs="GrTimes"/>
          <w:lang w:val="el-GR"/>
        </w:rPr>
        <w:t>πρωτοπορεία</w:t>
      </w:r>
      <w:proofErr w:type="spellEnd"/>
      <w:r w:rsidRPr="00573A71">
        <w:rPr>
          <w:rFonts w:ascii="GrTimes" w:cs="GrTimes"/>
          <w:lang w:val="el-GR"/>
        </w:rPr>
        <w:t xml:space="preserve"> </w:t>
      </w:r>
      <w:r w:rsidRPr="00573A71">
        <w:rPr>
          <w:rFonts w:ascii="GrTimes" w:cs="GrTimes"/>
          <w:lang w:val="el-GR"/>
        </w:rPr>
        <w:t>στην</w:t>
      </w:r>
      <w:r w:rsidRPr="00573A71">
        <w:rPr>
          <w:rFonts w:ascii="GrTimes" w:cs="GrTimes"/>
          <w:lang w:val="el-GR"/>
        </w:rPr>
        <w:t xml:space="preserve"> </w:t>
      </w:r>
      <w:r w:rsidRPr="00573A71">
        <w:rPr>
          <w:rFonts w:ascii="GrTimes" w:cs="GrTimes"/>
          <w:lang w:val="el-GR"/>
        </w:rPr>
        <w:t>αναπαραγωγή</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έντυπης</w:t>
      </w:r>
      <w:r w:rsidRPr="00573A71">
        <w:rPr>
          <w:rFonts w:ascii="GrTimes" w:cs="GrTimes"/>
          <w:lang w:val="el-GR"/>
        </w:rPr>
        <w:t xml:space="preserve"> </w:t>
      </w:r>
      <w:proofErr w:type="spellStart"/>
      <w:r w:rsidRPr="00573A71">
        <w:rPr>
          <w:rFonts w:ascii="GrTimes" w:cs="GrTimes"/>
          <w:lang w:val="el-GR"/>
        </w:rPr>
        <w:t>επικοινωνίας</w:t>
      </w:r>
      <w:r w:rsidRPr="00573A71">
        <w:rPr>
          <w:rFonts w:ascii="GrTimes" w:cs="GrTimes"/>
          <w:lang w:val="el-GR"/>
        </w:rPr>
        <w:t>,(</w:t>
      </w:r>
      <w:r w:rsidRPr="00573A71">
        <w:rPr>
          <w:rFonts w:ascii="GrTimes" w:cs="GrTimes"/>
          <w:lang w:val="el-GR"/>
        </w:rPr>
        <w:t>σε</w:t>
      </w:r>
      <w:proofErr w:type="spellEnd"/>
      <w:r w:rsidRPr="00573A71">
        <w:rPr>
          <w:rFonts w:ascii="GrTimes" w:cs="GrTimes"/>
          <w:lang w:val="el-GR"/>
        </w:rPr>
        <w:t xml:space="preserve"> </w:t>
      </w:r>
      <w:proofErr w:type="spellStart"/>
      <w:r w:rsidRPr="00573A71">
        <w:rPr>
          <w:rFonts w:ascii="GrTimes" w:cs="GrTimes"/>
          <w:lang w:val="el-GR"/>
        </w:rPr>
        <w:t>εφημερίδες</w:t>
      </w:r>
      <w:r w:rsidRPr="00573A71">
        <w:rPr>
          <w:rFonts w:ascii="GrTimes" w:cs="GrTimes"/>
          <w:lang w:val="el-GR"/>
        </w:rPr>
        <w:t>,</w:t>
      </w:r>
      <w:r w:rsidRPr="00573A71">
        <w:rPr>
          <w:rFonts w:ascii="GrTimes" w:cs="GrTimes"/>
          <w:lang w:val="el-GR"/>
        </w:rPr>
        <w:t>περιοδικά</w:t>
      </w:r>
      <w:proofErr w:type="spellEnd"/>
      <w:r w:rsidRPr="00573A71">
        <w:rPr>
          <w:rFonts w:ascii="GrTimes" w:cs="GrTimes"/>
          <w:lang w:val="el-GR"/>
        </w:rPr>
        <w:t xml:space="preserve">, </w:t>
      </w:r>
      <w:r w:rsidRPr="00573A71">
        <w:rPr>
          <w:rFonts w:ascii="GrTimes" w:cs="GrTimes"/>
          <w:lang w:val="el-GR"/>
        </w:rPr>
        <w:t>βιβλία</w:t>
      </w:r>
      <w:r w:rsidRPr="00573A71">
        <w:rPr>
          <w:rFonts w:ascii="GrTimes" w:cs="GrTimes"/>
          <w:lang w:val="el-GR"/>
        </w:rPr>
        <w:t xml:space="preserve">, </w:t>
      </w:r>
      <w:r w:rsidRPr="00573A71">
        <w:rPr>
          <w:rFonts w:ascii="GrTimes" w:cs="GrTimes"/>
          <w:lang w:val="el-GR"/>
        </w:rPr>
        <w:t>διαφημιστικά</w:t>
      </w:r>
      <w:r w:rsidRPr="00573A71">
        <w:rPr>
          <w:rFonts w:ascii="GrTimes" w:cs="GrTimes"/>
          <w:lang w:val="el-GR"/>
        </w:rPr>
        <w:t xml:space="preserve"> </w:t>
      </w:r>
      <w:proofErr w:type="spellStart"/>
      <w:r w:rsidRPr="00573A71">
        <w:rPr>
          <w:rFonts w:ascii="GrTimes" w:cs="GrTimes"/>
          <w:lang w:val="el-GR"/>
        </w:rPr>
        <w:t>έντυπα</w:t>
      </w:r>
      <w:r w:rsidRPr="00573A71">
        <w:rPr>
          <w:rFonts w:ascii="GrTimes" w:cs="GrTimes"/>
          <w:lang w:val="el-GR"/>
        </w:rPr>
        <w:t>,</w:t>
      </w:r>
      <w:r w:rsidRPr="00573A71">
        <w:rPr>
          <w:rFonts w:ascii="GrTimes" w:cs="GrTimes"/>
          <w:lang w:val="el-GR"/>
        </w:rPr>
        <w:t>καρτελάκια</w:t>
      </w:r>
      <w:r w:rsidRPr="00573A71">
        <w:rPr>
          <w:rFonts w:ascii="GrTimes" w:cs="GrTimes"/>
          <w:lang w:val="el-GR"/>
        </w:rPr>
        <w:t>,</w:t>
      </w:r>
      <w:r w:rsidRPr="00573A71">
        <w:rPr>
          <w:rFonts w:ascii="GrTimes" w:cs="GrTimes"/>
          <w:lang w:val="el-GR"/>
        </w:rPr>
        <w:t>κ</w:t>
      </w:r>
      <w:r w:rsidRPr="00573A71">
        <w:rPr>
          <w:rFonts w:ascii="GrTimes" w:cs="GrTimes"/>
          <w:lang w:val="el-GR"/>
        </w:rPr>
        <w:t>.</w:t>
      </w:r>
      <w:r w:rsidRPr="00573A71">
        <w:rPr>
          <w:rFonts w:ascii="GrTimes" w:cs="GrTimes"/>
          <w:lang w:val="el-GR"/>
        </w:rPr>
        <w:t>λπ</w:t>
      </w:r>
      <w:proofErr w:type="spellEnd"/>
      <w:r w:rsidRPr="00573A71">
        <w:rPr>
          <w:rFonts w:ascii="GrTimes" w:cs="GrTimes"/>
          <w:lang w:val="el-GR"/>
        </w:rPr>
        <w:t xml:space="preserve">.), </w:t>
      </w:r>
      <w:r w:rsidRPr="00573A71">
        <w:rPr>
          <w:rFonts w:ascii="GrTimes" w:cs="GrTimes"/>
          <w:lang w:val="el-GR"/>
        </w:rPr>
        <w:t>ενώ</w:t>
      </w:r>
      <w:r w:rsidRPr="00573A71">
        <w:rPr>
          <w:rFonts w:ascii="GrTimes" w:cs="GrTimes"/>
          <w:lang w:val="el-GR"/>
        </w:rPr>
        <w:t xml:space="preserve"> </w:t>
      </w:r>
      <w:r w:rsidRPr="00573A71">
        <w:rPr>
          <w:rFonts w:ascii="GrTimes" w:cs="GrTimes"/>
          <w:lang w:val="el-GR"/>
        </w:rPr>
        <w:t>στην</w:t>
      </w:r>
      <w:r w:rsidRPr="00573A71">
        <w:rPr>
          <w:rFonts w:ascii="GrTimes" w:cs="GrTimes"/>
          <w:lang w:val="el-GR"/>
        </w:rPr>
        <w:t xml:space="preserve"> </w:t>
      </w:r>
      <w:r w:rsidRPr="00573A71">
        <w:rPr>
          <w:rFonts w:ascii="GrTimes" w:cs="GrTimes"/>
          <w:lang w:val="el-GR"/>
        </w:rPr>
        <w:t>βιομηχανική</w:t>
      </w:r>
      <w:r w:rsidRPr="00573A71">
        <w:rPr>
          <w:rFonts w:ascii="GrTimes" w:cs="GrTimes"/>
          <w:lang w:val="el-GR"/>
        </w:rPr>
        <w:t xml:space="preserve"> </w:t>
      </w:r>
      <w:r w:rsidRPr="00573A71">
        <w:rPr>
          <w:rFonts w:ascii="GrTimes" w:cs="GrTimes"/>
          <w:lang w:val="el-GR"/>
        </w:rPr>
        <w:t>εκτύπωση</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lang w:val="el-GR"/>
        </w:rPr>
        <w:t>1930</w:t>
      </w:r>
      <w:r w:rsidRPr="00573A71">
        <w:rPr>
          <w:rFonts w:ascii="GrTimes" w:cs="GrTimes"/>
          <w:lang w:val="el-GR"/>
        </w:rPr>
        <w:t xml:space="preserve">) </w:t>
      </w:r>
      <w:r w:rsidRPr="00573A71">
        <w:rPr>
          <w:rFonts w:cs="GrTimes"/>
          <w:lang w:val="el-GR"/>
        </w:rPr>
        <w:t xml:space="preserve">δραστηριοποιήθηκαν από την παραγωγική διαδικασία </w:t>
      </w:r>
      <w:r w:rsidRPr="00573A71">
        <w:rPr>
          <w:rFonts w:ascii="GrTimes" w:cs="GrTimes"/>
          <w:lang w:val="el-GR"/>
        </w:rPr>
        <w:t>των</w:t>
      </w:r>
      <w:r w:rsidRPr="00573A71">
        <w:rPr>
          <w:rFonts w:ascii="GrTimes" w:cs="GrTimes"/>
          <w:lang w:val="el-GR"/>
        </w:rPr>
        <w:t xml:space="preserve"> </w:t>
      </w:r>
      <w:proofErr w:type="spellStart"/>
      <w:r w:rsidRPr="00573A71">
        <w:rPr>
          <w:rFonts w:ascii="GrTimes" w:cs="GrTimes"/>
          <w:lang w:val="el-GR"/>
        </w:rPr>
        <w:t>συσκευασιών</w:t>
      </w:r>
      <w:r w:rsidRPr="00573A71">
        <w:rPr>
          <w:rFonts w:ascii="GrTimes" w:cs="GrTimes"/>
          <w:lang w:val="el-GR"/>
        </w:rPr>
        <w:t>,</w:t>
      </w:r>
      <w:r w:rsidRPr="00573A71">
        <w:rPr>
          <w:rFonts w:cs="GrTimes"/>
          <w:lang w:val="el-GR"/>
        </w:rPr>
        <w:t>οι</w:t>
      </w:r>
      <w:proofErr w:type="spellEnd"/>
      <w:r w:rsidRPr="00573A71">
        <w:rPr>
          <w:rFonts w:cs="GrTimes"/>
          <w:lang w:val="el-GR"/>
        </w:rPr>
        <w:t xml:space="preserve"> μέθοδοι της</w:t>
      </w:r>
      <w:r w:rsidRPr="00573A71">
        <w:rPr>
          <w:rFonts w:ascii="GrTimes" w:cs="GrTimes"/>
          <w:lang w:val="el-GR"/>
        </w:rPr>
        <w:t xml:space="preserve"> </w:t>
      </w:r>
      <w:r w:rsidRPr="00573A71">
        <w:rPr>
          <w:rFonts w:ascii="GrTimes" w:cs="GrTimes"/>
          <w:lang w:val="el-GR"/>
        </w:rPr>
        <w:t>όφσετ</w:t>
      </w:r>
      <w:r w:rsidRPr="00573A71">
        <w:rPr>
          <w:rFonts w:ascii="GrTimes" w:cs="GrTimes"/>
          <w:lang w:val="el-GR"/>
        </w:rPr>
        <w:t>,</w:t>
      </w:r>
      <w:r w:rsidRPr="00573A71">
        <w:rPr>
          <w:rFonts w:cs="GrTimes"/>
          <w:lang w:val="el-GR"/>
        </w:rPr>
        <w:t xml:space="preserve"> </w:t>
      </w:r>
      <w:r w:rsidRPr="00573A71">
        <w:rPr>
          <w:rFonts w:ascii="GrTimes" w:cs="GrTimes"/>
          <w:lang w:val="el-GR"/>
        </w:rPr>
        <w:t>η</w:t>
      </w:r>
      <w:r w:rsidRPr="00573A71">
        <w:rPr>
          <w:rFonts w:ascii="GrTimes" w:cs="GrTimes"/>
          <w:lang w:val="el-GR"/>
        </w:rPr>
        <w:t xml:space="preserve"> </w:t>
      </w:r>
      <w:proofErr w:type="spellStart"/>
      <w:r w:rsidRPr="00573A71">
        <w:rPr>
          <w:rFonts w:ascii="GrTimes" w:cs="GrTimes"/>
          <w:lang w:val="el-GR"/>
        </w:rPr>
        <w:t>φλεξογραφία</w:t>
      </w:r>
      <w:proofErr w:type="spellEnd"/>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η</w:t>
      </w:r>
      <w:r w:rsidRPr="00573A71">
        <w:rPr>
          <w:rFonts w:ascii="GrTimes" w:cs="GrTimes"/>
          <w:lang w:val="el-GR"/>
        </w:rPr>
        <w:t xml:space="preserve"> </w:t>
      </w:r>
      <w:r w:rsidRPr="00573A71">
        <w:rPr>
          <w:rFonts w:ascii="GrTimes" w:cs="GrTimes"/>
          <w:lang w:val="el-GR"/>
        </w:rPr>
        <w:t>βαθυτυπία</w:t>
      </w:r>
      <w:r w:rsidRPr="00573A71">
        <w:rPr>
          <w:rFonts w:ascii="GrTimes" w:cs="GrTimes"/>
          <w:lang w:val="el-GR"/>
        </w:rPr>
        <w:t>.</w:t>
      </w:r>
    </w:p>
    <w:p w:rsidR="00573A71" w:rsidRPr="00573A71" w:rsidRDefault="00573A71" w:rsidP="00573A71">
      <w:pPr>
        <w:rPr>
          <w:lang w:val="el-GR"/>
        </w:rPr>
      </w:pPr>
      <w:r w:rsidRPr="00573A71">
        <w:rPr>
          <w:lang w:val="el-GR"/>
        </w:rPr>
        <w:t>Η παραγωγικότητα της εκτυπωτικής μεθόδου (σε όρθιο ή επίπεδο πιεστήριο), είναι μέτριας έως μικρής παραγωγικότητας, σε σχέση με τις νεότερες εκτυπωτικές μεθόδους. Η ποιότητα απόδοσης μίας εικόνας με ράστερ είναι χαμηλής-απόδοσης, ανάλυσης (24 γραμμές /εκατοστό), με αποτέλεσμα να μην αποδίδονται με ευκρίνεια, οι φωτογραφίες από το μεταλλικό κλισέ ( ανάγλυφη εκτυπωτική μήτρα).</w:t>
      </w:r>
    </w:p>
    <w:p w:rsidR="00573A71" w:rsidRPr="00573A71" w:rsidRDefault="00573A71" w:rsidP="00573A71">
      <w:pPr>
        <w:rPr>
          <w:lang w:val="el-GR"/>
        </w:rPr>
      </w:pPr>
      <w:r w:rsidRPr="00573A71">
        <w:rPr>
          <w:lang w:val="el-GR"/>
        </w:rPr>
        <w:t xml:space="preserve">Η περίπτωση της κυλινδρικής τυπογραφίας, έχει μεγάλη παραγωγική ικανότητα αλλά χρησιμοποιείται κυρίως στην περίπτωση της παραγωγής εφημερίδων. Έχει χαμηλή ποιοτική απόδοση στις φωτογραφίες και σπάνια ποιοτικό έγχρωμο (4χρωμο), εκτυπωτικό αποτέλεσμα. Η κυλινδρική τυπογραφία έχει σήμερα καταργηθεί στην Ευρώπη και στην Αμερική, λόγω της απουσίας πρωτογενών υλικών κατασκευής (π.χ. αμιάντου στις μήτρες στερεοτυπίας) και του αυξημένου κοστολογίου παραγωγής και ποιότητας. Η κυλινδρική τυπογραφία χρησιμοποιείται στην εκτύπωση μικρού σχήματος εργασιών, κυρίως ετικετών, ( μέθοδος </w:t>
      </w:r>
      <w:r>
        <w:t>letterpress</w:t>
      </w:r>
      <w:r w:rsidRPr="00573A71">
        <w:rPr>
          <w:lang w:val="el-GR"/>
        </w:rPr>
        <w:t xml:space="preserve">) και χρησιμοποιεί </w:t>
      </w:r>
      <w:proofErr w:type="spellStart"/>
      <w:r w:rsidRPr="00573A71">
        <w:rPr>
          <w:lang w:val="el-GR"/>
        </w:rPr>
        <w:t>φωτοολυμερικά</w:t>
      </w:r>
      <w:proofErr w:type="spellEnd"/>
      <w:r w:rsidRPr="00573A71">
        <w:rPr>
          <w:lang w:val="el-GR"/>
        </w:rPr>
        <w:t xml:space="preserve"> κλισέ.</w:t>
      </w:r>
    </w:p>
    <w:p w:rsidR="00573A71" w:rsidRDefault="00573A71">
      <w:pPr>
        <w:rPr>
          <w:rFonts w:ascii="GrTimes" w:cs="GrTimes"/>
          <w:b/>
          <w:lang w:val="el-GR"/>
        </w:rPr>
      </w:pPr>
      <w:r>
        <w:rPr>
          <w:rFonts w:ascii="GrTimes" w:cs="GrTimes"/>
          <w:b/>
          <w:lang w:val="el-GR"/>
        </w:rPr>
        <w:br w:type="page"/>
      </w:r>
    </w:p>
    <w:p w:rsidR="00573A71" w:rsidRPr="00573A71" w:rsidRDefault="00573A71" w:rsidP="00573A71">
      <w:pPr>
        <w:ind w:right="317"/>
        <w:rPr>
          <w:rFonts w:ascii="GrTimes" w:cs="GrTimes"/>
          <w:b/>
          <w:lang w:val="el-GR"/>
        </w:rPr>
      </w:pPr>
      <w:r w:rsidRPr="00573A71">
        <w:rPr>
          <w:rFonts w:ascii="GrTimes" w:cs="GrTimes"/>
          <w:b/>
          <w:lang w:val="el-GR"/>
        </w:rPr>
        <w:lastRenderedPageBreak/>
        <w:t>Χαρακτηριστικά</w:t>
      </w:r>
      <w:r w:rsidRPr="00573A71">
        <w:rPr>
          <w:rFonts w:ascii="GrTimes" w:cs="GrTimes"/>
          <w:b/>
          <w:lang w:val="el-GR"/>
        </w:rPr>
        <w:t xml:space="preserve"> </w:t>
      </w:r>
      <w:r w:rsidRPr="00573A71">
        <w:rPr>
          <w:rFonts w:ascii="GrTimes" w:cs="GrTimes"/>
          <w:b/>
          <w:lang w:val="el-GR"/>
        </w:rPr>
        <w:t>της</w:t>
      </w:r>
      <w:r w:rsidRPr="00573A71">
        <w:rPr>
          <w:rFonts w:ascii="GrTimes" w:cs="GrTimes"/>
          <w:b/>
          <w:lang w:val="el-GR"/>
        </w:rPr>
        <w:t xml:space="preserve"> </w:t>
      </w:r>
      <w:r w:rsidRPr="00573A71">
        <w:rPr>
          <w:rFonts w:ascii="GrTimes" w:cs="GrTimes"/>
          <w:b/>
          <w:lang w:val="el-GR"/>
        </w:rPr>
        <w:t>τυπογραφικής</w:t>
      </w:r>
      <w:r w:rsidRPr="00573A71">
        <w:rPr>
          <w:rFonts w:ascii="GrTimes" w:cs="GrTimes"/>
          <w:b/>
          <w:lang w:val="el-GR"/>
        </w:rPr>
        <w:t xml:space="preserve"> </w:t>
      </w:r>
      <w:r w:rsidRPr="00573A71">
        <w:rPr>
          <w:rFonts w:ascii="GrTimes" w:cs="GrTimes"/>
          <w:b/>
          <w:lang w:val="el-GR"/>
        </w:rPr>
        <w:t>μεθόδου</w:t>
      </w:r>
    </w:p>
    <w:p w:rsidR="00573A71" w:rsidRPr="00573A71" w:rsidRDefault="00573A71" w:rsidP="00573A71">
      <w:pPr>
        <w:ind w:right="317"/>
        <w:rPr>
          <w:rFonts w:ascii="GrTimes" w:cs="GrTimes"/>
          <w:b/>
          <w:lang w:val="el-GR"/>
        </w:rPr>
      </w:pPr>
      <w:r w:rsidRPr="00573A71">
        <w:rPr>
          <w:rFonts w:ascii="GrTimes" w:cs="GrTimes"/>
          <w:b/>
          <w:lang w:val="el-GR"/>
        </w:rPr>
        <w:t>Μήτρα</w:t>
      </w:r>
      <w:r w:rsidRPr="00573A71">
        <w:rPr>
          <w:rFonts w:ascii="GrTimes" w:cs="GrTimes"/>
          <w:b/>
          <w:lang w:val="el-GR"/>
        </w:rPr>
        <w:t xml:space="preserve"> </w:t>
      </w:r>
      <w:r w:rsidRPr="00573A71">
        <w:rPr>
          <w:rFonts w:ascii="GrTimes" w:cs="GrTimes"/>
          <w:b/>
          <w:lang w:val="el-GR"/>
        </w:rPr>
        <w:t>εκτύπωσης</w:t>
      </w:r>
    </w:p>
    <w:p w:rsidR="00573A71" w:rsidRPr="00573A71" w:rsidRDefault="00573A71" w:rsidP="00573A71">
      <w:pPr>
        <w:ind w:right="317"/>
        <w:rPr>
          <w:rFonts w:ascii="GrTimes" w:cs="GrTimes"/>
          <w:lang w:val="el-GR"/>
        </w:rPr>
      </w:pPr>
      <w:r w:rsidRPr="00573A71">
        <w:rPr>
          <w:rFonts w:ascii="GrTimes" w:cs="GrTimes"/>
          <w:lang w:val="el-GR"/>
        </w:rPr>
        <w:t>Η</w:t>
      </w:r>
      <w:r w:rsidRPr="00573A71">
        <w:rPr>
          <w:rFonts w:ascii="GrTimes" w:cs="GrTimes"/>
          <w:lang w:val="el-GR"/>
        </w:rPr>
        <w:t xml:space="preserve"> </w:t>
      </w:r>
      <w:r w:rsidRPr="00573A71">
        <w:rPr>
          <w:rFonts w:ascii="GrTimes" w:cs="GrTimes"/>
          <w:lang w:val="el-GR"/>
        </w:rPr>
        <w:t>μήτρα</w:t>
      </w:r>
      <w:r w:rsidRPr="00573A71">
        <w:rPr>
          <w:rFonts w:ascii="GrTimes" w:cs="GrTimes"/>
          <w:lang w:val="el-GR"/>
        </w:rPr>
        <w:t xml:space="preserve"> </w:t>
      </w:r>
      <w:r w:rsidRPr="00573A71">
        <w:rPr>
          <w:rFonts w:ascii="GrTimes" w:cs="GrTimes"/>
          <w:lang w:val="el-GR"/>
        </w:rPr>
        <w:t>εκτύπωσης</w:t>
      </w:r>
      <w:r w:rsidRPr="00573A71">
        <w:rPr>
          <w:rFonts w:ascii="GrTimes" w:cs="GrTimes"/>
          <w:lang w:val="el-GR"/>
        </w:rPr>
        <w:t xml:space="preserve"> </w:t>
      </w:r>
      <w:r w:rsidRPr="00573A71">
        <w:rPr>
          <w:rFonts w:ascii="GrTimes" w:cs="GrTimes"/>
          <w:lang w:val="el-GR"/>
        </w:rPr>
        <w:t>αποτελείται</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ανάγλυφα</w:t>
      </w:r>
      <w:r w:rsidRPr="00573A71">
        <w:rPr>
          <w:rFonts w:ascii="GrTimes" w:cs="GrTimes"/>
          <w:lang w:val="el-GR"/>
        </w:rPr>
        <w:t xml:space="preserve"> </w:t>
      </w:r>
      <w:r w:rsidRPr="00573A71">
        <w:rPr>
          <w:rFonts w:ascii="GrTimes" w:cs="GrTimes"/>
          <w:lang w:val="el-GR"/>
        </w:rPr>
        <w:t>τυπογραφικά</w:t>
      </w:r>
      <w:r w:rsidRPr="00573A71">
        <w:rPr>
          <w:rFonts w:ascii="GrTimes" w:cs="GrTimes"/>
          <w:lang w:val="el-GR"/>
        </w:rPr>
        <w:t xml:space="preserve"> </w:t>
      </w:r>
      <w:r w:rsidRPr="00573A71">
        <w:rPr>
          <w:rFonts w:ascii="GrTimes" w:cs="GrTimes"/>
          <w:lang w:val="el-GR"/>
        </w:rPr>
        <w:t>στοιχεία</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οποία</w:t>
      </w:r>
      <w:r w:rsidRPr="00573A71">
        <w:rPr>
          <w:rFonts w:ascii="GrTimes" w:cs="GrTimes"/>
          <w:lang w:val="el-GR"/>
        </w:rPr>
        <w:t xml:space="preserve"> </w:t>
      </w:r>
      <w:r w:rsidRPr="00573A71">
        <w:rPr>
          <w:rFonts w:ascii="GrTimes" w:cs="GrTimes"/>
          <w:lang w:val="el-GR"/>
        </w:rPr>
        <w:t>κατάλληλα</w:t>
      </w:r>
      <w:r w:rsidRPr="00573A71">
        <w:rPr>
          <w:rFonts w:ascii="GrTimes" w:cs="GrTimes"/>
          <w:lang w:val="el-GR"/>
        </w:rPr>
        <w:t xml:space="preserve"> </w:t>
      </w:r>
      <w:r w:rsidRPr="00573A71">
        <w:rPr>
          <w:rFonts w:ascii="GrTimes" w:cs="GrTimes"/>
          <w:lang w:val="el-GR"/>
        </w:rPr>
        <w:t>στοιχειοθετημένα</w:t>
      </w:r>
      <w:r w:rsidRPr="00573A71">
        <w:rPr>
          <w:rFonts w:ascii="GrTimes" w:cs="GrTimes"/>
          <w:lang w:val="el-GR"/>
        </w:rPr>
        <w:t xml:space="preserve">, </w:t>
      </w:r>
      <w:r w:rsidRPr="00573A71">
        <w:rPr>
          <w:rFonts w:ascii="GrTimes" w:cs="GrTimes"/>
          <w:lang w:val="el-GR"/>
        </w:rPr>
        <w:t>σχηματίζουν</w:t>
      </w:r>
      <w:r w:rsidRPr="00573A71">
        <w:rPr>
          <w:rFonts w:ascii="GrTimes" w:cs="GrTimes"/>
          <w:lang w:val="el-GR"/>
        </w:rPr>
        <w:t xml:space="preserve"> </w:t>
      </w:r>
      <w:r w:rsidRPr="00573A71">
        <w:rPr>
          <w:rFonts w:ascii="GrTimes" w:cs="GrTimes"/>
          <w:lang w:val="el-GR"/>
        </w:rPr>
        <w:t>σε</w:t>
      </w:r>
      <w:r w:rsidRPr="00573A71">
        <w:rPr>
          <w:rFonts w:ascii="GrTimes" w:cs="GrTimes"/>
          <w:lang w:val="el-GR"/>
        </w:rPr>
        <w:t xml:space="preserve"> </w:t>
      </w:r>
      <w:r w:rsidRPr="00573A71">
        <w:rPr>
          <w:rFonts w:ascii="GrTimes" w:cs="GrTimes"/>
          <w:lang w:val="el-GR"/>
        </w:rPr>
        <w:t>στοίχιση</w:t>
      </w:r>
      <w:r w:rsidRPr="00573A71">
        <w:rPr>
          <w:rFonts w:ascii="GrTimes" w:cs="GrTimes"/>
          <w:lang w:val="el-GR"/>
        </w:rPr>
        <w:t xml:space="preserve"> </w:t>
      </w:r>
      <w:r w:rsidRPr="00573A71">
        <w:rPr>
          <w:rFonts w:ascii="GrTimes" w:cs="GrTimes"/>
          <w:lang w:val="el-GR"/>
        </w:rPr>
        <w:t>τις</w:t>
      </w:r>
      <w:r w:rsidRPr="00573A71">
        <w:rPr>
          <w:rFonts w:ascii="GrTimes" w:cs="GrTimes"/>
          <w:lang w:val="el-GR"/>
        </w:rPr>
        <w:t xml:space="preserve"> </w:t>
      </w:r>
      <w:r w:rsidRPr="00573A71">
        <w:rPr>
          <w:rFonts w:ascii="GrTimes" w:cs="GrTimes"/>
          <w:lang w:val="el-GR"/>
        </w:rPr>
        <w:t>λέξεις</w:t>
      </w:r>
      <w:r w:rsidRPr="00573A71">
        <w:rPr>
          <w:rFonts w:ascii="GrTimes" w:cs="GrTimes"/>
          <w:lang w:val="el-GR"/>
        </w:rPr>
        <w:t xml:space="preserve">, </w:t>
      </w:r>
      <w:r w:rsidRPr="00573A71">
        <w:rPr>
          <w:rFonts w:ascii="GrTimes" w:cs="GrTimes"/>
          <w:lang w:val="el-GR"/>
        </w:rPr>
        <w:t>τις</w:t>
      </w:r>
      <w:r w:rsidRPr="00573A71">
        <w:rPr>
          <w:rFonts w:ascii="GrTimes" w:cs="GrTimes"/>
          <w:lang w:val="el-GR"/>
        </w:rPr>
        <w:t xml:space="preserve"> </w:t>
      </w:r>
      <w:r w:rsidRPr="00573A71">
        <w:rPr>
          <w:rFonts w:ascii="GrTimes" w:cs="GrTimes"/>
          <w:lang w:val="el-GR"/>
        </w:rPr>
        <w:t>αράδες</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κείμενα</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οποία</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αποτελούν</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εκτυπωτική</w:t>
      </w:r>
      <w:r w:rsidRPr="00573A71">
        <w:rPr>
          <w:rFonts w:ascii="GrTimes" w:cs="GrTimes"/>
          <w:lang w:val="el-GR"/>
        </w:rPr>
        <w:t xml:space="preserve"> </w:t>
      </w:r>
      <w:r w:rsidRPr="00573A71">
        <w:rPr>
          <w:rFonts w:ascii="GrTimes" w:cs="GrTimes"/>
          <w:lang w:val="el-GR"/>
        </w:rPr>
        <w:t>μήτρα</w:t>
      </w:r>
      <w:r w:rsidRPr="00573A71">
        <w:rPr>
          <w:rFonts w:ascii="GrTimes" w:cs="GrTimes"/>
          <w:lang w:val="el-GR"/>
        </w:rPr>
        <w:t xml:space="preserve">. </w:t>
      </w:r>
      <w:r w:rsidRPr="00573A71">
        <w:rPr>
          <w:rFonts w:ascii="GrTimes" w:cs="GrTimes"/>
          <w:lang w:val="el-GR"/>
        </w:rPr>
        <w:t>Η</w:t>
      </w:r>
      <w:r w:rsidRPr="00573A71">
        <w:rPr>
          <w:rFonts w:ascii="GrTimes" w:cs="GrTimes"/>
          <w:lang w:val="el-GR"/>
        </w:rPr>
        <w:t xml:space="preserve"> </w:t>
      </w:r>
      <w:r w:rsidRPr="00573A71">
        <w:rPr>
          <w:rFonts w:ascii="GrTimes" w:cs="GrTimes"/>
          <w:lang w:val="el-GR"/>
        </w:rPr>
        <w:t>στοιχειοθέτηση</w:t>
      </w:r>
      <w:r w:rsidRPr="00573A71">
        <w:rPr>
          <w:rFonts w:ascii="GrTimes" w:cs="GrTimes"/>
          <w:lang w:val="el-GR"/>
        </w:rPr>
        <w:t xml:space="preserve"> </w:t>
      </w:r>
      <w:r w:rsidRPr="00573A71">
        <w:rPr>
          <w:rFonts w:ascii="GrTimes" w:cs="GrTimes"/>
          <w:lang w:val="el-GR"/>
        </w:rPr>
        <w:t>γίνεται</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στοιχεία</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οποία</w:t>
      </w:r>
      <w:r w:rsidRPr="00573A71">
        <w:rPr>
          <w:rFonts w:ascii="GrTimes" w:cs="GrTimes"/>
          <w:lang w:val="el-GR"/>
        </w:rPr>
        <w:t xml:space="preserve"> </w:t>
      </w:r>
      <w:r w:rsidRPr="00573A71">
        <w:rPr>
          <w:rFonts w:ascii="GrTimes" w:cs="GrTimes"/>
          <w:lang w:val="el-GR"/>
        </w:rPr>
        <w:t>είναι</w:t>
      </w:r>
      <w:r w:rsidRPr="00573A71">
        <w:rPr>
          <w:rFonts w:ascii="GrTimes" w:cs="GrTimes"/>
          <w:lang w:val="el-GR"/>
        </w:rPr>
        <w:t xml:space="preserve"> </w:t>
      </w:r>
      <w:r w:rsidRPr="00573A71">
        <w:rPr>
          <w:rFonts w:ascii="GrTimes" w:cs="GrTimes"/>
          <w:lang w:val="el-GR"/>
        </w:rPr>
        <w:t>μη</w:t>
      </w:r>
      <w:r w:rsidRPr="00573A71">
        <w:rPr>
          <w:rFonts w:ascii="GrTimes" w:cs="GrTimes"/>
          <w:lang w:val="el-GR"/>
        </w:rPr>
        <w:t xml:space="preserve"> </w:t>
      </w:r>
      <w:proofErr w:type="spellStart"/>
      <w:r w:rsidRPr="00573A71">
        <w:rPr>
          <w:rFonts w:ascii="GrTimes" w:cs="GrTimes"/>
          <w:lang w:val="el-GR"/>
        </w:rPr>
        <w:t>αναγνώσιμα</w:t>
      </w:r>
      <w:r w:rsidRPr="00573A71">
        <w:rPr>
          <w:rFonts w:ascii="GrTimes" w:cs="GrTimes"/>
          <w:lang w:val="el-GR"/>
        </w:rPr>
        <w:t>.</w:t>
      </w:r>
      <w:r w:rsidRPr="00573A71">
        <w:rPr>
          <w:rFonts w:ascii="GrTimes" w:cs="GrTimes"/>
          <w:lang w:val="el-GR"/>
        </w:rPr>
        <w:t>Αυτό</w:t>
      </w:r>
      <w:proofErr w:type="spellEnd"/>
      <w:r w:rsidRPr="00573A71">
        <w:rPr>
          <w:rFonts w:ascii="GrTimes" w:cs="GrTimes"/>
          <w:lang w:val="el-GR"/>
        </w:rPr>
        <w:t xml:space="preserve"> </w:t>
      </w:r>
      <w:r w:rsidRPr="00573A71">
        <w:rPr>
          <w:rFonts w:ascii="GrTimes" w:cs="GrTimes"/>
          <w:lang w:val="el-GR"/>
        </w:rPr>
        <w:t>συμβαίνει</w:t>
      </w:r>
      <w:r w:rsidRPr="00573A71">
        <w:rPr>
          <w:rFonts w:ascii="GrTimes" w:cs="GrTimes"/>
          <w:lang w:val="el-GR"/>
        </w:rPr>
        <w:t xml:space="preserve"> </w:t>
      </w:r>
      <w:r w:rsidRPr="00573A71">
        <w:rPr>
          <w:rFonts w:ascii="GrTimes" w:cs="GrTimes"/>
          <w:lang w:val="el-GR"/>
        </w:rPr>
        <w:t>γιατί</w:t>
      </w:r>
      <w:r w:rsidRPr="00573A71">
        <w:rPr>
          <w:rFonts w:ascii="GrTimes" w:cs="GrTimes"/>
          <w:lang w:val="el-GR"/>
        </w:rPr>
        <w:t xml:space="preserve"> </w:t>
      </w:r>
      <w:r w:rsidRPr="00573A71">
        <w:rPr>
          <w:rFonts w:ascii="GrTimes" w:cs="GrTimes"/>
          <w:lang w:val="el-GR"/>
        </w:rPr>
        <w:t>η</w:t>
      </w:r>
      <w:r w:rsidRPr="00573A71">
        <w:rPr>
          <w:rFonts w:ascii="GrTimes" w:cs="GrTimes"/>
          <w:lang w:val="el-GR"/>
        </w:rPr>
        <w:t xml:space="preserve"> </w:t>
      </w:r>
      <w:r w:rsidRPr="00573A71">
        <w:rPr>
          <w:rFonts w:ascii="GrTimes" w:cs="GrTimes"/>
          <w:lang w:val="el-GR"/>
        </w:rPr>
        <w:t>εκτύπωση</w:t>
      </w:r>
      <w:r w:rsidRPr="00573A71">
        <w:rPr>
          <w:rFonts w:ascii="GrTimes" w:cs="GrTimes"/>
          <w:lang w:val="el-GR"/>
        </w:rPr>
        <w:t xml:space="preserve"> </w:t>
      </w:r>
      <w:r w:rsidRPr="00573A71">
        <w:rPr>
          <w:rFonts w:ascii="GrTimes" w:cs="GrTimes"/>
          <w:lang w:val="el-GR"/>
        </w:rPr>
        <w:t>γίνεται</w:t>
      </w:r>
      <w:r w:rsidRPr="00573A71">
        <w:rPr>
          <w:rFonts w:ascii="GrTimes" w:cs="GrTimes"/>
          <w:lang w:val="el-GR"/>
        </w:rPr>
        <w:t xml:space="preserve"> </w:t>
      </w:r>
      <w:r w:rsidRPr="00573A71">
        <w:rPr>
          <w:rFonts w:ascii="GrTimes" w:cs="GrTimes"/>
          <w:lang w:val="el-GR"/>
        </w:rPr>
        <w:t>απευθείας</w:t>
      </w:r>
      <w:r w:rsidRPr="00573A71">
        <w:rPr>
          <w:rFonts w:ascii="GrTimes" w:cs="GrTimes"/>
          <w:lang w:val="el-GR"/>
        </w:rPr>
        <w:t xml:space="preserve"> </w:t>
      </w:r>
      <w:r w:rsidRPr="00573A71">
        <w:rPr>
          <w:rFonts w:ascii="GrTimes" w:cs="GrTimes"/>
          <w:lang w:val="el-GR"/>
        </w:rPr>
        <w:t>στο</w:t>
      </w:r>
      <w:r w:rsidRPr="00573A71">
        <w:rPr>
          <w:rFonts w:ascii="GrTimes" w:cs="GrTimes"/>
          <w:lang w:val="el-GR"/>
        </w:rPr>
        <w:t xml:space="preserve"> </w:t>
      </w:r>
      <w:r w:rsidRPr="00573A71">
        <w:rPr>
          <w:rFonts w:ascii="GrTimes" w:cs="GrTimes"/>
          <w:lang w:val="el-GR"/>
        </w:rPr>
        <w:t>χαρτί</w:t>
      </w:r>
      <w:r w:rsidRPr="00573A71">
        <w:rPr>
          <w:rFonts w:ascii="GrTimes" w:cs="GrTimes"/>
          <w:lang w:val="el-GR"/>
        </w:rPr>
        <w:t xml:space="preserve"> </w:t>
      </w:r>
      <w:r w:rsidRPr="00573A71">
        <w:rPr>
          <w:rFonts w:ascii="GrTimes" w:cs="GrTimes"/>
          <w:lang w:val="el-GR"/>
        </w:rPr>
        <w:t>σε</w:t>
      </w:r>
      <w:r w:rsidRPr="00573A71">
        <w:rPr>
          <w:rFonts w:ascii="GrTimes" w:cs="GrTimes"/>
          <w:lang w:val="el-GR"/>
        </w:rPr>
        <w:t xml:space="preserve"> </w:t>
      </w:r>
      <w:r w:rsidRPr="00573A71">
        <w:rPr>
          <w:rFonts w:ascii="GrTimes" w:cs="GrTimes"/>
          <w:lang w:val="el-GR"/>
        </w:rPr>
        <w:t>αναγνώσιμο</w:t>
      </w:r>
      <w:r w:rsidRPr="00573A71">
        <w:rPr>
          <w:rFonts w:ascii="GrTimes" w:cs="GrTimes"/>
          <w:lang w:val="el-GR"/>
        </w:rPr>
        <w:t xml:space="preserve"> </w:t>
      </w:r>
      <w:r w:rsidRPr="00573A71">
        <w:rPr>
          <w:rFonts w:ascii="GrTimes" w:cs="GrTimes"/>
          <w:lang w:val="el-GR"/>
        </w:rPr>
        <w:t>κείμενο</w:t>
      </w:r>
      <w:r w:rsidRPr="00573A71">
        <w:rPr>
          <w:rFonts w:ascii="GrTimes" w:cs="GrTimes"/>
          <w:lang w:val="el-GR"/>
        </w:rPr>
        <w:t xml:space="preserve">. </w:t>
      </w:r>
    </w:p>
    <w:p w:rsidR="00573A71" w:rsidRPr="00573A71" w:rsidRDefault="00573A71" w:rsidP="00573A71">
      <w:pPr>
        <w:ind w:right="317"/>
        <w:rPr>
          <w:rFonts w:ascii="GrTimes" w:cs="GrTimes"/>
          <w:lang w:val="el-GR"/>
        </w:rPr>
      </w:pPr>
      <w:r w:rsidRPr="00573A71">
        <w:rPr>
          <w:rFonts w:ascii="GrTimes" w:cs="GrTimes"/>
          <w:lang w:val="el-GR"/>
        </w:rPr>
        <w:t>Η</w:t>
      </w:r>
      <w:r w:rsidRPr="00573A71">
        <w:rPr>
          <w:rFonts w:ascii="GrTimes" w:cs="GrTimes"/>
          <w:lang w:val="el-GR"/>
        </w:rPr>
        <w:t xml:space="preserve"> </w:t>
      </w:r>
      <w:r w:rsidRPr="00573A71">
        <w:rPr>
          <w:rFonts w:ascii="GrTimes" w:cs="GrTimes"/>
          <w:lang w:val="el-GR"/>
        </w:rPr>
        <w:t>στοιχειοθέτηση</w:t>
      </w:r>
      <w:r w:rsidRPr="00573A71">
        <w:rPr>
          <w:rFonts w:ascii="GrTimes" w:cs="GrTimes"/>
          <w:lang w:val="el-GR"/>
        </w:rPr>
        <w:t xml:space="preserve"> </w:t>
      </w:r>
      <w:r w:rsidRPr="00573A71">
        <w:rPr>
          <w:rFonts w:ascii="GrTimes" w:cs="GrTimes"/>
          <w:lang w:val="el-GR"/>
        </w:rPr>
        <w:t>των</w:t>
      </w:r>
      <w:r w:rsidRPr="00573A71">
        <w:rPr>
          <w:rFonts w:ascii="GrTimes" w:cs="GrTimes"/>
          <w:lang w:val="el-GR"/>
        </w:rPr>
        <w:t xml:space="preserve"> </w:t>
      </w:r>
      <w:r w:rsidRPr="00573A71">
        <w:rPr>
          <w:rFonts w:ascii="GrTimes" w:cs="GrTimes"/>
          <w:lang w:val="el-GR"/>
        </w:rPr>
        <w:t>κειμένων</w:t>
      </w:r>
      <w:r w:rsidRPr="00573A71">
        <w:rPr>
          <w:rFonts w:ascii="GrTimes" w:cs="GrTimes"/>
          <w:lang w:val="el-GR"/>
        </w:rPr>
        <w:t xml:space="preserve"> </w:t>
      </w:r>
      <w:r w:rsidRPr="00573A71">
        <w:rPr>
          <w:rFonts w:ascii="GrTimes" w:cs="GrTimes"/>
          <w:lang w:val="el-GR"/>
        </w:rPr>
        <w:t>στην</w:t>
      </w:r>
      <w:r w:rsidRPr="00573A71">
        <w:rPr>
          <w:rFonts w:ascii="GrTimes" w:cs="GrTimes"/>
          <w:lang w:val="el-GR"/>
        </w:rPr>
        <w:t xml:space="preserve"> </w:t>
      </w:r>
      <w:r w:rsidRPr="00573A71">
        <w:rPr>
          <w:rFonts w:ascii="GrTimes" w:cs="GrTimes"/>
          <w:lang w:val="el-GR"/>
        </w:rPr>
        <w:t>αρχή</w:t>
      </w:r>
      <w:r w:rsidRPr="00573A71">
        <w:rPr>
          <w:rFonts w:ascii="GrTimes" w:cs="GrTimes"/>
          <w:lang w:val="el-GR"/>
        </w:rPr>
        <w:t xml:space="preserve"> </w:t>
      </w:r>
      <w:r w:rsidRPr="00573A71">
        <w:rPr>
          <w:rFonts w:ascii="GrTimes" w:cs="GrTimes"/>
          <w:lang w:val="el-GR"/>
        </w:rPr>
        <w:t>γινόταν</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proofErr w:type="spellStart"/>
      <w:r w:rsidRPr="00573A71">
        <w:rPr>
          <w:rFonts w:ascii="GrTimes" w:cs="GrTimes"/>
          <w:lang w:val="el-GR"/>
        </w:rPr>
        <w:t>χέρι</w:t>
      </w:r>
      <w:r w:rsidRPr="00573A71">
        <w:rPr>
          <w:rFonts w:ascii="GrTimes" w:cs="GrTimes"/>
          <w:lang w:val="el-GR"/>
        </w:rPr>
        <w:t>,</w:t>
      </w:r>
      <w:r w:rsidRPr="00573A71">
        <w:rPr>
          <w:rFonts w:ascii="GrTimes" w:cs="GrTimes"/>
          <w:lang w:val="el-GR"/>
        </w:rPr>
        <w:t>μετά</w:t>
      </w:r>
      <w:proofErr w:type="spellEnd"/>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κατασκευή</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στοιχειοθετικής</w:t>
      </w:r>
      <w:r w:rsidRPr="00573A71">
        <w:rPr>
          <w:rFonts w:ascii="GrTimes" w:cs="GrTimes"/>
          <w:lang w:val="el-GR"/>
        </w:rPr>
        <w:t xml:space="preserve"> </w:t>
      </w:r>
      <w:r w:rsidRPr="00573A71">
        <w:rPr>
          <w:rFonts w:ascii="GrTimes" w:cs="GrTimes"/>
          <w:lang w:val="el-GR"/>
        </w:rPr>
        <w:t>μηχανής</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μηχανική</w:t>
      </w:r>
      <w:r w:rsidRPr="00573A71">
        <w:rPr>
          <w:rFonts w:ascii="GrTimes" w:cs="GrTimes"/>
          <w:lang w:val="el-GR"/>
        </w:rPr>
        <w:t xml:space="preserve"> </w:t>
      </w:r>
      <w:r w:rsidRPr="00573A71">
        <w:rPr>
          <w:rFonts w:ascii="GrTimes" w:cs="GrTimes"/>
          <w:lang w:val="el-GR"/>
        </w:rPr>
        <w:t>στοιχειοθεσία</w:t>
      </w:r>
      <w:r w:rsidRPr="00573A71">
        <w:rPr>
          <w:rFonts w:ascii="GrTimes" w:cs="GrTimes"/>
          <w:lang w:val="el-GR"/>
        </w:rPr>
        <w:t xml:space="preserve"> </w:t>
      </w:r>
      <w:r w:rsidRPr="00573A71">
        <w:rPr>
          <w:rFonts w:ascii="GrTimes" w:cs="GrTimes"/>
          <w:lang w:val="el-GR"/>
        </w:rPr>
        <w:t>αράδων</w:t>
      </w:r>
      <w:r w:rsidRPr="00573A71">
        <w:rPr>
          <w:rFonts w:ascii="GrTimes" w:cs="GrTimes"/>
          <w:lang w:val="el-GR"/>
        </w:rPr>
        <w:t>-</w:t>
      </w:r>
      <w:r w:rsidRPr="00573A71">
        <w:rPr>
          <w:rFonts w:ascii="GrTimes" w:cs="GrTimes"/>
          <w:lang w:val="el-GR"/>
        </w:rPr>
        <w:t>χύτευση</w:t>
      </w:r>
      <w:r w:rsidRPr="00573A71">
        <w:rPr>
          <w:rFonts w:ascii="GrTimes" w:cs="GrTimes"/>
          <w:lang w:val="el-GR"/>
        </w:rPr>
        <w:t xml:space="preserve"> </w:t>
      </w:r>
      <w:r w:rsidRPr="00573A71">
        <w:rPr>
          <w:rFonts w:ascii="GrTimes" w:cs="GrTimes"/>
          <w:lang w:val="el-GR"/>
        </w:rPr>
        <w:t>ολόκληρης</w:t>
      </w:r>
      <w:r w:rsidRPr="00573A71">
        <w:rPr>
          <w:rFonts w:ascii="GrTimes" w:cs="GrTimes"/>
          <w:lang w:val="el-GR"/>
        </w:rPr>
        <w:t xml:space="preserve"> </w:t>
      </w:r>
      <w:proofErr w:type="spellStart"/>
      <w:r w:rsidRPr="00573A71">
        <w:rPr>
          <w:rFonts w:ascii="GrTimes" w:cs="GrTimes"/>
          <w:lang w:val="el-GR"/>
        </w:rPr>
        <w:t>αράδας</w:t>
      </w:r>
      <w:r w:rsidRPr="00573A71">
        <w:rPr>
          <w:rFonts w:ascii="GrTimes" w:cs="GrTimes"/>
          <w:lang w:val="el-GR"/>
        </w:rPr>
        <w:t>,(</w:t>
      </w:r>
      <w:r w:rsidRPr="00573A71">
        <w:rPr>
          <w:rFonts w:ascii="GrTimes" w:cs="GrTimes"/>
          <w:lang w:val="el-GR"/>
        </w:rPr>
        <w:t>λινοτυπία</w:t>
      </w:r>
      <w:proofErr w:type="spellEnd"/>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στο</w:t>
      </w:r>
      <w:r w:rsidRPr="00573A71">
        <w:rPr>
          <w:rFonts w:ascii="GrTimes" w:cs="GrTimes"/>
          <w:lang w:val="el-GR"/>
        </w:rPr>
        <w:t xml:space="preserve"> </w:t>
      </w:r>
      <w:r w:rsidRPr="00573A71">
        <w:rPr>
          <w:rFonts w:ascii="GrTimes" w:cs="GrTimes"/>
          <w:lang w:val="el-GR"/>
        </w:rPr>
        <w:t>τέλος</w:t>
      </w:r>
      <w:r w:rsidRPr="00573A71">
        <w:rPr>
          <w:rFonts w:ascii="GrTimes" w:cs="GrTimes"/>
          <w:lang w:val="el-GR"/>
        </w:rPr>
        <w:t xml:space="preserve"> </w:t>
      </w:r>
      <w:r w:rsidRPr="00573A71">
        <w:rPr>
          <w:lang w:val="el-GR"/>
        </w:rPr>
        <w:t>του 1950 με</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proofErr w:type="spellStart"/>
      <w:r w:rsidRPr="00573A71">
        <w:rPr>
          <w:rFonts w:ascii="GrTimes" w:cs="GrTimes"/>
          <w:lang w:val="el-GR"/>
        </w:rPr>
        <w:t>μονοτυπία</w:t>
      </w:r>
      <w:r w:rsidRPr="00573A71">
        <w:rPr>
          <w:rFonts w:ascii="GrTimes" w:cs="GrTimes"/>
          <w:lang w:val="el-GR"/>
        </w:rPr>
        <w:t>,</w:t>
      </w:r>
      <w:r w:rsidRPr="00573A71">
        <w:rPr>
          <w:rFonts w:ascii="GrTimes" w:cs="GrTimes"/>
          <w:lang w:val="el-GR"/>
        </w:rPr>
        <w:t>σε</w:t>
      </w:r>
      <w:proofErr w:type="spellEnd"/>
      <w:r w:rsidRPr="00573A71">
        <w:rPr>
          <w:rFonts w:ascii="GrTimes" w:cs="GrTimes"/>
          <w:lang w:val="el-GR"/>
        </w:rPr>
        <w:t xml:space="preserve"> </w:t>
      </w:r>
      <w:r w:rsidRPr="00573A71">
        <w:rPr>
          <w:rFonts w:ascii="GrTimes" w:cs="GrTimes"/>
          <w:lang w:val="el-GR"/>
        </w:rPr>
        <w:t>στοιχειοθεσία</w:t>
      </w:r>
      <w:r w:rsidRPr="00573A71">
        <w:rPr>
          <w:rFonts w:ascii="GrTimes" w:cs="GrTimes"/>
          <w:lang w:val="el-GR"/>
        </w:rPr>
        <w:t xml:space="preserve"> </w:t>
      </w:r>
      <w:r w:rsidRPr="00573A71">
        <w:rPr>
          <w:rFonts w:cs="GrTimes"/>
          <w:lang w:val="el-GR"/>
        </w:rPr>
        <w:t>μ</w:t>
      </w:r>
      <w:r w:rsidRPr="00573A71">
        <w:rPr>
          <w:rFonts w:ascii="GrTimes" w:cs="GrTimes"/>
          <w:lang w:val="el-GR"/>
        </w:rPr>
        <w:t>ε</w:t>
      </w:r>
      <w:r w:rsidRPr="00573A71">
        <w:rPr>
          <w:rFonts w:ascii="GrTimes" w:cs="GrTimes"/>
          <w:lang w:val="el-GR"/>
        </w:rPr>
        <w:t xml:space="preserve"> </w:t>
      </w:r>
      <w:r w:rsidRPr="00573A71">
        <w:rPr>
          <w:rFonts w:ascii="GrTimes" w:cs="GrTimes"/>
          <w:lang w:val="el-GR"/>
        </w:rPr>
        <w:t>ένα</w:t>
      </w:r>
      <w:r w:rsidRPr="00573A71">
        <w:rPr>
          <w:rFonts w:ascii="GrTimes" w:cs="GrTimes"/>
          <w:lang w:val="el-GR"/>
        </w:rPr>
        <w:t>-</w:t>
      </w:r>
      <w:r w:rsidRPr="00573A71">
        <w:rPr>
          <w:rFonts w:ascii="GrTimes" w:cs="GrTimes"/>
          <w:lang w:val="el-GR"/>
        </w:rPr>
        <w:t>ένα</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στοιχεία</w:t>
      </w:r>
      <w:r w:rsidRPr="00573A71">
        <w:rPr>
          <w:rFonts w:ascii="GrTimes" w:cs="GrTimes"/>
          <w:lang w:val="el-GR"/>
        </w:rPr>
        <w:t xml:space="preserve"> </w:t>
      </w:r>
      <w:proofErr w:type="spellStart"/>
      <w:r w:rsidRPr="00573A71">
        <w:rPr>
          <w:rFonts w:ascii="GrTimes" w:cs="GrTimes"/>
          <w:lang w:val="el-GR"/>
        </w:rPr>
        <w:t>μονόχυτα</w:t>
      </w:r>
      <w:r w:rsidRPr="00573A71">
        <w:rPr>
          <w:rFonts w:ascii="GrTimes" w:cs="GrTimes"/>
          <w:lang w:val="el-GR"/>
        </w:rPr>
        <w:t>.</w:t>
      </w:r>
      <w:r w:rsidRPr="00573A71">
        <w:rPr>
          <w:rFonts w:ascii="GrTimes" w:cs="GrTimes"/>
          <w:lang w:val="el-GR"/>
        </w:rPr>
        <w:t>Η</w:t>
      </w:r>
      <w:proofErr w:type="spellEnd"/>
      <w:r w:rsidRPr="00573A71">
        <w:rPr>
          <w:rFonts w:ascii="GrTimes" w:cs="GrTimes"/>
          <w:lang w:val="el-GR"/>
        </w:rPr>
        <w:t xml:space="preserve"> </w:t>
      </w:r>
      <w:r w:rsidRPr="00573A71">
        <w:rPr>
          <w:rFonts w:ascii="GrTimes" w:cs="GrTimes"/>
          <w:lang w:val="el-GR"/>
        </w:rPr>
        <w:t>κατασκευή</w:t>
      </w:r>
      <w:r w:rsidRPr="00573A71">
        <w:rPr>
          <w:rFonts w:ascii="GrTimes" w:cs="GrTimes"/>
          <w:lang w:val="el-GR"/>
        </w:rPr>
        <w:t xml:space="preserve"> </w:t>
      </w:r>
      <w:r w:rsidRPr="00573A71">
        <w:rPr>
          <w:rFonts w:ascii="GrTimes" w:cs="GrTimes"/>
          <w:lang w:val="el-GR"/>
        </w:rPr>
        <w:t>των</w:t>
      </w:r>
      <w:r w:rsidRPr="00573A71">
        <w:rPr>
          <w:rFonts w:ascii="GrTimes" w:cs="GrTimes"/>
          <w:lang w:val="el-GR"/>
        </w:rPr>
        <w:t xml:space="preserve"> </w:t>
      </w:r>
      <w:r w:rsidRPr="00573A71">
        <w:rPr>
          <w:rFonts w:ascii="GrTimes" w:cs="GrTimes"/>
          <w:lang w:val="el-GR"/>
        </w:rPr>
        <w:t>στοιχείων</w:t>
      </w:r>
      <w:r w:rsidRPr="00573A71">
        <w:rPr>
          <w:rFonts w:ascii="GrTimes" w:cs="GrTimes"/>
          <w:lang w:val="el-GR"/>
        </w:rPr>
        <w:t xml:space="preserve"> (</w:t>
      </w:r>
      <w:proofErr w:type="spellStart"/>
      <w:r w:rsidRPr="00573A71">
        <w:rPr>
          <w:rFonts w:ascii="GrTimes" w:cs="GrTimes"/>
          <w:lang w:val="el-GR"/>
        </w:rPr>
        <w:t>χύτευση</w:t>
      </w:r>
      <w:r w:rsidRPr="00573A71">
        <w:rPr>
          <w:rFonts w:ascii="GrTimes" w:cs="GrTimes"/>
          <w:lang w:val="el-GR"/>
        </w:rPr>
        <w:t>)</w:t>
      </w:r>
      <w:r w:rsidRPr="00573A71">
        <w:rPr>
          <w:rFonts w:cs="GrTimes"/>
          <w:lang w:val="el-GR"/>
        </w:rPr>
        <w:t>με</w:t>
      </w:r>
      <w:proofErr w:type="spellEnd"/>
      <w:r w:rsidRPr="00573A71">
        <w:rPr>
          <w:rFonts w:cs="GrTimes"/>
          <w:lang w:val="el-GR"/>
        </w:rPr>
        <w:t xml:space="preserve"> την λινοτυπία</w:t>
      </w:r>
      <w:r w:rsidRPr="00573A71">
        <w:rPr>
          <w:rFonts w:ascii="GrTimes" w:cs="GrTimes"/>
          <w:lang w:val="el-GR"/>
        </w:rPr>
        <w:t xml:space="preserve">, </w:t>
      </w:r>
      <w:r w:rsidRPr="00573A71">
        <w:rPr>
          <w:rFonts w:ascii="GrTimes" w:cs="GrTimes"/>
          <w:lang w:val="el-GR"/>
        </w:rPr>
        <w:t>γινόταν</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ίδιο</w:t>
      </w:r>
      <w:r w:rsidRPr="00573A71">
        <w:rPr>
          <w:rFonts w:ascii="GrTimes" w:cs="GrTimes"/>
          <w:lang w:val="el-GR"/>
        </w:rPr>
        <w:t xml:space="preserve"> </w:t>
      </w:r>
      <w:r w:rsidRPr="00573A71">
        <w:rPr>
          <w:rFonts w:ascii="GrTimes" w:cs="GrTimes"/>
          <w:lang w:val="el-GR"/>
        </w:rPr>
        <w:t>μηχανικό</w:t>
      </w:r>
      <w:r w:rsidRPr="00573A71">
        <w:rPr>
          <w:rFonts w:ascii="GrTimes" w:cs="GrTimes"/>
          <w:lang w:val="el-GR"/>
        </w:rPr>
        <w:t xml:space="preserve"> </w:t>
      </w:r>
      <w:r w:rsidRPr="00573A71">
        <w:rPr>
          <w:rFonts w:ascii="GrTimes" w:cs="GrTimes"/>
          <w:lang w:val="el-GR"/>
        </w:rPr>
        <w:t>σύστημα</w:t>
      </w:r>
      <w:r w:rsidRPr="00573A71">
        <w:rPr>
          <w:rFonts w:ascii="GrTimes" w:cs="GrTimes"/>
          <w:lang w:val="el-GR"/>
        </w:rPr>
        <w:t xml:space="preserve">, </w:t>
      </w:r>
      <w:r w:rsidRPr="00573A71">
        <w:rPr>
          <w:rFonts w:ascii="GrTimes" w:cs="GrTimes"/>
          <w:lang w:val="el-GR"/>
        </w:rPr>
        <w:t>όπου</w:t>
      </w:r>
      <w:r w:rsidRPr="00573A71">
        <w:rPr>
          <w:rFonts w:ascii="GrTimes" w:cs="GrTimes"/>
          <w:lang w:val="el-GR"/>
        </w:rPr>
        <w:t xml:space="preserve"> </w:t>
      </w:r>
      <w:r w:rsidRPr="00573A71">
        <w:rPr>
          <w:rFonts w:ascii="GrTimes" w:cs="GrTimes"/>
          <w:lang w:val="el-GR"/>
        </w:rPr>
        <w:t>υπήρχε</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proofErr w:type="spellStart"/>
      <w:r w:rsidRPr="00573A71">
        <w:rPr>
          <w:rFonts w:ascii="GrTimes" w:cs="GrTimes"/>
          <w:lang w:val="el-GR"/>
        </w:rPr>
        <w:t>κλαβιέ</w:t>
      </w:r>
      <w:proofErr w:type="spellEnd"/>
      <w:r w:rsidRPr="00573A71">
        <w:rPr>
          <w:rFonts w:ascii="GrTimes" w:cs="GrTimes"/>
          <w:lang w:val="el-GR"/>
        </w:rPr>
        <w:t xml:space="preserve"> </w:t>
      </w:r>
      <w:r w:rsidRPr="00573A71">
        <w:rPr>
          <w:rFonts w:ascii="GrTimes" w:cs="GrTimes"/>
          <w:lang w:val="el-GR"/>
        </w:rPr>
        <w:t>κτυπήματος</w:t>
      </w:r>
      <w:r w:rsidRPr="00573A71">
        <w:rPr>
          <w:rFonts w:ascii="GrTimes" w:cs="GrTimes"/>
          <w:lang w:val="el-GR"/>
        </w:rPr>
        <w:t xml:space="preserve"> - </w:t>
      </w:r>
      <w:proofErr w:type="spellStart"/>
      <w:r w:rsidRPr="00573A71">
        <w:rPr>
          <w:rFonts w:ascii="GrTimes" w:cs="GrTimes"/>
          <w:lang w:val="el-GR"/>
        </w:rPr>
        <w:t>γραψήματος</w:t>
      </w:r>
      <w:proofErr w:type="spellEnd"/>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r w:rsidRPr="00573A71">
        <w:rPr>
          <w:rFonts w:ascii="GrTimes" w:cs="GrTimes"/>
          <w:lang w:val="el-GR"/>
        </w:rPr>
        <w:t>κειμένου</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στην</w:t>
      </w:r>
      <w:r w:rsidRPr="00573A71">
        <w:rPr>
          <w:rFonts w:ascii="GrTimes" w:cs="GrTimes"/>
          <w:lang w:val="el-GR"/>
        </w:rPr>
        <w:t xml:space="preserve"> </w:t>
      </w:r>
      <w:r w:rsidRPr="00573A71">
        <w:rPr>
          <w:rFonts w:ascii="GrTimes" w:cs="GrTimes"/>
          <w:lang w:val="el-GR"/>
        </w:rPr>
        <w:t>συνέχεια</w:t>
      </w:r>
      <w:r w:rsidRPr="00573A71">
        <w:rPr>
          <w:rFonts w:ascii="GrTimes" w:cs="GrTimes"/>
          <w:lang w:val="el-GR"/>
        </w:rPr>
        <w:t xml:space="preserve"> </w:t>
      </w:r>
      <w:r w:rsidRPr="00573A71">
        <w:rPr>
          <w:rFonts w:ascii="GrTimes" w:cs="GrTimes"/>
          <w:lang w:val="el-GR"/>
        </w:rPr>
        <w:t>παράλληλα</w:t>
      </w:r>
      <w:r w:rsidRPr="00573A71">
        <w:rPr>
          <w:rFonts w:ascii="GrTimes" w:cs="GrTimes"/>
          <w:lang w:val="el-GR"/>
        </w:rPr>
        <w:t xml:space="preserve">, </w:t>
      </w:r>
      <w:proofErr w:type="spellStart"/>
      <w:r w:rsidRPr="00573A71">
        <w:rPr>
          <w:rFonts w:ascii="GrTimes" w:cs="GrTimes"/>
          <w:lang w:val="el-GR"/>
        </w:rPr>
        <w:t>εγίνετο</w:t>
      </w:r>
      <w:proofErr w:type="spellEnd"/>
      <w:r w:rsidRPr="00573A71">
        <w:rPr>
          <w:rFonts w:ascii="GrTimes" w:cs="GrTimes"/>
          <w:lang w:val="el-GR"/>
        </w:rPr>
        <w:t xml:space="preserve"> </w:t>
      </w:r>
      <w:r w:rsidRPr="00573A71">
        <w:rPr>
          <w:rFonts w:ascii="GrTimes" w:cs="GrTimes"/>
          <w:lang w:val="el-GR"/>
        </w:rPr>
        <w:t>η</w:t>
      </w:r>
      <w:r w:rsidRPr="00573A71">
        <w:rPr>
          <w:rFonts w:ascii="GrTimes" w:cs="GrTimes"/>
          <w:lang w:val="el-GR"/>
        </w:rPr>
        <w:t xml:space="preserve"> </w:t>
      </w:r>
      <w:r w:rsidRPr="00573A71">
        <w:rPr>
          <w:rFonts w:ascii="GrTimes" w:cs="GrTimes"/>
          <w:lang w:val="el-GR"/>
        </w:rPr>
        <w:t>χύτευση</w:t>
      </w:r>
      <w:r w:rsidRPr="00573A71">
        <w:rPr>
          <w:rFonts w:ascii="GrTimes" w:cs="GrTimes"/>
          <w:lang w:val="el-GR"/>
        </w:rPr>
        <w:t xml:space="preserve"> </w:t>
      </w:r>
      <w:r w:rsidRPr="00573A71">
        <w:rPr>
          <w:rFonts w:ascii="GrTimes" w:cs="GrTimes"/>
          <w:lang w:val="el-GR"/>
        </w:rPr>
        <w:t>των</w:t>
      </w:r>
      <w:r w:rsidRPr="00573A71">
        <w:rPr>
          <w:rFonts w:ascii="GrTimes" w:cs="GrTimes"/>
          <w:lang w:val="el-GR"/>
        </w:rPr>
        <w:t xml:space="preserve"> </w:t>
      </w:r>
      <w:r w:rsidRPr="00573A71">
        <w:rPr>
          <w:rFonts w:ascii="GrTimes" w:cs="GrTimes"/>
          <w:lang w:val="el-GR"/>
        </w:rPr>
        <w:t>στοιχείων</w:t>
      </w:r>
      <w:r w:rsidRPr="00573A71">
        <w:rPr>
          <w:rFonts w:ascii="GrTimes" w:cs="GrTimes"/>
          <w:lang w:val="el-GR"/>
        </w:rPr>
        <w:t xml:space="preserve"> </w:t>
      </w:r>
      <w:r w:rsidRPr="00573A71">
        <w:rPr>
          <w:rFonts w:ascii="GrTimes" w:cs="GrTimes"/>
          <w:lang w:val="el-GR"/>
        </w:rPr>
        <w:t>σε</w:t>
      </w:r>
      <w:r w:rsidRPr="00573A71">
        <w:rPr>
          <w:rFonts w:ascii="GrTimes" w:cs="GrTimes"/>
          <w:lang w:val="el-GR"/>
        </w:rPr>
        <w:t xml:space="preserve"> </w:t>
      </w:r>
      <w:r w:rsidRPr="00573A71">
        <w:rPr>
          <w:rFonts w:ascii="GrTimes" w:cs="GrTimes"/>
          <w:lang w:val="el-GR"/>
        </w:rPr>
        <w:t>ενιαία</w:t>
      </w:r>
      <w:r w:rsidRPr="00573A71">
        <w:rPr>
          <w:rFonts w:ascii="GrTimes" w:cs="GrTimes"/>
          <w:lang w:val="el-GR"/>
        </w:rPr>
        <w:t xml:space="preserve"> </w:t>
      </w:r>
      <w:proofErr w:type="spellStart"/>
      <w:r w:rsidRPr="00573A71">
        <w:rPr>
          <w:rFonts w:ascii="GrTimes" w:cs="GrTimes"/>
          <w:lang w:val="el-GR"/>
        </w:rPr>
        <w:t>γραμμά</w:t>
      </w:r>
      <w:proofErr w:type="spellEnd"/>
      <w:r w:rsidRPr="00573A71">
        <w:rPr>
          <w:rFonts w:ascii="GrTimes" w:cs="GrTimes"/>
          <w:lang w:val="el-GR"/>
        </w:rPr>
        <w:t>, (</w:t>
      </w:r>
      <w:proofErr w:type="spellStart"/>
      <w:r w:rsidRPr="00573A71">
        <w:rPr>
          <w:rFonts w:ascii="GrTimes" w:cs="GrTimes"/>
          <w:lang w:val="el-GR"/>
        </w:rPr>
        <w:t>αράδα</w:t>
      </w:r>
      <w:r w:rsidRPr="00573A71">
        <w:rPr>
          <w:rFonts w:ascii="GrTimes" w:cs="GrTimes"/>
          <w:lang w:val="el-GR"/>
        </w:rPr>
        <w:t>).</w:t>
      </w:r>
      <w:r w:rsidRPr="00573A71">
        <w:rPr>
          <w:rFonts w:ascii="GrTimes" w:cs="GrTimes"/>
          <w:lang w:val="el-GR"/>
        </w:rPr>
        <w:t>Στη</w:t>
      </w:r>
      <w:proofErr w:type="spellEnd"/>
      <w:r w:rsidRPr="00573A71">
        <w:rPr>
          <w:rFonts w:ascii="GrTimes" w:cs="GrTimes"/>
          <w:lang w:val="el-GR"/>
        </w:rPr>
        <w:t xml:space="preserve"> </w:t>
      </w:r>
      <w:r w:rsidRPr="00573A71">
        <w:rPr>
          <w:rFonts w:ascii="GrTimes" w:cs="GrTimes"/>
          <w:lang w:val="el-GR"/>
        </w:rPr>
        <w:t>μονοτυπία</w:t>
      </w:r>
      <w:r w:rsidRPr="00573A71">
        <w:rPr>
          <w:rFonts w:ascii="GrTimes" w:cs="GrTimes"/>
          <w:lang w:val="el-GR"/>
        </w:rPr>
        <w:t xml:space="preserve"> </w:t>
      </w:r>
      <w:r w:rsidRPr="00573A71">
        <w:rPr>
          <w:rFonts w:ascii="GrTimes" w:cs="GrTimes"/>
          <w:lang w:val="el-GR"/>
        </w:rPr>
        <w:t>η</w:t>
      </w:r>
      <w:r w:rsidRPr="00573A71">
        <w:rPr>
          <w:rFonts w:ascii="GrTimes" w:cs="GrTimes"/>
          <w:lang w:val="el-GR"/>
        </w:rPr>
        <w:t xml:space="preserve"> </w:t>
      </w:r>
      <w:r w:rsidRPr="00573A71">
        <w:rPr>
          <w:rFonts w:ascii="GrTimes" w:cs="GrTimes"/>
          <w:lang w:val="el-GR"/>
        </w:rPr>
        <w:t>στοιχειοθεσία</w:t>
      </w:r>
      <w:r w:rsidRPr="00573A71">
        <w:rPr>
          <w:rFonts w:ascii="GrTimes" w:cs="GrTimes"/>
          <w:lang w:val="el-GR"/>
        </w:rPr>
        <w:t xml:space="preserve"> </w:t>
      </w:r>
      <w:proofErr w:type="spellStart"/>
      <w:r w:rsidRPr="00573A71">
        <w:rPr>
          <w:rFonts w:ascii="GrTimes" w:cs="GrTimes"/>
          <w:lang w:val="el-GR"/>
        </w:rPr>
        <w:t>εδημιουργείτο</w:t>
      </w:r>
      <w:proofErr w:type="spellEnd"/>
      <w:r w:rsidRPr="00573A71">
        <w:rPr>
          <w:rFonts w:ascii="GrTimes" w:cs="GrTimes"/>
          <w:lang w:val="el-GR"/>
        </w:rPr>
        <w:t xml:space="preserve"> </w:t>
      </w:r>
      <w:r w:rsidRPr="00573A71">
        <w:rPr>
          <w:rFonts w:ascii="GrTimes" w:cs="GrTimes"/>
          <w:lang w:val="el-GR"/>
        </w:rPr>
        <w:t>σε</w:t>
      </w:r>
      <w:r w:rsidRPr="00573A71">
        <w:rPr>
          <w:rFonts w:ascii="GrTimes" w:cs="GrTimes"/>
          <w:lang w:val="el-GR"/>
        </w:rPr>
        <w:t xml:space="preserve"> </w:t>
      </w:r>
      <w:proofErr w:type="spellStart"/>
      <w:r w:rsidRPr="00573A71">
        <w:rPr>
          <w:rFonts w:ascii="GrTimes" w:cs="GrTimes"/>
          <w:lang w:val="el-GR"/>
        </w:rPr>
        <w:t>κλαβιέ</w:t>
      </w:r>
      <w:proofErr w:type="spellEnd"/>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ειδικό</w:t>
      </w:r>
      <w:r w:rsidRPr="00573A71">
        <w:rPr>
          <w:rFonts w:ascii="GrTimes" w:cs="GrTimes"/>
          <w:lang w:val="el-GR"/>
        </w:rPr>
        <w:t xml:space="preserve"> </w:t>
      </w:r>
      <w:r w:rsidRPr="00573A71">
        <w:rPr>
          <w:rFonts w:ascii="GrTimes" w:cs="GrTimes"/>
          <w:lang w:val="el-GR"/>
        </w:rPr>
        <w:t>σύστημα</w:t>
      </w:r>
      <w:r w:rsidRPr="00573A71">
        <w:rPr>
          <w:rFonts w:ascii="GrTimes" w:cs="GrTimes"/>
          <w:lang w:val="el-GR"/>
        </w:rPr>
        <w:t xml:space="preserve"> </w:t>
      </w:r>
      <w:r w:rsidRPr="00573A71">
        <w:rPr>
          <w:rFonts w:ascii="GrTimes" w:cs="GrTimes"/>
          <w:lang w:val="el-GR"/>
        </w:rPr>
        <w:t>τρυπήματος</w:t>
      </w:r>
      <w:r w:rsidRPr="00573A71">
        <w:rPr>
          <w:rFonts w:ascii="GrTimes" w:cs="GrTimes"/>
          <w:lang w:val="el-GR"/>
        </w:rPr>
        <w:t xml:space="preserve"> </w:t>
      </w:r>
      <w:r w:rsidRPr="00573A71">
        <w:rPr>
          <w:rFonts w:ascii="GrTimes" w:cs="GrTimes"/>
          <w:lang w:val="el-GR"/>
        </w:rPr>
        <w:t>μιας</w:t>
      </w:r>
      <w:r w:rsidRPr="00573A71">
        <w:rPr>
          <w:rFonts w:ascii="GrTimes" w:cs="GrTimes"/>
          <w:lang w:val="el-GR"/>
        </w:rPr>
        <w:t xml:space="preserve"> </w:t>
      </w:r>
      <w:proofErr w:type="spellStart"/>
      <w:r w:rsidRPr="00573A71">
        <w:rPr>
          <w:rFonts w:ascii="GrTimes" w:cs="GrTimes"/>
          <w:lang w:val="el-GR"/>
        </w:rPr>
        <w:t>χαρτοταινίας</w:t>
      </w:r>
      <w:r w:rsidRPr="00573A71">
        <w:rPr>
          <w:rFonts w:ascii="GrTimes" w:cs="GrTimes"/>
          <w:lang w:val="el-GR"/>
        </w:rPr>
        <w:t>.</w:t>
      </w:r>
      <w:r w:rsidRPr="00573A71">
        <w:rPr>
          <w:rFonts w:ascii="GrTimes" w:cs="GrTimes"/>
          <w:lang w:val="el-GR"/>
        </w:rPr>
        <w:t>Η</w:t>
      </w:r>
      <w:proofErr w:type="spellEnd"/>
      <w:r w:rsidRPr="00573A71">
        <w:rPr>
          <w:rFonts w:ascii="GrTimes" w:cs="GrTimes"/>
          <w:lang w:val="el-GR"/>
        </w:rPr>
        <w:t xml:space="preserve"> </w:t>
      </w:r>
      <w:r w:rsidRPr="00573A71">
        <w:rPr>
          <w:rFonts w:ascii="GrTimes" w:cs="GrTimes"/>
          <w:lang w:val="el-GR"/>
        </w:rPr>
        <w:t>ανάγνωση</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proofErr w:type="spellStart"/>
      <w:r w:rsidRPr="00573A71">
        <w:rPr>
          <w:rFonts w:ascii="GrTimes" w:cs="GrTimes"/>
          <w:lang w:val="el-GR"/>
        </w:rPr>
        <w:t>χαρτοταινείας</w:t>
      </w:r>
      <w:proofErr w:type="spellEnd"/>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η</w:t>
      </w:r>
      <w:r w:rsidRPr="00573A71">
        <w:rPr>
          <w:rFonts w:ascii="GrTimes" w:cs="GrTimes"/>
          <w:lang w:val="el-GR"/>
        </w:rPr>
        <w:t xml:space="preserve"> </w:t>
      </w:r>
      <w:r w:rsidRPr="00573A71">
        <w:rPr>
          <w:rFonts w:ascii="GrTimes" w:cs="GrTimes"/>
          <w:lang w:val="el-GR"/>
        </w:rPr>
        <w:t>χύτευση</w:t>
      </w:r>
      <w:r w:rsidRPr="00573A71">
        <w:rPr>
          <w:rFonts w:ascii="GrTimes" w:cs="GrTimes"/>
          <w:lang w:val="el-GR"/>
        </w:rPr>
        <w:t xml:space="preserve">  </w:t>
      </w:r>
      <w:proofErr w:type="spellStart"/>
      <w:r w:rsidRPr="00573A71">
        <w:rPr>
          <w:rFonts w:ascii="GrTimes" w:cs="GrTimes"/>
          <w:lang w:val="el-GR"/>
        </w:rPr>
        <w:t>εγινόταν</w:t>
      </w:r>
      <w:r w:rsidRPr="00573A71">
        <w:rPr>
          <w:rFonts w:ascii="GrTimes" w:cs="GrTimes"/>
          <w:lang w:val="el-GR"/>
        </w:rPr>
        <w:t>,</w:t>
      </w:r>
      <w:r w:rsidRPr="00573A71">
        <w:rPr>
          <w:rFonts w:ascii="GrTimes" w:cs="GrTimes"/>
          <w:lang w:val="el-GR"/>
        </w:rPr>
        <w:t>σε</w:t>
      </w:r>
      <w:proofErr w:type="spellEnd"/>
      <w:r w:rsidRPr="00573A71">
        <w:rPr>
          <w:rFonts w:ascii="GrTimes" w:cs="GrTimes"/>
          <w:lang w:val="el-GR"/>
        </w:rPr>
        <w:t xml:space="preserve"> </w:t>
      </w:r>
      <w:r w:rsidRPr="00573A71">
        <w:rPr>
          <w:rFonts w:ascii="GrTimes" w:cs="GrTimes"/>
          <w:lang w:val="el-GR"/>
        </w:rPr>
        <w:t>ξεχωριστό</w:t>
      </w:r>
      <w:r w:rsidRPr="00573A71">
        <w:rPr>
          <w:rFonts w:ascii="GrTimes" w:cs="GrTimes"/>
          <w:lang w:val="el-GR"/>
        </w:rPr>
        <w:t xml:space="preserve"> </w:t>
      </w:r>
      <w:proofErr w:type="spellStart"/>
      <w:r w:rsidRPr="00573A71">
        <w:rPr>
          <w:rFonts w:ascii="GrTimes" w:cs="GrTimes"/>
          <w:lang w:val="el-GR"/>
        </w:rPr>
        <w:t>μηχανισμό</w:t>
      </w:r>
      <w:r w:rsidRPr="00573A71">
        <w:rPr>
          <w:rFonts w:ascii="GrTimes" w:cs="GrTimes"/>
          <w:lang w:val="el-GR"/>
        </w:rPr>
        <w:t>,</w:t>
      </w:r>
      <w:r w:rsidRPr="00573A71">
        <w:rPr>
          <w:rFonts w:ascii="GrTimes" w:cs="GrTimes"/>
          <w:lang w:val="el-GR"/>
        </w:rPr>
        <w:t>με</w:t>
      </w:r>
      <w:proofErr w:type="spellEnd"/>
      <w:r w:rsidRPr="00573A71">
        <w:rPr>
          <w:rFonts w:ascii="GrTimes" w:cs="GrTimes"/>
          <w:lang w:val="el-GR"/>
        </w:rPr>
        <w:t xml:space="preserve"> </w:t>
      </w:r>
      <w:r w:rsidRPr="00573A71">
        <w:rPr>
          <w:rFonts w:ascii="GrTimes" w:cs="GrTimes"/>
          <w:lang w:val="el-GR"/>
        </w:rPr>
        <w:t>χύτευση</w:t>
      </w:r>
      <w:r w:rsidRPr="00573A71">
        <w:rPr>
          <w:rFonts w:ascii="GrTimes" w:cs="GrTimes"/>
          <w:lang w:val="el-GR"/>
        </w:rPr>
        <w:t xml:space="preserve"> </w:t>
      </w:r>
      <w:r w:rsidRPr="00573A71">
        <w:rPr>
          <w:rFonts w:ascii="GrTimes" w:cs="GrTimes"/>
          <w:lang w:val="el-GR"/>
        </w:rPr>
        <w:t>ένα</w:t>
      </w:r>
      <w:r w:rsidRPr="00573A71">
        <w:rPr>
          <w:rFonts w:ascii="GrTimes" w:cs="GrTimes"/>
          <w:lang w:val="el-GR"/>
        </w:rPr>
        <w:t xml:space="preserve"> </w:t>
      </w:r>
      <w:proofErr w:type="spellStart"/>
      <w:r w:rsidRPr="00573A71">
        <w:rPr>
          <w:rFonts w:ascii="GrTimes" w:cs="GrTimes"/>
          <w:lang w:val="el-GR"/>
        </w:rPr>
        <w:t>ένα</w:t>
      </w:r>
      <w:proofErr w:type="spellEnd"/>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στοιχεία</w:t>
      </w:r>
      <w:r w:rsidRPr="00573A71">
        <w:rPr>
          <w:rFonts w:ascii="GrTimes" w:cs="GrTimes"/>
          <w:lang w:val="el-GR"/>
        </w:rPr>
        <w:t xml:space="preserve">.  </w:t>
      </w:r>
    </w:p>
    <w:p w:rsidR="00573A71" w:rsidRPr="00573A71" w:rsidRDefault="00573A71" w:rsidP="00573A71">
      <w:pPr>
        <w:ind w:right="317"/>
        <w:rPr>
          <w:rFonts w:ascii="GrTimes" w:cs="GrTimes"/>
          <w:lang w:val="el-GR"/>
        </w:rPr>
      </w:pPr>
      <w:r w:rsidRPr="00573A71">
        <w:rPr>
          <w:rFonts w:ascii="GrTimes" w:cs="GrTimes"/>
          <w:lang w:val="el-GR"/>
        </w:rPr>
        <w:t>Η</w:t>
      </w:r>
      <w:r w:rsidRPr="00573A71">
        <w:rPr>
          <w:rFonts w:ascii="GrTimes" w:cs="GrTimes"/>
          <w:lang w:val="el-GR"/>
        </w:rPr>
        <w:t xml:space="preserve"> </w:t>
      </w:r>
      <w:r w:rsidRPr="00573A71">
        <w:rPr>
          <w:rFonts w:ascii="GrTimes" w:cs="GrTimes"/>
          <w:lang w:val="el-GR"/>
        </w:rPr>
        <w:t>ταξινόμηση</w:t>
      </w:r>
      <w:r w:rsidRPr="00573A71">
        <w:rPr>
          <w:rFonts w:ascii="GrTimes" w:cs="GrTimes"/>
          <w:lang w:val="el-GR"/>
        </w:rPr>
        <w:t>-</w:t>
      </w:r>
      <w:r w:rsidRPr="00573A71">
        <w:rPr>
          <w:rFonts w:ascii="GrTimes" w:cs="GrTimes"/>
          <w:lang w:val="el-GR"/>
        </w:rPr>
        <w:t>σύνθεση</w:t>
      </w:r>
      <w:r w:rsidRPr="00573A71">
        <w:rPr>
          <w:rFonts w:ascii="GrTimes" w:cs="GrTimes"/>
          <w:lang w:val="el-GR"/>
        </w:rPr>
        <w:t xml:space="preserve">, </w:t>
      </w:r>
      <w:r w:rsidRPr="00573A71">
        <w:rPr>
          <w:rFonts w:ascii="GrTimes" w:cs="GrTimes"/>
          <w:lang w:val="el-GR"/>
        </w:rPr>
        <w:t>των</w:t>
      </w:r>
      <w:r w:rsidRPr="00573A71">
        <w:rPr>
          <w:rFonts w:ascii="GrTimes" w:cs="GrTimes"/>
          <w:lang w:val="el-GR"/>
        </w:rPr>
        <w:t xml:space="preserve"> </w:t>
      </w:r>
      <w:r w:rsidRPr="00573A71">
        <w:rPr>
          <w:rFonts w:ascii="GrTimes" w:cs="GrTimes"/>
          <w:lang w:val="el-GR"/>
        </w:rPr>
        <w:t>σελίδων</w:t>
      </w:r>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proofErr w:type="spellStart"/>
      <w:r w:rsidRPr="00573A71">
        <w:rPr>
          <w:rFonts w:ascii="GrTimes" w:cs="GrTimes"/>
          <w:lang w:val="el-GR"/>
        </w:rPr>
        <w:t>βιβλίου</w:t>
      </w:r>
      <w:r w:rsidRPr="00573A71">
        <w:rPr>
          <w:rFonts w:ascii="GrTimes" w:cs="GrTimes"/>
          <w:lang w:val="el-GR"/>
        </w:rPr>
        <w:t>,(</w:t>
      </w:r>
      <w:r w:rsidRPr="00573A71">
        <w:rPr>
          <w:rFonts w:ascii="GrTimes" w:cs="GrTimes"/>
          <w:lang w:val="el-GR"/>
        </w:rPr>
        <w:t>δηλαδή</w:t>
      </w:r>
      <w:proofErr w:type="spellEnd"/>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στοιχειοθετημένα</w:t>
      </w:r>
      <w:r w:rsidRPr="00573A71">
        <w:rPr>
          <w:rFonts w:ascii="GrTimes" w:cs="GrTimes"/>
          <w:lang w:val="el-GR"/>
        </w:rPr>
        <w:t xml:space="preserve"> </w:t>
      </w:r>
      <w:r w:rsidRPr="00573A71">
        <w:rPr>
          <w:rFonts w:ascii="GrTimes" w:cs="GrTimes"/>
          <w:lang w:val="el-GR"/>
        </w:rPr>
        <w:t>κείμενα</w:t>
      </w:r>
      <w:r w:rsidRPr="00573A71">
        <w:rPr>
          <w:rFonts w:ascii="GrTimes" w:cs="GrTimes"/>
          <w:lang w:val="el-GR"/>
        </w:rPr>
        <w:t xml:space="preserve"> </w:t>
      </w:r>
      <w:r w:rsidRPr="00573A71">
        <w:rPr>
          <w:rFonts w:ascii="GrTimes" w:cs="GrTimes"/>
          <w:lang w:val="el-GR"/>
        </w:rPr>
        <w:t>σε</w:t>
      </w:r>
      <w:r w:rsidRPr="00573A71">
        <w:rPr>
          <w:rFonts w:ascii="GrTimes" w:cs="GrTimes"/>
          <w:lang w:val="el-GR"/>
        </w:rPr>
        <w:t xml:space="preserve"> </w:t>
      </w:r>
      <w:r w:rsidRPr="00573A71">
        <w:rPr>
          <w:rFonts w:ascii="GrTimes" w:cs="GrTimes"/>
          <w:lang w:val="el-GR"/>
        </w:rPr>
        <w:t>σειρά</w:t>
      </w:r>
      <w:r w:rsidRPr="00573A71">
        <w:rPr>
          <w:rFonts w:ascii="GrTimes" w:cs="GrTimes"/>
          <w:lang w:val="el-GR"/>
        </w:rPr>
        <w:t xml:space="preserve"> </w:t>
      </w:r>
      <w:r w:rsidRPr="00573A71">
        <w:rPr>
          <w:rFonts w:ascii="GrTimes" w:cs="GrTimes"/>
          <w:lang w:val="el-GR"/>
        </w:rPr>
        <w:t>ανάγνωσης</w:t>
      </w:r>
      <w:r w:rsidRPr="00573A71">
        <w:rPr>
          <w:rFonts w:ascii="GrTimes" w:cs="GrTimes"/>
          <w:lang w:val="el-GR"/>
        </w:rPr>
        <w:t xml:space="preserve"> </w:t>
      </w:r>
      <w:r w:rsidRPr="00573A71">
        <w:rPr>
          <w:lang w:val="el-GR"/>
        </w:rPr>
        <w:t xml:space="preserve">- </w:t>
      </w:r>
      <w:r w:rsidRPr="00733223">
        <w:t>layout</w:t>
      </w:r>
      <w:r w:rsidRPr="00573A71">
        <w:rPr>
          <w:rFonts w:ascii="GrTimes" w:cs="GrTimes"/>
          <w:lang w:val="el-GR"/>
        </w:rPr>
        <w:t xml:space="preserve"> </w:t>
      </w:r>
      <w:r w:rsidRPr="00573A71">
        <w:rPr>
          <w:rFonts w:ascii="GrTimes" w:cs="GrTimes"/>
          <w:lang w:val="el-GR"/>
        </w:rPr>
        <w:t>στο</w:t>
      </w:r>
      <w:r w:rsidRPr="00573A71">
        <w:rPr>
          <w:rFonts w:ascii="GrTimes" w:cs="GrTimes"/>
          <w:lang w:val="el-GR"/>
        </w:rPr>
        <w:t xml:space="preserve"> </w:t>
      </w:r>
      <w:r w:rsidRPr="00573A71">
        <w:rPr>
          <w:rFonts w:ascii="GrTimes" w:cs="GrTimes"/>
          <w:lang w:val="el-GR"/>
        </w:rPr>
        <w:t>τυπογραφικό</w:t>
      </w:r>
      <w:r w:rsidRPr="00573A71">
        <w:rPr>
          <w:rFonts w:ascii="GrTimes" w:cs="GrTimes"/>
          <w:lang w:val="el-GR"/>
        </w:rPr>
        <w:t xml:space="preserve">), </w:t>
      </w:r>
      <w:proofErr w:type="spellStart"/>
      <w:r w:rsidRPr="00573A71">
        <w:rPr>
          <w:rFonts w:ascii="GrTimes" w:cs="GrTimes"/>
          <w:lang w:val="el-GR"/>
        </w:rPr>
        <w:t>εγίνετο</w:t>
      </w:r>
      <w:proofErr w:type="spellEnd"/>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χέρι</w:t>
      </w:r>
      <w:r w:rsidRPr="00573A71">
        <w:rPr>
          <w:rFonts w:ascii="GrTimes" w:cs="GrTimes"/>
          <w:lang w:val="el-GR"/>
        </w:rPr>
        <w:t xml:space="preserve"> </w:t>
      </w:r>
      <w:r w:rsidRPr="00573A71">
        <w:rPr>
          <w:rFonts w:ascii="GrTimes" w:cs="GrTimes"/>
          <w:lang w:val="el-GR"/>
        </w:rPr>
        <w:t>σε</w:t>
      </w:r>
      <w:r w:rsidRPr="00573A71">
        <w:rPr>
          <w:rFonts w:ascii="GrTimes" w:cs="GrTimes"/>
          <w:lang w:val="el-GR"/>
        </w:rPr>
        <w:t xml:space="preserve"> </w:t>
      </w:r>
      <w:r w:rsidRPr="00573A71">
        <w:rPr>
          <w:rFonts w:ascii="GrTimes" w:cs="GrTimes"/>
          <w:lang w:val="el-GR"/>
        </w:rPr>
        <w:t>ειδικό</w:t>
      </w:r>
      <w:r w:rsidRPr="00573A71">
        <w:rPr>
          <w:rFonts w:ascii="GrTimes" w:cs="GrTimes"/>
          <w:lang w:val="el-GR"/>
        </w:rPr>
        <w:t xml:space="preserve"> </w:t>
      </w:r>
      <w:r w:rsidRPr="00573A71">
        <w:rPr>
          <w:rFonts w:ascii="GrTimes" w:cs="GrTimes"/>
          <w:lang w:val="el-GR"/>
        </w:rPr>
        <w:t>διαμορφωμένο</w:t>
      </w:r>
      <w:r w:rsidRPr="00573A71">
        <w:rPr>
          <w:rFonts w:ascii="GrTimes" w:cs="GrTimes"/>
          <w:lang w:val="el-GR"/>
        </w:rPr>
        <w:t xml:space="preserve"> </w:t>
      </w:r>
      <w:r w:rsidRPr="00573A71">
        <w:rPr>
          <w:rFonts w:ascii="GrTimes" w:cs="GrTimes"/>
          <w:lang w:val="el-GR"/>
        </w:rPr>
        <w:t>τραπέζι</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μάρμαρο</w:t>
      </w:r>
      <w:r w:rsidRPr="00573A71">
        <w:rPr>
          <w:rFonts w:ascii="GrTimes" w:cs="GrTimes"/>
          <w:lang w:val="el-GR"/>
        </w:rPr>
        <w:t>.</w:t>
      </w:r>
    </w:p>
    <w:p w:rsidR="00573A71" w:rsidRPr="00573A71" w:rsidRDefault="00573A71" w:rsidP="00573A71">
      <w:pPr>
        <w:ind w:right="317"/>
        <w:rPr>
          <w:rFonts w:ascii="GrTimes" w:cs="GrTimes"/>
          <w:lang w:val="el-GR"/>
        </w:rPr>
      </w:pPr>
    </w:p>
    <w:p w:rsidR="00573A71" w:rsidRPr="00AF36DC" w:rsidRDefault="00573A71" w:rsidP="00573A71">
      <w:pPr>
        <w:ind w:right="317"/>
        <w:rPr>
          <w:rFonts w:ascii="GrTimes" w:cs="GrTimes"/>
          <w:b/>
        </w:rPr>
      </w:pPr>
      <w:proofErr w:type="spellStart"/>
      <w:r>
        <w:rPr>
          <w:rFonts w:ascii="GrTimes" w:cs="GrTimes"/>
          <w:b/>
        </w:rPr>
        <w:t>Τυ</w:t>
      </w:r>
      <w:proofErr w:type="spellEnd"/>
      <w:r>
        <w:rPr>
          <w:rFonts w:ascii="GrTimes" w:cs="GrTimes"/>
          <w:b/>
        </w:rPr>
        <w:t>πογραφικά</w:t>
      </w:r>
      <w:r>
        <w:rPr>
          <w:rFonts w:ascii="GrTimes" w:cs="GrTimes"/>
          <w:b/>
        </w:rPr>
        <w:t xml:space="preserve"> </w:t>
      </w:r>
      <w:proofErr w:type="spellStart"/>
      <w:r>
        <w:rPr>
          <w:rFonts w:ascii="GrTimes" w:cs="GrTimes"/>
          <w:b/>
        </w:rPr>
        <w:t>μελάνι</w:t>
      </w:r>
      <w:proofErr w:type="spellEnd"/>
      <w:r>
        <w:rPr>
          <w:rFonts w:ascii="GrTimes" w:cs="GrTimes"/>
          <w:b/>
        </w:rPr>
        <w:t>α</w:t>
      </w:r>
    </w:p>
    <w:p w:rsidR="00573A71" w:rsidRPr="00573A71" w:rsidRDefault="00573A71" w:rsidP="00573A71">
      <w:pPr>
        <w:ind w:right="317"/>
        <w:rPr>
          <w:rFonts w:ascii="GrTimes" w:cs="GrTimes"/>
          <w:lang w:val="el-GR"/>
        </w:rPr>
      </w:pPr>
      <w:r w:rsidRPr="00573A71">
        <w:rPr>
          <w:rFonts w:ascii="GrTimes" w:cs="GrTimes"/>
          <w:lang w:val="el-GR"/>
        </w:rPr>
        <w:t>Η</w:t>
      </w:r>
      <w:r w:rsidRPr="00573A71">
        <w:rPr>
          <w:rFonts w:ascii="GrTimes" w:cs="GrTimes"/>
          <w:lang w:val="el-GR"/>
        </w:rPr>
        <w:t xml:space="preserve"> </w:t>
      </w:r>
      <w:r w:rsidRPr="00573A71">
        <w:rPr>
          <w:rFonts w:ascii="GrTimes" w:cs="GrTimes"/>
          <w:lang w:val="el-GR"/>
        </w:rPr>
        <w:t>τυπογραφική</w:t>
      </w:r>
      <w:r w:rsidRPr="00573A71">
        <w:rPr>
          <w:rFonts w:ascii="GrTimes" w:cs="GrTimes"/>
          <w:lang w:val="el-GR"/>
        </w:rPr>
        <w:t xml:space="preserve"> </w:t>
      </w:r>
      <w:r w:rsidRPr="00573A71">
        <w:rPr>
          <w:rFonts w:ascii="GrTimes" w:cs="GrTimes"/>
          <w:lang w:val="el-GR"/>
        </w:rPr>
        <w:t>μελάνη</w:t>
      </w:r>
      <w:r w:rsidRPr="00573A71">
        <w:rPr>
          <w:rFonts w:ascii="GrTimes" w:cs="GrTimes"/>
          <w:lang w:val="el-GR"/>
        </w:rPr>
        <w:t xml:space="preserve"> </w:t>
      </w:r>
      <w:r w:rsidRPr="00573A71">
        <w:rPr>
          <w:rFonts w:ascii="GrTimes" w:cs="GrTimes"/>
          <w:lang w:val="el-GR"/>
        </w:rPr>
        <w:t>είναι</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πρωταρχικό</w:t>
      </w:r>
      <w:r w:rsidRPr="00573A71">
        <w:rPr>
          <w:rFonts w:ascii="GrTimes" w:cs="GrTimes"/>
          <w:lang w:val="el-GR"/>
        </w:rPr>
        <w:t xml:space="preserve"> </w:t>
      </w:r>
      <w:r w:rsidRPr="00573A71">
        <w:rPr>
          <w:rFonts w:ascii="GrTimes" w:cs="GrTimes"/>
          <w:lang w:val="el-GR"/>
        </w:rPr>
        <w:t>στοιχείο</w:t>
      </w:r>
      <w:r w:rsidRPr="00573A71">
        <w:rPr>
          <w:rFonts w:ascii="GrTimes" w:cs="GrTimes"/>
          <w:lang w:val="el-GR"/>
        </w:rPr>
        <w:t xml:space="preserve"> </w:t>
      </w:r>
      <w:r w:rsidRPr="00573A71">
        <w:rPr>
          <w:rFonts w:ascii="GrTimes" w:cs="GrTimes"/>
          <w:lang w:val="el-GR"/>
        </w:rPr>
        <w:t>για</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εκτυπωτική</w:t>
      </w:r>
      <w:r w:rsidRPr="00573A71">
        <w:rPr>
          <w:rFonts w:ascii="GrTimes" w:cs="GrTimes"/>
          <w:lang w:val="el-GR"/>
        </w:rPr>
        <w:t xml:space="preserve"> </w:t>
      </w:r>
      <w:proofErr w:type="spellStart"/>
      <w:r w:rsidRPr="00573A71">
        <w:rPr>
          <w:rFonts w:ascii="GrTimes" w:cs="GrTimes"/>
          <w:lang w:val="el-GR"/>
        </w:rPr>
        <w:t>διαδικασία</w:t>
      </w:r>
      <w:r w:rsidRPr="00573A71">
        <w:rPr>
          <w:rFonts w:ascii="GrTimes" w:cs="GrTimes"/>
          <w:lang w:val="el-GR"/>
        </w:rPr>
        <w:t>.</w:t>
      </w:r>
      <w:r w:rsidRPr="00573A71">
        <w:rPr>
          <w:rFonts w:ascii="GrTimes" w:cs="GrTimes"/>
          <w:lang w:val="el-GR"/>
        </w:rPr>
        <w:t>Αποτελείται</w:t>
      </w:r>
      <w:proofErr w:type="spellEnd"/>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χρωστική</w:t>
      </w:r>
      <w:r w:rsidRPr="00573A71">
        <w:rPr>
          <w:rFonts w:ascii="GrTimes" w:cs="GrTimes"/>
          <w:lang w:val="el-GR"/>
        </w:rPr>
        <w:t xml:space="preserve"> (</w:t>
      </w:r>
      <w:proofErr w:type="spellStart"/>
      <w:r w:rsidRPr="00573A71">
        <w:rPr>
          <w:rFonts w:ascii="GrTimes" w:cs="GrTimes"/>
          <w:lang w:val="el-GR"/>
        </w:rPr>
        <w:t>πιγμέντα</w:t>
      </w:r>
      <w:proofErr w:type="spellEnd"/>
      <w:r w:rsidRPr="00573A71">
        <w:rPr>
          <w:rFonts w:ascii="GrTimes" w:cs="GrTimes"/>
          <w:lang w:val="el-GR"/>
        </w:rPr>
        <w:t xml:space="preserve">), </w:t>
      </w:r>
      <w:r w:rsidRPr="00573A71">
        <w:rPr>
          <w:rFonts w:ascii="GrTimes" w:cs="GrTimes"/>
          <w:lang w:val="el-GR"/>
        </w:rPr>
        <w:t>έλαια</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βερνίκι</w:t>
      </w:r>
      <w:r w:rsidRPr="00573A71">
        <w:rPr>
          <w:rFonts w:ascii="GrTimes" w:cs="GrTimes"/>
          <w:lang w:val="el-GR"/>
        </w:rPr>
        <w:t xml:space="preserve"> </w:t>
      </w:r>
      <w:r w:rsidRPr="00573A71">
        <w:rPr>
          <w:rFonts w:ascii="GrTimes" w:cs="GrTimes"/>
          <w:lang w:val="el-GR"/>
        </w:rPr>
        <w:t>κα</w:t>
      </w:r>
      <w:r w:rsidRPr="00573A71">
        <w:rPr>
          <w:rFonts w:cs="GrTimes"/>
          <w:lang w:val="el-GR"/>
        </w:rPr>
        <w:t>θώς,</w:t>
      </w:r>
      <w:r w:rsidRPr="00573A71">
        <w:rPr>
          <w:rFonts w:ascii="GrTimes" w:cs="GrTimes"/>
          <w:lang w:val="el-GR"/>
        </w:rPr>
        <w:t xml:space="preserve"> </w:t>
      </w:r>
      <w:r w:rsidRPr="00573A71">
        <w:rPr>
          <w:rFonts w:ascii="GrTimes" w:cs="GrTimes"/>
          <w:lang w:val="el-GR"/>
        </w:rPr>
        <w:t>στεγνωτικά</w:t>
      </w:r>
      <w:r w:rsidRPr="00573A71">
        <w:rPr>
          <w:rFonts w:ascii="GrTimes" w:cs="GrTimes"/>
          <w:lang w:val="el-GR"/>
        </w:rPr>
        <w:t xml:space="preserve"> </w:t>
      </w:r>
      <w:r w:rsidRPr="00573A71">
        <w:rPr>
          <w:rFonts w:cs="GrTimes"/>
          <w:lang w:val="el-GR"/>
        </w:rPr>
        <w:t>και</w:t>
      </w:r>
      <w:r w:rsidRPr="00573A71">
        <w:rPr>
          <w:rFonts w:ascii="GrTimes" w:cs="GrTimes"/>
          <w:lang w:val="el-GR"/>
        </w:rPr>
        <w:t xml:space="preserve"> </w:t>
      </w:r>
      <w:r w:rsidRPr="00573A71">
        <w:rPr>
          <w:rFonts w:ascii="GrTimes" w:cs="GrTimes"/>
          <w:lang w:val="el-GR"/>
        </w:rPr>
        <w:t>πρόσθετα</w:t>
      </w:r>
      <w:r w:rsidRPr="00573A71">
        <w:rPr>
          <w:rFonts w:ascii="GrTimes" w:cs="GrTimes"/>
          <w:lang w:val="el-GR"/>
        </w:rPr>
        <w:t xml:space="preserve"> </w:t>
      </w:r>
      <w:r w:rsidRPr="00573A71">
        <w:rPr>
          <w:rFonts w:ascii="GrTimes" w:cs="GrTimes"/>
          <w:lang w:val="el-GR"/>
        </w:rPr>
        <w:t>διαλυτικά</w:t>
      </w:r>
      <w:r w:rsidRPr="00573A71">
        <w:rPr>
          <w:rFonts w:ascii="GrTimes" w:cs="GrTimes"/>
          <w:lang w:val="el-GR"/>
        </w:rPr>
        <w:t>.</w:t>
      </w:r>
      <w:r w:rsidRPr="00573A71">
        <w:rPr>
          <w:rFonts w:cs="GrTimes"/>
          <w:lang w:val="el-GR"/>
        </w:rPr>
        <w:t xml:space="preserve"> </w:t>
      </w:r>
      <w:r w:rsidRPr="00573A71">
        <w:rPr>
          <w:rFonts w:ascii="GrTimes" w:cs="GrTimes"/>
          <w:lang w:val="el-GR"/>
        </w:rPr>
        <w:t>Έχει</w:t>
      </w:r>
      <w:r w:rsidRPr="00573A71">
        <w:rPr>
          <w:rFonts w:ascii="GrTimes" w:cs="GrTimes"/>
          <w:lang w:val="el-GR"/>
        </w:rPr>
        <w:t xml:space="preserve"> </w:t>
      </w:r>
      <w:r w:rsidRPr="00573A71">
        <w:rPr>
          <w:rFonts w:ascii="GrTimes" w:cs="GrTimes"/>
          <w:lang w:val="el-GR"/>
        </w:rPr>
        <w:t>ελαιώδη</w:t>
      </w:r>
      <w:r w:rsidRPr="00573A71">
        <w:rPr>
          <w:rFonts w:ascii="GrTimes" w:cs="GrTimes"/>
          <w:lang w:val="el-GR"/>
        </w:rPr>
        <w:t xml:space="preserve"> </w:t>
      </w:r>
      <w:r w:rsidRPr="00573A71">
        <w:rPr>
          <w:rFonts w:ascii="GrTimes" w:cs="GrTimes"/>
          <w:lang w:val="el-GR"/>
        </w:rPr>
        <w:t>μορφή</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χαρακτηριστικό</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είναι</w:t>
      </w:r>
      <w:r w:rsidRPr="00573A71">
        <w:rPr>
          <w:rFonts w:ascii="GrTimes" w:cs="GrTimes"/>
          <w:lang w:val="el-GR"/>
        </w:rPr>
        <w:t xml:space="preserve"> </w:t>
      </w:r>
      <w:r w:rsidRPr="00573A71">
        <w:rPr>
          <w:rFonts w:ascii="GrTimes" w:cs="GrTimes"/>
          <w:lang w:val="el-GR"/>
        </w:rPr>
        <w:t>ότι</w:t>
      </w:r>
      <w:r w:rsidRPr="00573A71">
        <w:rPr>
          <w:rFonts w:ascii="GrTimes" w:cs="GrTimes"/>
          <w:lang w:val="el-GR"/>
        </w:rPr>
        <w:t xml:space="preserve"> </w:t>
      </w:r>
      <w:r w:rsidRPr="00573A71">
        <w:rPr>
          <w:rFonts w:ascii="GrTimes" w:cs="GrTimes"/>
          <w:lang w:val="el-GR"/>
        </w:rPr>
        <w:t>δεν</w:t>
      </w:r>
      <w:r w:rsidRPr="00573A71">
        <w:rPr>
          <w:rFonts w:ascii="GrTimes" w:cs="GrTimes"/>
          <w:lang w:val="el-GR"/>
        </w:rPr>
        <w:t xml:space="preserve"> </w:t>
      </w:r>
      <w:r w:rsidRPr="00573A71">
        <w:rPr>
          <w:rFonts w:ascii="GrTimes" w:cs="GrTimes"/>
          <w:lang w:val="el-GR"/>
        </w:rPr>
        <w:t>στεγνώνει</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μόνη</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αλλά</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συμπίεση</w:t>
      </w:r>
      <w:r w:rsidRPr="00573A71">
        <w:rPr>
          <w:rFonts w:ascii="GrTimes" w:cs="GrTimes"/>
          <w:lang w:val="el-GR"/>
        </w:rPr>
        <w:t xml:space="preserve"> </w:t>
      </w:r>
      <w:r w:rsidRPr="00573A71">
        <w:rPr>
          <w:rFonts w:cs="GrTimes"/>
          <w:lang w:val="el-GR"/>
        </w:rPr>
        <w:t xml:space="preserve">και την </w:t>
      </w:r>
      <w:proofErr w:type="spellStart"/>
      <w:r w:rsidRPr="00573A71">
        <w:rPr>
          <w:rFonts w:cs="GrTimes"/>
          <w:lang w:val="el-GR"/>
        </w:rPr>
        <w:t>αποροφητικότητα</w:t>
      </w:r>
      <w:proofErr w:type="spellEnd"/>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χάρτινο</w:t>
      </w:r>
      <w:r w:rsidRPr="00573A71">
        <w:rPr>
          <w:rFonts w:ascii="GrTimes" w:cs="GrTimes"/>
          <w:lang w:val="el-GR"/>
        </w:rPr>
        <w:t xml:space="preserve"> </w:t>
      </w:r>
      <w:r w:rsidRPr="00573A71">
        <w:rPr>
          <w:rFonts w:ascii="GrTimes" w:cs="GrTimes"/>
          <w:lang w:val="el-GR"/>
        </w:rPr>
        <w:t>υπόστρωμα</w:t>
      </w:r>
      <w:r w:rsidRPr="00573A71">
        <w:rPr>
          <w:rFonts w:ascii="GrTimes" w:cs="GrTimes"/>
          <w:lang w:val="el-GR"/>
        </w:rPr>
        <w:t xml:space="preserve">. </w:t>
      </w:r>
      <w:r w:rsidRPr="00573A71">
        <w:rPr>
          <w:rFonts w:ascii="GrTimes" w:cs="GrTimes"/>
          <w:lang w:val="el-GR"/>
        </w:rPr>
        <w:t>Στεγνώνει</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απορρόφηση</w:t>
      </w:r>
      <w:r w:rsidRPr="00573A71">
        <w:rPr>
          <w:rFonts w:ascii="GrTimes" w:cs="GrTimes"/>
          <w:lang w:val="el-GR"/>
        </w:rPr>
        <w:t>-</w:t>
      </w:r>
      <w:r w:rsidRPr="00573A71">
        <w:rPr>
          <w:rFonts w:ascii="GrTimes" w:cs="GrTimes"/>
          <w:lang w:val="el-GR"/>
        </w:rPr>
        <w:t>εξάτμιση</w:t>
      </w:r>
      <w:r w:rsidRPr="00573A71">
        <w:rPr>
          <w:rFonts w:ascii="GrTimes" w:cs="GrTimes"/>
          <w:lang w:val="el-GR"/>
        </w:rPr>
        <w:t xml:space="preserve"> </w:t>
      </w:r>
      <w:r w:rsidRPr="00573A71">
        <w:rPr>
          <w:rFonts w:ascii="GrTimes" w:cs="GrTimes"/>
          <w:lang w:val="el-GR"/>
        </w:rPr>
        <w:t>ή</w:t>
      </w:r>
      <w:r w:rsidRPr="00573A71">
        <w:rPr>
          <w:rFonts w:ascii="GrTimes" w:cs="GrTimes"/>
          <w:lang w:val="el-GR"/>
        </w:rPr>
        <w:t xml:space="preserve"> </w:t>
      </w:r>
      <w:r w:rsidRPr="00573A71">
        <w:rPr>
          <w:rFonts w:ascii="GrTimes" w:cs="GrTimes"/>
          <w:lang w:val="el-GR"/>
        </w:rPr>
        <w:t>οξείδωση</w:t>
      </w:r>
      <w:r w:rsidRPr="00573A71">
        <w:rPr>
          <w:rFonts w:ascii="GrTimes" w:cs="GrTimes"/>
          <w:lang w:val="el-GR"/>
        </w:rPr>
        <w:t xml:space="preserve"> </w:t>
      </w:r>
      <w:r w:rsidRPr="00573A71">
        <w:rPr>
          <w:rFonts w:ascii="GrTimes" w:cs="GrTimes"/>
          <w:lang w:val="el-GR"/>
        </w:rPr>
        <w:t>ή</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proofErr w:type="spellStart"/>
      <w:r w:rsidRPr="00573A71">
        <w:rPr>
          <w:rFonts w:ascii="GrTimes" w:cs="GrTimes"/>
          <w:lang w:val="el-GR"/>
        </w:rPr>
        <w:t>πολυμερισμό</w:t>
      </w:r>
      <w:r w:rsidRPr="00573A71">
        <w:rPr>
          <w:rFonts w:ascii="GrTimes" w:cs="GrTimes"/>
          <w:lang w:val="el-GR"/>
        </w:rPr>
        <w:t>,(</w:t>
      </w:r>
      <w:r w:rsidRPr="00573A71">
        <w:rPr>
          <w:rFonts w:ascii="GrTimes" w:cs="GrTimes"/>
          <w:lang w:val="el-GR"/>
        </w:rPr>
        <w:t>νέας</w:t>
      </w:r>
      <w:proofErr w:type="spellEnd"/>
      <w:r w:rsidRPr="00573A71">
        <w:rPr>
          <w:rFonts w:ascii="GrTimes" w:cs="GrTimes"/>
          <w:lang w:val="el-GR"/>
        </w:rPr>
        <w:t xml:space="preserve"> </w:t>
      </w:r>
      <w:r w:rsidRPr="00573A71">
        <w:rPr>
          <w:rFonts w:ascii="GrTimes" w:cs="GrTimes"/>
          <w:lang w:val="el-GR"/>
        </w:rPr>
        <w:t>τεχνολογίας</w:t>
      </w:r>
      <w:r w:rsidRPr="00573A71">
        <w:rPr>
          <w:rFonts w:ascii="GrTimes" w:cs="GrTimes"/>
          <w:lang w:val="el-GR"/>
        </w:rPr>
        <w:t xml:space="preserve"> </w:t>
      </w:r>
      <w:proofErr w:type="spellStart"/>
      <w:r w:rsidRPr="00573A71">
        <w:rPr>
          <w:rFonts w:ascii="GrTimes" w:cs="GrTimes"/>
          <w:lang w:val="el-GR"/>
        </w:rPr>
        <w:t>μελάνες</w:t>
      </w:r>
      <w:r w:rsidRPr="00573A71">
        <w:rPr>
          <w:rFonts w:ascii="GrTimes" w:cs="GrTimes"/>
          <w:lang w:val="el-GR"/>
        </w:rPr>
        <w:t>).</w:t>
      </w:r>
      <w:r w:rsidRPr="00573A71">
        <w:rPr>
          <w:rFonts w:ascii="GrTimes" w:cs="GrTimes"/>
          <w:lang w:val="el-GR"/>
        </w:rPr>
        <w:t>Για</w:t>
      </w:r>
      <w:proofErr w:type="spellEnd"/>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ολοκληρωμένη</w:t>
      </w:r>
      <w:r w:rsidRPr="00573A71">
        <w:rPr>
          <w:rFonts w:ascii="GrTimes" w:cs="GrTimes"/>
          <w:lang w:val="el-GR"/>
        </w:rPr>
        <w:t xml:space="preserve"> </w:t>
      </w:r>
      <w:r w:rsidRPr="00573A71">
        <w:rPr>
          <w:rFonts w:cs="GrTimes"/>
          <w:lang w:val="el-GR"/>
        </w:rPr>
        <w:t xml:space="preserve">και </w:t>
      </w:r>
      <w:r w:rsidRPr="00573A71">
        <w:rPr>
          <w:rFonts w:ascii="GrTimes" w:cs="GrTimes"/>
          <w:lang w:val="el-GR"/>
        </w:rPr>
        <w:t>επιτυχή</w:t>
      </w:r>
      <w:r w:rsidRPr="00573A71">
        <w:rPr>
          <w:rFonts w:ascii="GrTimes" w:cs="GrTimes"/>
          <w:lang w:val="el-GR"/>
        </w:rPr>
        <w:t xml:space="preserve"> </w:t>
      </w:r>
      <w:r w:rsidRPr="00573A71">
        <w:rPr>
          <w:rFonts w:ascii="GrTimes" w:cs="GrTimes"/>
          <w:lang w:val="el-GR"/>
        </w:rPr>
        <w:t>διαχρονική</w:t>
      </w:r>
      <w:r w:rsidRPr="00573A71">
        <w:rPr>
          <w:rFonts w:ascii="GrTimes" w:cs="GrTimes"/>
          <w:lang w:val="el-GR"/>
        </w:rPr>
        <w:t xml:space="preserve"> </w:t>
      </w:r>
      <w:r w:rsidRPr="00573A71">
        <w:rPr>
          <w:rFonts w:ascii="GrTimes" w:cs="GrTimes"/>
          <w:lang w:val="el-GR"/>
        </w:rPr>
        <w:t>εκτύπωση</w:t>
      </w:r>
      <w:r w:rsidRPr="00573A71">
        <w:rPr>
          <w:rFonts w:ascii="GrTimes" w:cs="GrTimes"/>
          <w:lang w:val="el-GR"/>
        </w:rPr>
        <w:t xml:space="preserve">, </w:t>
      </w:r>
      <w:r w:rsidRPr="00573A71">
        <w:rPr>
          <w:rFonts w:ascii="GrTimes" w:cs="GrTimes"/>
          <w:lang w:val="el-GR"/>
        </w:rPr>
        <w:t>πρέπει</w:t>
      </w:r>
      <w:r w:rsidRPr="00573A71">
        <w:rPr>
          <w:rFonts w:ascii="GrTimes" w:cs="GrTimes"/>
          <w:lang w:val="el-GR"/>
        </w:rPr>
        <w:t xml:space="preserve"> </w:t>
      </w:r>
      <w:r w:rsidRPr="00573A71">
        <w:rPr>
          <w:rFonts w:ascii="GrTimes" w:cs="GrTimes"/>
          <w:lang w:val="el-GR"/>
        </w:rPr>
        <w:t>η</w:t>
      </w:r>
      <w:r w:rsidRPr="00573A71">
        <w:rPr>
          <w:rFonts w:ascii="GrTimes" w:cs="GrTimes"/>
          <w:lang w:val="el-GR"/>
        </w:rPr>
        <w:t xml:space="preserve"> </w:t>
      </w:r>
      <w:r w:rsidRPr="00573A71">
        <w:rPr>
          <w:rFonts w:ascii="GrTimes" w:cs="GrTimes"/>
          <w:lang w:val="el-GR"/>
        </w:rPr>
        <w:t>εκτυπωμένη</w:t>
      </w:r>
      <w:r w:rsidRPr="00573A71">
        <w:rPr>
          <w:rFonts w:ascii="GrTimes" w:cs="GrTimes"/>
          <w:lang w:val="el-GR"/>
        </w:rPr>
        <w:t xml:space="preserve"> </w:t>
      </w:r>
      <w:r w:rsidRPr="00573A71">
        <w:rPr>
          <w:rFonts w:ascii="GrTimes" w:cs="GrTimes"/>
          <w:lang w:val="el-GR"/>
        </w:rPr>
        <w:t>επιφάνεια</w:t>
      </w:r>
      <w:r w:rsidRPr="00573A71">
        <w:rPr>
          <w:rFonts w:cs="GrTimes"/>
          <w:lang w:val="el-GR"/>
        </w:rPr>
        <w:t xml:space="preserve"> (υπόστρωμα),</w:t>
      </w:r>
      <w:r w:rsidRPr="00573A71">
        <w:rPr>
          <w:rFonts w:ascii="GrTimes" w:cs="GrTimes"/>
          <w:lang w:val="el-GR"/>
        </w:rPr>
        <w:t xml:space="preserve"> </w:t>
      </w:r>
      <w:r w:rsidRPr="00573A71">
        <w:rPr>
          <w:rFonts w:ascii="GrTimes" w:cs="GrTimes"/>
          <w:lang w:val="el-GR"/>
        </w:rPr>
        <w:t>να</w:t>
      </w:r>
      <w:r w:rsidRPr="00573A71">
        <w:rPr>
          <w:rFonts w:ascii="GrTimes" w:cs="GrTimes"/>
          <w:lang w:val="el-GR"/>
        </w:rPr>
        <w:t xml:space="preserve"> </w:t>
      </w:r>
      <w:r w:rsidRPr="00573A71">
        <w:rPr>
          <w:rFonts w:ascii="GrTimes" w:cs="GrTimes"/>
          <w:lang w:val="el-GR"/>
        </w:rPr>
        <w:t>έχει</w:t>
      </w:r>
      <w:r w:rsidRPr="00573A71">
        <w:rPr>
          <w:rFonts w:ascii="GrTimes" w:cs="GrTimes"/>
          <w:lang w:val="el-GR"/>
        </w:rPr>
        <w:t xml:space="preserve"> </w:t>
      </w:r>
      <w:r w:rsidRPr="00573A71">
        <w:rPr>
          <w:rFonts w:ascii="GrTimes" w:cs="GrTimes"/>
          <w:lang w:val="el-GR"/>
        </w:rPr>
        <w:t>αντίστοιχες</w:t>
      </w:r>
      <w:r w:rsidRPr="00573A71">
        <w:rPr>
          <w:rFonts w:ascii="GrTimes" w:cs="GrTimes"/>
          <w:lang w:val="el-GR"/>
        </w:rPr>
        <w:t xml:space="preserve"> </w:t>
      </w:r>
      <w:r w:rsidRPr="00573A71">
        <w:rPr>
          <w:rFonts w:ascii="GrTimes" w:cs="GrTimes"/>
          <w:lang w:val="el-GR"/>
        </w:rPr>
        <w:t>ιδιότητες</w:t>
      </w:r>
      <w:r w:rsidRPr="00573A71">
        <w:rPr>
          <w:rFonts w:ascii="GrTimes" w:cs="GrTimes"/>
          <w:lang w:val="el-GR"/>
        </w:rPr>
        <w:t xml:space="preserve"> </w:t>
      </w:r>
      <w:r w:rsidRPr="00573A71">
        <w:rPr>
          <w:rFonts w:ascii="GrTimes" w:cs="GrTimes"/>
          <w:lang w:val="el-GR"/>
        </w:rPr>
        <w:t>δεκτικότητας</w:t>
      </w:r>
      <w:r w:rsidRPr="00573A71">
        <w:rPr>
          <w:rFonts w:cs="GrTimes"/>
          <w:lang w:val="el-GR"/>
        </w:rPr>
        <w:t xml:space="preserve"> και συμβατότητας</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μελάνη</w:t>
      </w:r>
      <w:r w:rsidRPr="00573A71">
        <w:rPr>
          <w:rFonts w:ascii="GrTimes" w:cs="GrTimes"/>
          <w:lang w:val="el-GR"/>
        </w:rPr>
        <w:t xml:space="preserve">. </w:t>
      </w:r>
    </w:p>
    <w:p w:rsidR="00573A71" w:rsidRPr="00573A71" w:rsidRDefault="00573A71" w:rsidP="00573A71">
      <w:pPr>
        <w:ind w:right="317"/>
        <w:rPr>
          <w:rFonts w:ascii="GrTimes" w:cs="GrTimes"/>
          <w:b/>
          <w:lang w:val="el-GR"/>
        </w:rPr>
      </w:pPr>
      <w:r w:rsidRPr="00573A71">
        <w:rPr>
          <w:rFonts w:ascii="GrTimes" w:cs="GrTimes"/>
          <w:b/>
          <w:lang w:val="el-GR"/>
        </w:rPr>
        <w:t>Τυπογραφικές</w:t>
      </w:r>
      <w:r w:rsidRPr="00573A71">
        <w:rPr>
          <w:rFonts w:ascii="GrTimes" w:cs="GrTimes"/>
          <w:b/>
          <w:lang w:val="el-GR"/>
        </w:rPr>
        <w:t xml:space="preserve"> </w:t>
      </w:r>
      <w:r w:rsidRPr="00573A71">
        <w:rPr>
          <w:rFonts w:ascii="GrTimes" w:cs="GrTimes"/>
          <w:b/>
          <w:lang w:val="el-GR"/>
        </w:rPr>
        <w:t>μηχανές</w:t>
      </w:r>
      <w:r w:rsidRPr="00573A71">
        <w:rPr>
          <w:rFonts w:ascii="GrTimes" w:cs="GrTimes"/>
          <w:b/>
          <w:lang w:val="el-GR"/>
        </w:rPr>
        <w:t xml:space="preserve"> (</w:t>
      </w:r>
      <w:proofErr w:type="spellStart"/>
      <w:r w:rsidRPr="00573A71">
        <w:rPr>
          <w:rFonts w:ascii="GrTimes" w:cs="GrTimes"/>
          <w:b/>
          <w:lang w:val="el-GR"/>
        </w:rPr>
        <w:t>πρέσσες</w:t>
      </w:r>
      <w:proofErr w:type="spellEnd"/>
      <w:r w:rsidRPr="00573A71">
        <w:rPr>
          <w:rFonts w:ascii="GrTimes" w:cs="GrTimes"/>
          <w:b/>
          <w:lang w:val="el-GR"/>
        </w:rPr>
        <w:t xml:space="preserve">) </w:t>
      </w:r>
    </w:p>
    <w:p w:rsidR="00573A71" w:rsidRPr="00573A71" w:rsidRDefault="00573A71" w:rsidP="00573A71">
      <w:pPr>
        <w:ind w:right="317"/>
        <w:rPr>
          <w:rFonts w:ascii="GrTimes" w:cs="GrTimes"/>
          <w:u w:val="single"/>
          <w:lang w:val="el-GR"/>
        </w:rPr>
      </w:pPr>
      <w:r w:rsidRPr="00573A71">
        <w:rPr>
          <w:rFonts w:ascii="GrTimes" w:cs="GrTimes"/>
          <w:u w:val="single"/>
          <w:lang w:val="el-GR"/>
        </w:rPr>
        <w:t>Όρθιο</w:t>
      </w:r>
      <w:r w:rsidRPr="00573A71">
        <w:rPr>
          <w:rFonts w:ascii="GrTimes" w:cs="GrTimes"/>
          <w:u w:val="single"/>
          <w:lang w:val="el-GR"/>
        </w:rPr>
        <w:t xml:space="preserve"> </w:t>
      </w:r>
      <w:r w:rsidRPr="00573A71">
        <w:rPr>
          <w:rFonts w:ascii="GrTimes" w:cs="GrTimes"/>
          <w:u w:val="single"/>
          <w:lang w:val="el-GR"/>
        </w:rPr>
        <w:t>τυπογραφικό</w:t>
      </w:r>
      <w:r w:rsidRPr="00573A71">
        <w:rPr>
          <w:rFonts w:ascii="GrTimes" w:cs="GrTimes"/>
          <w:u w:val="single"/>
          <w:lang w:val="el-GR"/>
        </w:rPr>
        <w:t xml:space="preserve"> </w:t>
      </w:r>
      <w:r w:rsidRPr="00573A71">
        <w:rPr>
          <w:rFonts w:ascii="GrTimes" w:cs="GrTimes"/>
          <w:u w:val="single"/>
          <w:lang w:val="el-GR"/>
        </w:rPr>
        <w:t>πιεστήριο</w:t>
      </w:r>
    </w:p>
    <w:p w:rsidR="00573A71" w:rsidRPr="00573A71" w:rsidRDefault="00573A71" w:rsidP="00573A71">
      <w:pPr>
        <w:ind w:right="317"/>
        <w:rPr>
          <w:rFonts w:ascii="GrTimes" w:cs="GrTimes"/>
          <w:lang w:val="el-GR"/>
        </w:rPr>
      </w:pPr>
      <w:r w:rsidRPr="00573A71">
        <w:rPr>
          <w:rFonts w:ascii="GrTimes" w:cs="GrTimes"/>
          <w:lang w:val="el-GR"/>
        </w:rPr>
        <w:t>Το</w:t>
      </w:r>
      <w:r w:rsidRPr="00573A71">
        <w:rPr>
          <w:rFonts w:ascii="GrTimes" w:cs="GrTimes"/>
          <w:lang w:val="el-GR"/>
        </w:rPr>
        <w:t xml:space="preserve"> </w:t>
      </w:r>
      <w:r w:rsidRPr="00573A71">
        <w:rPr>
          <w:rFonts w:ascii="GrTimes" w:cs="GrTimes"/>
          <w:lang w:val="el-GR"/>
        </w:rPr>
        <w:t>όρθιο</w:t>
      </w:r>
      <w:r w:rsidRPr="00573A71">
        <w:rPr>
          <w:rFonts w:ascii="GrTimes" w:cs="GrTimes"/>
          <w:lang w:val="el-GR"/>
        </w:rPr>
        <w:t xml:space="preserve"> </w:t>
      </w:r>
      <w:r w:rsidRPr="00573A71">
        <w:rPr>
          <w:rFonts w:ascii="GrTimes" w:cs="GrTimes"/>
          <w:lang w:val="el-GR"/>
        </w:rPr>
        <w:t>τυπογραφικό</w:t>
      </w:r>
      <w:r w:rsidRPr="00573A71">
        <w:rPr>
          <w:rFonts w:ascii="GrTimes" w:cs="GrTimes"/>
          <w:lang w:val="el-GR"/>
        </w:rPr>
        <w:t xml:space="preserve"> </w:t>
      </w:r>
      <w:r w:rsidRPr="00573A71">
        <w:rPr>
          <w:rFonts w:ascii="GrTimes" w:cs="GrTimes"/>
          <w:lang w:val="el-GR"/>
        </w:rPr>
        <w:t>πιεστήριο</w:t>
      </w:r>
      <w:r w:rsidRPr="00573A71">
        <w:rPr>
          <w:rFonts w:ascii="GrTimes" w:cs="GrTimes"/>
          <w:lang w:val="el-GR"/>
        </w:rPr>
        <w:t xml:space="preserve"> </w:t>
      </w:r>
      <w:r w:rsidRPr="00573A71">
        <w:rPr>
          <w:rFonts w:ascii="GrTimes" w:cs="GrTimes"/>
          <w:lang w:val="el-GR"/>
        </w:rPr>
        <w:t>αποτελείται</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μία</w:t>
      </w:r>
      <w:r w:rsidRPr="00573A71">
        <w:rPr>
          <w:rFonts w:ascii="GrTimes" w:cs="GrTimes"/>
          <w:lang w:val="el-GR"/>
        </w:rPr>
        <w:t xml:space="preserve"> </w:t>
      </w:r>
      <w:r w:rsidRPr="00573A71">
        <w:rPr>
          <w:rFonts w:ascii="GrTimes" w:cs="GrTimes"/>
          <w:lang w:val="el-GR"/>
        </w:rPr>
        <w:t>κινητή</w:t>
      </w:r>
      <w:r w:rsidRPr="00573A71">
        <w:rPr>
          <w:rFonts w:ascii="GrTimes" w:cs="GrTimes"/>
          <w:lang w:val="el-GR"/>
        </w:rPr>
        <w:t xml:space="preserve"> </w:t>
      </w:r>
      <w:r w:rsidRPr="00573A71">
        <w:rPr>
          <w:rFonts w:ascii="GrTimes" w:cs="GrTimes"/>
          <w:lang w:val="el-GR"/>
        </w:rPr>
        <w:t>πλάκα</w:t>
      </w:r>
      <w:r w:rsidRPr="00573A71">
        <w:rPr>
          <w:rFonts w:ascii="GrTimes" w:cs="GrTimes"/>
          <w:lang w:val="el-GR"/>
        </w:rPr>
        <w:t xml:space="preserve"> </w:t>
      </w:r>
      <w:r w:rsidRPr="00573A71">
        <w:rPr>
          <w:rFonts w:ascii="GrTimes" w:cs="GrTimes"/>
          <w:lang w:val="el-GR"/>
        </w:rPr>
        <w:t>πίεσης</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σταθερή</w:t>
      </w:r>
      <w:r w:rsidRPr="00573A71">
        <w:rPr>
          <w:rFonts w:ascii="GrTimes" w:cs="GrTimes"/>
          <w:lang w:val="el-GR"/>
        </w:rPr>
        <w:t xml:space="preserve"> </w:t>
      </w:r>
      <w:r w:rsidRPr="00573A71">
        <w:rPr>
          <w:rFonts w:ascii="GrTimes" w:cs="GrTimes"/>
          <w:lang w:val="el-GR"/>
        </w:rPr>
        <w:t>βάση</w:t>
      </w:r>
      <w:r w:rsidRPr="00573A71">
        <w:rPr>
          <w:rFonts w:ascii="GrTimes" w:cs="GrTimes"/>
          <w:lang w:val="el-GR"/>
        </w:rPr>
        <w:t xml:space="preserve"> </w:t>
      </w:r>
      <w:r w:rsidRPr="00573A71">
        <w:rPr>
          <w:rFonts w:ascii="GrTimes" w:cs="GrTimes"/>
          <w:lang w:val="el-GR"/>
        </w:rPr>
        <w:t>τοποθέτησης</w:t>
      </w:r>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r w:rsidRPr="00573A71">
        <w:rPr>
          <w:rFonts w:ascii="GrTimes" w:cs="GrTimes"/>
          <w:lang w:val="el-GR"/>
        </w:rPr>
        <w:t>πλαισίου</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τυπογραφικής</w:t>
      </w:r>
      <w:r w:rsidRPr="00573A71">
        <w:rPr>
          <w:rFonts w:ascii="GrTimes" w:cs="GrTimes"/>
          <w:lang w:val="el-GR"/>
        </w:rPr>
        <w:t xml:space="preserve"> </w:t>
      </w:r>
      <w:r w:rsidRPr="00573A71">
        <w:rPr>
          <w:rFonts w:ascii="GrTimes" w:cs="GrTimes"/>
          <w:lang w:val="el-GR"/>
        </w:rPr>
        <w:t>πλάκας</w:t>
      </w:r>
      <w:r w:rsidRPr="00573A71">
        <w:rPr>
          <w:rFonts w:ascii="GrTimes" w:cs="GrTimes"/>
          <w:lang w:val="el-GR"/>
        </w:rPr>
        <w:t>-</w:t>
      </w:r>
      <w:r w:rsidRPr="00573A71">
        <w:rPr>
          <w:rFonts w:ascii="GrTimes" w:cs="GrTimes"/>
          <w:lang w:val="el-GR"/>
        </w:rPr>
        <w:t>φόρμας</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proofErr w:type="spellStart"/>
      <w:r w:rsidRPr="00573A71">
        <w:rPr>
          <w:rFonts w:ascii="GrTimes" w:cs="GrTimes"/>
          <w:lang w:val="el-GR"/>
        </w:rPr>
        <w:t>κ</w:t>
      </w:r>
      <w:r w:rsidRPr="00573A71">
        <w:rPr>
          <w:rFonts w:cs="GrTimes"/>
          <w:lang w:val="el-GR"/>
        </w:rPr>
        <w:t>ύ</w:t>
      </w:r>
      <w:r w:rsidRPr="00573A71">
        <w:rPr>
          <w:rFonts w:ascii="GrTimes" w:cs="GrTimes"/>
          <w:lang w:val="el-GR"/>
        </w:rPr>
        <w:t>λινδρα</w:t>
      </w:r>
      <w:proofErr w:type="spellEnd"/>
      <w:r w:rsidRPr="00573A71">
        <w:rPr>
          <w:rFonts w:ascii="GrTimes" w:cs="GrTimes"/>
          <w:lang w:val="el-GR"/>
        </w:rPr>
        <w:t xml:space="preserve"> </w:t>
      </w:r>
      <w:r w:rsidRPr="00573A71">
        <w:rPr>
          <w:rFonts w:ascii="GrTimes" w:cs="GrTimes"/>
          <w:lang w:val="el-GR"/>
        </w:rPr>
        <w:t>μελάνωσης</w:t>
      </w:r>
      <w:r w:rsidRPr="00573A71">
        <w:rPr>
          <w:rFonts w:cs="GrTimes"/>
          <w:lang w:val="el-GR"/>
        </w:rPr>
        <w:t>.</w:t>
      </w:r>
    </w:p>
    <w:p w:rsidR="00573A71" w:rsidRPr="00573A71" w:rsidRDefault="00573A71" w:rsidP="00573A71">
      <w:pPr>
        <w:ind w:right="317"/>
        <w:rPr>
          <w:rFonts w:ascii="GrTimes" w:cs="GrTimes"/>
          <w:u w:val="single"/>
          <w:lang w:val="el-GR"/>
        </w:rPr>
      </w:pPr>
      <w:r w:rsidRPr="00573A71">
        <w:rPr>
          <w:rFonts w:ascii="GrTimes" w:cs="GrTimes"/>
          <w:u w:val="single"/>
          <w:lang w:val="el-GR"/>
        </w:rPr>
        <w:lastRenderedPageBreak/>
        <w:t>Επίπεδη</w:t>
      </w:r>
      <w:r w:rsidRPr="00573A71">
        <w:rPr>
          <w:rFonts w:ascii="GrTimes" w:cs="GrTimes"/>
          <w:u w:val="single"/>
          <w:lang w:val="el-GR"/>
        </w:rPr>
        <w:t xml:space="preserve"> </w:t>
      </w:r>
      <w:r w:rsidRPr="00573A71">
        <w:rPr>
          <w:rFonts w:ascii="GrTimes" w:cs="GrTimes"/>
          <w:u w:val="single"/>
          <w:lang w:val="el-GR"/>
        </w:rPr>
        <w:t>τυπογραφική</w:t>
      </w:r>
      <w:r w:rsidRPr="00573A71">
        <w:rPr>
          <w:rFonts w:ascii="GrTimes" w:cs="GrTimes"/>
          <w:u w:val="single"/>
          <w:lang w:val="el-GR"/>
        </w:rPr>
        <w:t xml:space="preserve"> </w:t>
      </w:r>
      <w:r w:rsidRPr="00573A71">
        <w:rPr>
          <w:rFonts w:ascii="GrTimes" w:cs="GrTimes"/>
          <w:u w:val="single"/>
          <w:lang w:val="el-GR"/>
        </w:rPr>
        <w:t>μηχανή</w:t>
      </w:r>
    </w:p>
    <w:p w:rsidR="00573A71" w:rsidRPr="00573A71" w:rsidRDefault="00573A71" w:rsidP="00573A71">
      <w:pPr>
        <w:ind w:right="317"/>
        <w:rPr>
          <w:rFonts w:ascii="GrTimes" w:cs="GrTimes"/>
          <w:lang w:val="el-GR"/>
        </w:rPr>
      </w:pPr>
      <w:r w:rsidRPr="00573A71">
        <w:rPr>
          <w:rFonts w:ascii="GrTimes" w:cs="GrTimes"/>
          <w:lang w:val="el-GR"/>
        </w:rPr>
        <w:t>Αποτελείται</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τον</w:t>
      </w:r>
      <w:r w:rsidRPr="00573A71">
        <w:rPr>
          <w:rFonts w:ascii="GrTimes" w:cs="GrTimes"/>
          <w:lang w:val="el-GR"/>
        </w:rPr>
        <w:t xml:space="preserve"> </w:t>
      </w:r>
      <w:r w:rsidRPr="00573A71">
        <w:rPr>
          <w:rFonts w:ascii="GrTimes" w:cs="GrTimes"/>
          <w:lang w:val="el-GR"/>
        </w:rPr>
        <w:t>χώρο</w:t>
      </w:r>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proofErr w:type="spellStart"/>
      <w:r w:rsidRPr="00573A71">
        <w:rPr>
          <w:rFonts w:ascii="GrTimes" w:cs="GrTimes"/>
          <w:lang w:val="el-GR"/>
        </w:rPr>
        <w:t>μελανείου</w:t>
      </w:r>
      <w:r w:rsidRPr="00573A71">
        <w:rPr>
          <w:rFonts w:cs="GrTimes"/>
          <w:lang w:val="el-GR"/>
        </w:rPr>
        <w:t>,</w:t>
      </w:r>
      <w:r w:rsidRPr="00573A71">
        <w:rPr>
          <w:rFonts w:ascii="GrTimes" w:cs="GrTimes"/>
          <w:lang w:val="el-GR"/>
        </w:rPr>
        <w:t>(</w:t>
      </w:r>
      <w:r w:rsidRPr="00573A71">
        <w:rPr>
          <w:rFonts w:ascii="GrTimes" w:cs="GrTimes"/>
          <w:lang w:val="el-GR"/>
        </w:rPr>
        <w:t>με</w:t>
      </w:r>
      <w:proofErr w:type="spellEnd"/>
      <w:r w:rsidRPr="00573A71">
        <w:rPr>
          <w:rFonts w:ascii="GrTimes" w:cs="GrTimes"/>
          <w:lang w:val="el-GR"/>
        </w:rPr>
        <w:t xml:space="preserve"> </w:t>
      </w:r>
      <w:r w:rsidRPr="00573A71">
        <w:rPr>
          <w:rFonts w:ascii="GrTimes" w:cs="GrTimes"/>
          <w:lang w:val="el-GR"/>
        </w:rPr>
        <w:t>σύστημα</w:t>
      </w:r>
      <w:r w:rsidRPr="00573A71">
        <w:rPr>
          <w:rFonts w:ascii="GrTimes" w:cs="GrTimes"/>
          <w:lang w:val="el-GR"/>
        </w:rPr>
        <w:t xml:space="preserve"> </w:t>
      </w:r>
      <w:r w:rsidRPr="00573A71">
        <w:rPr>
          <w:rFonts w:ascii="GrTimes" w:cs="GrTimes"/>
          <w:lang w:val="el-GR"/>
        </w:rPr>
        <w:t>ρύθ</w:t>
      </w:r>
      <w:r w:rsidRPr="00573A71">
        <w:rPr>
          <w:rFonts w:cs="GrTimes"/>
          <w:lang w:val="el-GR"/>
        </w:rPr>
        <w:t>μ</w:t>
      </w:r>
      <w:r w:rsidRPr="00573A71">
        <w:rPr>
          <w:rFonts w:ascii="GrTimes" w:cs="GrTimes"/>
          <w:lang w:val="el-GR"/>
        </w:rPr>
        <w:t>ισης</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ποσότητας</w:t>
      </w:r>
      <w:r w:rsidRPr="00573A71">
        <w:rPr>
          <w:rFonts w:ascii="GrTimes" w:cs="GrTimes"/>
          <w:lang w:val="el-GR"/>
        </w:rPr>
        <w:t xml:space="preserve"> </w:t>
      </w:r>
      <w:r w:rsidRPr="00573A71">
        <w:rPr>
          <w:rFonts w:ascii="GrTimes" w:cs="GrTimes"/>
          <w:lang w:val="el-GR"/>
        </w:rPr>
        <w:t>παροχής</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μελάνης</w:t>
      </w:r>
      <w:r w:rsidRPr="00573A71">
        <w:rPr>
          <w:rFonts w:ascii="GrTimes" w:cs="GrTimes"/>
          <w:lang w:val="el-GR"/>
        </w:rPr>
        <w:t xml:space="preserve">), </w:t>
      </w:r>
      <w:r w:rsidRPr="00573A71">
        <w:rPr>
          <w:rFonts w:ascii="GrTimes" w:cs="GrTimes"/>
          <w:lang w:val="el-GR"/>
        </w:rPr>
        <w:t>τον</w:t>
      </w:r>
      <w:r w:rsidRPr="00573A71">
        <w:rPr>
          <w:rFonts w:ascii="GrTimes" w:cs="GrTimes"/>
          <w:lang w:val="el-GR"/>
        </w:rPr>
        <w:t xml:space="preserve"> </w:t>
      </w:r>
      <w:r w:rsidRPr="00573A71">
        <w:rPr>
          <w:rFonts w:ascii="GrTimes" w:cs="GrTimes"/>
          <w:lang w:val="el-GR"/>
        </w:rPr>
        <w:t>μεταδότη</w:t>
      </w:r>
      <w:r w:rsidRPr="00573A71">
        <w:rPr>
          <w:rFonts w:ascii="GrTimes" w:cs="GrTimes"/>
          <w:lang w:val="el-GR"/>
        </w:rPr>
        <w:t xml:space="preserve"> </w:t>
      </w:r>
      <w:r w:rsidRPr="00573A71">
        <w:rPr>
          <w:rFonts w:ascii="GrTimes" w:cs="GrTimes"/>
          <w:lang w:val="el-GR"/>
        </w:rPr>
        <w:t>κύλινδρο</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proofErr w:type="spellStart"/>
      <w:r w:rsidRPr="00573A71">
        <w:rPr>
          <w:rFonts w:ascii="GrTimes" w:cs="GrTimes"/>
          <w:lang w:val="el-GR"/>
        </w:rPr>
        <w:t>κύλινδρα</w:t>
      </w:r>
      <w:proofErr w:type="spellEnd"/>
      <w:r w:rsidRPr="00573A71">
        <w:rPr>
          <w:rFonts w:ascii="GrTimes" w:cs="GrTimes"/>
          <w:lang w:val="el-GR"/>
        </w:rPr>
        <w:t xml:space="preserve"> </w:t>
      </w:r>
      <w:r w:rsidRPr="00573A71">
        <w:rPr>
          <w:rFonts w:ascii="GrTimes" w:cs="GrTimes"/>
          <w:lang w:val="el-GR"/>
        </w:rPr>
        <w:t>μελάνωσης</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τυπογραφικής</w:t>
      </w:r>
      <w:r w:rsidRPr="00573A71">
        <w:rPr>
          <w:rFonts w:ascii="GrTimes" w:cs="GrTimes"/>
          <w:lang w:val="el-GR"/>
        </w:rPr>
        <w:t xml:space="preserve"> </w:t>
      </w:r>
      <w:r w:rsidRPr="00573A71">
        <w:rPr>
          <w:rFonts w:ascii="GrTimes" w:cs="GrTimes"/>
          <w:lang w:val="el-GR"/>
        </w:rPr>
        <w:t>πλάκας</w:t>
      </w:r>
      <w:r w:rsidRPr="00573A71">
        <w:rPr>
          <w:rFonts w:cs="GrTimes"/>
          <w:lang w:val="el-GR"/>
        </w:rPr>
        <w:t>.</w:t>
      </w:r>
      <w:r w:rsidRPr="00573A71">
        <w:rPr>
          <w:rFonts w:ascii="GrTimes" w:cs="GrTimes"/>
          <w:lang w:val="el-GR"/>
        </w:rPr>
        <w:t xml:space="preserve"> </w:t>
      </w:r>
      <w:r w:rsidRPr="00573A71">
        <w:rPr>
          <w:rFonts w:ascii="GrTimes" w:cs="GrTimes"/>
          <w:lang w:val="el-GR"/>
        </w:rPr>
        <w:t>Αποτελείται</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επίπεδο</w:t>
      </w:r>
      <w:r w:rsidRPr="00573A71">
        <w:rPr>
          <w:rFonts w:ascii="GrTimes" w:cs="GrTimes"/>
          <w:lang w:val="el-GR"/>
        </w:rPr>
        <w:t xml:space="preserve"> </w:t>
      </w:r>
      <w:r w:rsidRPr="00573A71">
        <w:rPr>
          <w:rFonts w:ascii="GrTimes" w:cs="GrTimes"/>
          <w:lang w:val="el-GR"/>
        </w:rPr>
        <w:t>τμήμα</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τοποθέτησης</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σύσφιξης</w:t>
      </w:r>
      <w:r w:rsidRPr="00573A71">
        <w:rPr>
          <w:rFonts w:ascii="GrTimes" w:cs="GrTimes"/>
          <w:lang w:val="el-GR"/>
        </w:rPr>
        <w:t xml:space="preserve"> </w:t>
      </w:r>
      <w:r w:rsidRPr="00573A71">
        <w:rPr>
          <w:rFonts w:ascii="GrTimes" w:cs="GrTimes"/>
          <w:lang w:val="el-GR"/>
        </w:rPr>
        <w:t>της</w:t>
      </w:r>
      <w:r w:rsidRPr="00573A71">
        <w:rPr>
          <w:rFonts w:ascii="GrTimes" w:cs="GrTimes"/>
          <w:lang w:val="el-GR"/>
        </w:rPr>
        <w:t xml:space="preserve"> </w:t>
      </w:r>
      <w:r w:rsidRPr="00573A71">
        <w:rPr>
          <w:rFonts w:ascii="GrTimes" w:cs="GrTimes"/>
          <w:lang w:val="el-GR"/>
        </w:rPr>
        <w:t>μήτρας</w:t>
      </w:r>
      <w:r w:rsidRPr="00573A71">
        <w:rPr>
          <w:rFonts w:ascii="GrTimes" w:cs="GrTimes"/>
          <w:lang w:val="el-GR"/>
        </w:rPr>
        <w:t>-</w:t>
      </w:r>
      <w:r w:rsidRPr="00573A71">
        <w:rPr>
          <w:rFonts w:ascii="GrTimes" w:cs="GrTimes"/>
          <w:lang w:val="el-GR"/>
        </w:rPr>
        <w:t>πλάκας</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τον</w:t>
      </w:r>
      <w:r w:rsidRPr="00573A71">
        <w:rPr>
          <w:rFonts w:ascii="GrTimes" w:cs="GrTimes"/>
          <w:lang w:val="el-GR"/>
        </w:rPr>
        <w:t xml:space="preserve"> </w:t>
      </w:r>
      <w:r w:rsidRPr="00573A71">
        <w:rPr>
          <w:rFonts w:ascii="GrTimes" w:cs="GrTimes"/>
          <w:lang w:val="el-GR"/>
        </w:rPr>
        <w:t>κύλινδρο</w:t>
      </w:r>
      <w:r w:rsidRPr="00573A71">
        <w:rPr>
          <w:rFonts w:ascii="GrTimes" w:cs="GrTimes"/>
          <w:lang w:val="el-GR"/>
        </w:rPr>
        <w:t xml:space="preserve"> </w:t>
      </w:r>
      <w:proofErr w:type="spellStart"/>
      <w:r w:rsidRPr="00573A71">
        <w:rPr>
          <w:rFonts w:ascii="GrTimes" w:cs="GrTimes"/>
          <w:lang w:val="el-GR"/>
        </w:rPr>
        <w:t>πίεσης</w:t>
      </w:r>
      <w:r w:rsidRPr="00573A71">
        <w:rPr>
          <w:rFonts w:ascii="GrTimes" w:cs="GrTimes"/>
          <w:lang w:val="el-GR"/>
        </w:rPr>
        <w:t>.</w:t>
      </w:r>
      <w:r w:rsidRPr="00573A71">
        <w:rPr>
          <w:rFonts w:ascii="GrTimes" w:cs="GrTimes"/>
          <w:lang w:val="el-GR"/>
        </w:rPr>
        <w:t>Επίσης</w:t>
      </w:r>
      <w:proofErr w:type="spellEnd"/>
      <w:r w:rsidRPr="00573A71">
        <w:rPr>
          <w:rFonts w:ascii="GrTimes" w:cs="GrTimes"/>
          <w:lang w:val="el-GR"/>
        </w:rPr>
        <w:t xml:space="preserve"> </w:t>
      </w:r>
      <w:r w:rsidRPr="00573A71">
        <w:rPr>
          <w:rFonts w:ascii="GrTimes" w:cs="GrTimes"/>
          <w:lang w:val="el-GR"/>
        </w:rPr>
        <w:t>αποτελείται</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πατάρι</w:t>
      </w:r>
      <w:r w:rsidRPr="00573A71">
        <w:rPr>
          <w:rFonts w:ascii="GrTimes" w:cs="GrTimes"/>
          <w:lang w:val="el-GR"/>
        </w:rPr>
        <w:t xml:space="preserve"> </w:t>
      </w:r>
      <w:r w:rsidRPr="00573A71">
        <w:rPr>
          <w:rFonts w:ascii="GrTimes" w:cs="GrTimes"/>
          <w:lang w:val="el-GR"/>
        </w:rPr>
        <w:t>εισαγωγής</w:t>
      </w:r>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r w:rsidRPr="00573A71">
        <w:rPr>
          <w:rFonts w:ascii="GrTimes" w:cs="GrTimes"/>
          <w:lang w:val="el-GR"/>
        </w:rPr>
        <w:t>χαρτιού</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πατάρι</w:t>
      </w:r>
      <w:r w:rsidRPr="00573A71">
        <w:rPr>
          <w:rFonts w:ascii="GrTimes" w:cs="GrTimes"/>
          <w:lang w:val="el-GR"/>
        </w:rPr>
        <w:t xml:space="preserve"> </w:t>
      </w:r>
      <w:r w:rsidRPr="00573A71">
        <w:rPr>
          <w:rFonts w:ascii="GrTimes" w:cs="GrTimes"/>
          <w:lang w:val="el-GR"/>
        </w:rPr>
        <w:t>εξαγωγής</w:t>
      </w:r>
      <w:r w:rsidRPr="00573A71">
        <w:rPr>
          <w:rFonts w:ascii="GrTimes" w:cs="GrTimes"/>
          <w:lang w:val="el-GR"/>
        </w:rPr>
        <w:t xml:space="preserve"> </w:t>
      </w:r>
      <w:r w:rsidRPr="00573A71">
        <w:rPr>
          <w:rFonts w:ascii="GrTimes" w:cs="GrTimes"/>
          <w:lang w:val="el-GR"/>
        </w:rPr>
        <w:t>των</w:t>
      </w:r>
      <w:r w:rsidRPr="00573A71">
        <w:rPr>
          <w:rFonts w:ascii="GrTimes" w:cs="GrTimes"/>
          <w:lang w:val="el-GR"/>
        </w:rPr>
        <w:t xml:space="preserve"> </w:t>
      </w:r>
      <w:r w:rsidRPr="00573A71">
        <w:rPr>
          <w:rFonts w:ascii="GrTimes" w:cs="GrTimes"/>
          <w:lang w:val="el-GR"/>
        </w:rPr>
        <w:t>εκτυπωμένων</w:t>
      </w:r>
      <w:r w:rsidRPr="00573A71">
        <w:rPr>
          <w:rFonts w:ascii="GrTimes" w:cs="GrTimes"/>
          <w:lang w:val="el-GR"/>
        </w:rPr>
        <w:t xml:space="preserve"> </w:t>
      </w:r>
      <w:r w:rsidRPr="00573A71">
        <w:rPr>
          <w:rFonts w:ascii="GrTimes" w:cs="GrTimes"/>
          <w:lang w:val="el-GR"/>
        </w:rPr>
        <w:t>φύλλων</w:t>
      </w:r>
      <w:r w:rsidRPr="00573A71">
        <w:rPr>
          <w:rFonts w:ascii="GrTimes" w:cs="GrTimes"/>
          <w:lang w:val="el-GR"/>
        </w:rPr>
        <w:t>.</w:t>
      </w:r>
    </w:p>
    <w:p w:rsidR="00573A71" w:rsidRPr="00573A71" w:rsidRDefault="00573A71" w:rsidP="00573A71">
      <w:pPr>
        <w:ind w:right="317"/>
        <w:rPr>
          <w:rFonts w:ascii="GrTimes" w:cs="GrTimes"/>
          <w:lang w:val="el-GR"/>
        </w:rPr>
      </w:pPr>
      <w:r w:rsidRPr="00573A71">
        <w:rPr>
          <w:rFonts w:ascii="GrTimes" w:cs="GrTimes"/>
          <w:lang w:val="el-GR"/>
        </w:rPr>
        <w:t>Η</w:t>
      </w:r>
      <w:r w:rsidRPr="00573A71">
        <w:rPr>
          <w:rFonts w:ascii="GrTimes" w:cs="GrTimes"/>
          <w:lang w:val="el-GR"/>
        </w:rPr>
        <w:t xml:space="preserve"> </w:t>
      </w:r>
      <w:r w:rsidRPr="00573A71">
        <w:rPr>
          <w:rFonts w:ascii="GrTimes" w:cs="GrTimes"/>
          <w:lang w:val="el-GR"/>
        </w:rPr>
        <w:t>εκτύπωση</w:t>
      </w:r>
      <w:r w:rsidRPr="00573A71">
        <w:rPr>
          <w:rFonts w:ascii="GrTimes" w:cs="GrTimes"/>
          <w:lang w:val="el-GR"/>
        </w:rPr>
        <w:t xml:space="preserve"> </w:t>
      </w:r>
      <w:r w:rsidRPr="00573A71">
        <w:rPr>
          <w:rFonts w:ascii="GrTimes" w:cs="GrTimes"/>
          <w:lang w:val="el-GR"/>
        </w:rPr>
        <w:t>επιτυγχάνεται</w:t>
      </w:r>
      <w:r w:rsidRPr="00573A71">
        <w:rPr>
          <w:rFonts w:ascii="GrTimes" w:cs="GrTimes"/>
          <w:lang w:val="el-GR"/>
        </w:rPr>
        <w:t xml:space="preserve"> </w:t>
      </w:r>
      <w:r w:rsidRPr="00573A71">
        <w:rPr>
          <w:rFonts w:ascii="GrTimes" w:cs="GrTimes"/>
          <w:lang w:val="el-GR"/>
        </w:rPr>
        <w:t>μέσα</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ανάγλυφο</w:t>
      </w:r>
      <w:r w:rsidRPr="00573A71">
        <w:rPr>
          <w:rFonts w:ascii="GrTimes" w:cs="GrTimes"/>
          <w:lang w:val="el-GR"/>
        </w:rPr>
        <w:t xml:space="preserve"> </w:t>
      </w:r>
      <w:r w:rsidRPr="00573A71">
        <w:rPr>
          <w:rFonts w:ascii="GrTimes" w:cs="GrTimes"/>
          <w:lang w:val="el-GR"/>
        </w:rPr>
        <w:t>τμήμα</w:t>
      </w:r>
      <w:r w:rsidRPr="00573A71">
        <w:rPr>
          <w:rFonts w:ascii="GrTimes" w:cs="GrTimes"/>
          <w:lang w:val="el-GR"/>
        </w:rPr>
        <w:t xml:space="preserve">, </w:t>
      </w:r>
      <w:r w:rsidRPr="00573A71">
        <w:rPr>
          <w:rFonts w:ascii="GrTimes" w:cs="GrTimes"/>
          <w:lang w:val="el-GR"/>
        </w:rPr>
        <w:t>σημείο</w:t>
      </w:r>
      <w:r w:rsidRPr="00573A71">
        <w:rPr>
          <w:rFonts w:ascii="GrTimes" w:cs="GrTimes"/>
          <w:lang w:val="el-GR"/>
        </w:rPr>
        <w:t xml:space="preserve"> (</w:t>
      </w:r>
      <w:r w:rsidRPr="00573A71">
        <w:rPr>
          <w:rFonts w:ascii="GrTimes" w:cs="GrTimes"/>
          <w:lang w:val="el-GR"/>
        </w:rPr>
        <w:t>οφθαλμός</w:t>
      </w:r>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r w:rsidRPr="00573A71">
        <w:rPr>
          <w:rFonts w:ascii="GrTimes" w:cs="GrTimes"/>
          <w:lang w:val="el-GR"/>
        </w:rPr>
        <w:t>τυπογραφικού</w:t>
      </w:r>
      <w:r w:rsidRPr="00573A71">
        <w:rPr>
          <w:rFonts w:ascii="GrTimes" w:cs="GrTimes"/>
          <w:lang w:val="el-GR"/>
        </w:rPr>
        <w:t xml:space="preserve"> </w:t>
      </w:r>
      <w:r w:rsidRPr="00573A71">
        <w:rPr>
          <w:rFonts w:ascii="GrTimes" w:cs="GrTimes"/>
          <w:lang w:val="el-GR"/>
        </w:rPr>
        <w:t>στοιχείου</w:t>
      </w:r>
      <w:r w:rsidRPr="00573A71">
        <w:rPr>
          <w:rFonts w:ascii="GrTimes" w:cs="GrTimes"/>
          <w:lang w:val="el-GR"/>
        </w:rPr>
        <w:t xml:space="preserve"> </w:t>
      </w:r>
      <w:r w:rsidRPr="00573A71">
        <w:rPr>
          <w:rFonts w:ascii="GrTimes" w:cs="GrTimes"/>
          <w:lang w:val="el-GR"/>
        </w:rPr>
        <w:t>ή</w:t>
      </w:r>
      <w:r w:rsidRPr="00573A71">
        <w:rPr>
          <w:rFonts w:ascii="GrTimes" w:cs="GrTimes"/>
          <w:lang w:val="el-GR"/>
        </w:rPr>
        <w:t xml:space="preserve"> </w:t>
      </w:r>
      <w:r w:rsidRPr="00573A71">
        <w:rPr>
          <w:rFonts w:ascii="GrTimes" w:cs="GrTimes"/>
          <w:lang w:val="el-GR"/>
        </w:rPr>
        <w:t>το</w:t>
      </w:r>
      <w:r w:rsidRPr="00573A71">
        <w:rPr>
          <w:rFonts w:cs="GrTimes"/>
          <w:lang w:val="el-GR"/>
        </w:rPr>
        <w:t>υ</w:t>
      </w:r>
      <w:r w:rsidRPr="00573A71">
        <w:rPr>
          <w:rFonts w:ascii="GrTimes" w:cs="GrTimes"/>
          <w:lang w:val="el-GR"/>
        </w:rPr>
        <w:t xml:space="preserve"> </w:t>
      </w:r>
      <w:r w:rsidRPr="00573A71">
        <w:rPr>
          <w:rFonts w:ascii="GrTimes" w:cs="GrTimes"/>
          <w:lang w:val="el-GR"/>
        </w:rPr>
        <w:t>κλισέ</w:t>
      </w:r>
      <w:r w:rsidRPr="00573A71">
        <w:rPr>
          <w:rFonts w:ascii="GrTimes" w:cs="GrTimes"/>
          <w:lang w:val="el-GR"/>
        </w:rPr>
        <w:t xml:space="preserve">. </w:t>
      </w:r>
      <w:r w:rsidRPr="00573A71">
        <w:rPr>
          <w:rFonts w:ascii="GrTimes" w:cs="GrTimes"/>
          <w:lang w:val="el-GR"/>
        </w:rPr>
        <w:t>Η</w:t>
      </w:r>
      <w:r w:rsidRPr="00573A71">
        <w:rPr>
          <w:rFonts w:ascii="GrTimes" w:cs="GrTimes"/>
          <w:lang w:val="el-GR"/>
        </w:rPr>
        <w:t xml:space="preserve"> </w:t>
      </w:r>
      <w:r w:rsidRPr="00573A71">
        <w:rPr>
          <w:rFonts w:ascii="GrTimes" w:cs="GrTimes"/>
          <w:lang w:val="el-GR"/>
        </w:rPr>
        <w:t>εκτύπωση</w:t>
      </w:r>
      <w:r w:rsidRPr="00573A71">
        <w:rPr>
          <w:rFonts w:ascii="GrTimes" w:cs="GrTimes"/>
          <w:lang w:val="el-GR"/>
        </w:rPr>
        <w:t xml:space="preserve"> </w:t>
      </w:r>
      <w:r w:rsidRPr="00573A71">
        <w:rPr>
          <w:rFonts w:ascii="GrTimes" w:cs="GrTimes"/>
          <w:lang w:val="el-GR"/>
        </w:rPr>
        <w:t>δημιουργείται</w:t>
      </w:r>
      <w:r w:rsidRPr="00573A71">
        <w:rPr>
          <w:rFonts w:ascii="GrTimes" w:cs="GrTimes"/>
          <w:lang w:val="el-GR"/>
        </w:rPr>
        <w:t xml:space="preserve">, </w:t>
      </w:r>
      <w:r w:rsidRPr="00573A71">
        <w:rPr>
          <w:rFonts w:ascii="GrTimes" w:cs="GrTimes"/>
          <w:lang w:val="el-GR"/>
        </w:rPr>
        <w:t>μέσα</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r w:rsidRPr="00573A71">
        <w:rPr>
          <w:rFonts w:ascii="GrTimes" w:cs="GrTimes"/>
          <w:lang w:val="el-GR"/>
        </w:rPr>
        <w:t>πίεση</w:t>
      </w:r>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r w:rsidRPr="00573A71">
        <w:rPr>
          <w:rFonts w:ascii="GrTimes" w:cs="GrTimes"/>
          <w:lang w:val="el-GR"/>
        </w:rPr>
        <w:t>μελανωμένου</w:t>
      </w:r>
      <w:r w:rsidRPr="00573A71">
        <w:rPr>
          <w:rFonts w:ascii="GrTimes" w:cs="GrTimes"/>
          <w:lang w:val="el-GR"/>
        </w:rPr>
        <w:t xml:space="preserve"> </w:t>
      </w:r>
      <w:r w:rsidRPr="00573A71">
        <w:rPr>
          <w:rFonts w:ascii="GrTimes" w:cs="GrTimes"/>
          <w:lang w:val="el-GR"/>
        </w:rPr>
        <w:t>οφθαλμού</w:t>
      </w:r>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proofErr w:type="spellStart"/>
      <w:r w:rsidRPr="00573A71">
        <w:rPr>
          <w:rFonts w:ascii="GrTimes" w:cs="GrTimes"/>
          <w:lang w:val="el-GR"/>
        </w:rPr>
        <w:t>στοιχείου</w:t>
      </w:r>
      <w:r w:rsidRPr="00573A71">
        <w:rPr>
          <w:rFonts w:ascii="GrTimes" w:cs="GrTimes"/>
          <w:lang w:val="el-GR"/>
        </w:rPr>
        <w:t>,</w:t>
      </w:r>
      <w:r w:rsidRPr="00573A71">
        <w:rPr>
          <w:rFonts w:ascii="GrTimes" w:cs="GrTimes"/>
          <w:lang w:val="el-GR"/>
        </w:rPr>
        <w:t>ή</w:t>
      </w:r>
      <w:proofErr w:type="spellEnd"/>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r w:rsidRPr="00573A71">
        <w:rPr>
          <w:rFonts w:ascii="GrTimes" w:cs="GrTimes"/>
          <w:lang w:val="el-GR"/>
        </w:rPr>
        <w:t>κλισέ</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εκτυπώνεται</w:t>
      </w:r>
      <w:r w:rsidRPr="00573A71">
        <w:rPr>
          <w:rFonts w:ascii="GrTimes" w:cs="GrTimes"/>
          <w:lang w:val="el-GR"/>
        </w:rPr>
        <w:t xml:space="preserve">, </w:t>
      </w:r>
      <w:r w:rsidRPr="00573A71">
        <w:rPr>
          <w:rFonts w:ascii="GrTimes" w:cs="GrTimes"/>
          <w:lang w:val="el-GR"/>
        </w:rPr>
        <w:t>στην</w:t>
      </w:r>
      <w:r w:rsidRPr="00573A71">
        <w:rPr>
          <w:rFonts w:ascii="GrTimes" w:cs="GrTimes"/>
          <w:lang w:val="el-GR"/>
        </w:rPr>
        <w:t xml:space="preserve"> </w:t>
      </w:r>
      <w:r w:rsidRPr="00573A71">
        <w:rPr>
          <w:rFonts w:ascii="GrTimes" w:cs="GrTimes"/>
          <w:lang w:val="el-GR"/>
        </w:rPr>
        <w:t>επιφάνεια</w:t>
      </w:r>
      <w:r w:rsidRPr="00573A71">
        <w:rPr>
          <w:rFonts w:ascii="GrTimes" w:cs="GrTimes"/>
          <w:lang w:val="el-GR"/>
        </w:rPr>
        <w:t xml:space="preserve"> </w:t>
      </w:r>
      <w:r w:rsidRPr="00573A71">
        <w:rPr>
          <w:rFonts w:ascii="GrTimes" w:cs="GrTimes"/>
          <w:lang w:val="el-GR"/>
        </w:rPr>
        <w:t>του</w:t>
      </w:r>
      <w:r w:rsidRPr="00573A71">
        <w:rPr>
          <w:rFonts w:ascii="GrTimes" w:cs="GrTimes"/>
          <w:lang w:val="el-GR"/>
        </w:rPr>
        <w:t xml:space="preserve"> </w:t>
      </w:r>
      <w:proofErr w:type="spellStart"/>
      <w:r w:rsidRPr="00573A71">
        <w:rPr>
          <w:rFonts w:ascii="GrTimes" w:cs="GrTimes"/>
          <w:lang w:val="el-GR"/>
        </w:rPr>
        <w:t>χαρτιού</w:t>
      </w:r>
      <w:r w:rsidRPr="00573A71">
        <w:rPr>
          <w:rFonts w:ascii="GrTimes" w:cs="GrTimes"/>
          <w:lang w:val="el-GR"/>
        </w:rPr>
        <w:t>.</w:t>
      </w:r>
      <w:r w:rsidRPr="00573A71">
        <w:rPr>
          <w:rFonts w:ascii="GrTimes" w:cs="GrTimes"/>
          <w:lang w:val="el-GR"/>
        </w:rPr>
        <w:t>Χρησιμοποιούνται</w:t>
      </w:r>
      <w:proofErr w:type="spellEnd"/>
      <w:r w:rsidRPr="00573A71">
        <w:rPr>
          <w:rFonts w:ascii="GrTimes" w:cs="GrTimes"/>
          <w:lang w:val="el-GR"/>
        </w:rPr>
        <w:t xml:space="preserve"> </w:t>
      </w:r>
      <w:r w:rsidRPr="00573A71">
        <w:rPr>
          <w:rFonts w:ascii="GrTimes" w:cs="GrTimes"/>
          <w:lang w:val="el-GR"/>
        </w:rPr>
        <w:t>μελάνες</w:t>
      </w:r>
      <w:r w:rsidRPr="00573A71">
        <w:rPr>
          <w:rFonts w:ascii="GrTimes" w:cs="GrTimes"/>
          <w:lang w:val="el-GR"/>
        </w:rPr>
        <w:t xml:space="preserve"> </w:t>
      </w:r>
      <w:r w:rsidRPr="00573A71">
        <w:rPr>
          <w:rFonts w:ascii="GrTimes" w:cs="GrTimes"/>
          <w:lang w:val="el-GR"/>
        </w:rPr>
        <w:t>οι</w:t>
      </w:r>
      <w:r w:rsidRPr="00573A71">
        <w:rPr>
          <w:rFonts w:ascii="GrTimes" w:cs="GrTimes"/>
          <w:lang w:val="el-GR"/>
        </w:rPr>
        <w:t xml:space="preserve"> </w:t>
      </w:r>
      <w:r w:rsidRPr="00573A71">
        <w:rPr>
          <w:rFonts w:ascii="GrTimes" w:cs="GrTimes"/>
          <w:lang w:val="el-GR"/>
        </w:rPr>
        <w:t>οποίες</w:t>
      </w:r>
      <w:r w:rsidRPr="00573A71">
        <w:rPr>
          <w:rFonts w:ascii="GrTimes" w:cs="GrTimes"/>
          <w:lang w:val="el-GR"/>
        </w:rPr>
        <w:t xml:space="preserve"> </w:t>
      </w:r>
      <w:r w:rsidRPr="00573A71">
        <w:rPr>
          <w:rFonts w:ascii="GrTimes" w:cs="GrTimes"/>
          <w:lang w:val="el-GR"/>
        </w:rPr>
        <w:t>στεγνώνουν</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απορρόφηση</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εξάτμιση</w:t>
      </w:r>
      <w:r w:rsidRPr="00573A71">
        <w:rPr>
          <w:rFonts w:ascii="GrTimes" w:cs="GrTimes"/>
          <w:lang w:val="el-GR"/>
        </w:rPr>
        <w:t>.</w:t>
      </w:r>
      <w:r w:rsidRPr="00573A71">
        <w:rPr>
          <w:rFonts w:cs="GrTimes"/>
          <w:lang w:val="el-GR"/>
        </w:rPr>
        <w:t xml:space="preserve"> </w:t>
      </w:r>
      <w:r w:rsidRPr="00573A71">
        <w:rPr>
          <w:rFonts w:ascii="GrTimes" w:cs="GrTimes"/>
          <w:lang w:val="el-GR"/>
        </w:rPr>
        <w:t>Είναι</w:t>
      </w:r>
      <w:r w:rsidRPr="00573A71">
        <w:rPr>
          <w:rFonts w:ascii="GrTimes" w:cs="GrTimes"/>
          <w:lang w:val="el-GR"/>
        </w:rPr>
        <w:t xml:space="preserve">  </w:t>
      </w:r>
      <w:r w:rsidRPr="00573A71">
        <w:rPr>
          <w:rFonts w:ascii="GrTimes" w:cs="GrTimes"/>
          <w:lang w:val="el-GR"/>
        </w:rPr>
        <w:t>φθηνή</w:t>
      </w:r>
      <w:r w:rsidRPr="00573A71">
        <w:rPr>
          <w:rFonts w:ascii="GrTimes" w:cs="GrTimes"/>
          <w:lang w:val="el-GR"/>
        </w:rPr>
        <w:t xml:space="preserve"> </w:t>
      </w:r>
      <w:r w:rsidRPr="00573A71">
        <w:rPr>
          <w:rFonts w:ascii="GrTimes" w:cs="GrTimes"/>
          <w:lang w:val="el-GR"/>
        </w:rPr>
        <w:t>μέθοδος</w:t>
      </w:r>
      <w:r w:rsidRPr="00573A71">
        <w:rPr>
          <w:rFonts w:ascii="GrTimes" w:cs="GrTimes"/>
          <w:lang w:val="el-GR"/>
        </w:rPr>
        <w:t xml:space="preserve"> </w:t>
      </w:r>
      <w:r w:rsidRPr="00573A71">
        <w:rPr>
          <w:rFonts w:ascii="GrTimes" w:cs="GrTimes"/>
          <w:lang w:val="el-GR"/>
        </w:rPr>
        <w:t>εκτύπωσης</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εκτυπώνει</w:t>
      </w:r>
      <w:r w:rsidRPr="00573A71">
        <w:rPr>
          <w:rFonts w:ascii="GrTimes" w:cs="GrTimes"/>
          <w:lang w:val="el-GR"/>
        </w:rPr>
        <w:t xml:space="preserve"> </w:t>
      </w:r>
      <w:r w:rsidRPr="00573A71">
        <w:rPr>
          <w:rFonts w:ascii="GrTimes" w:cs="GrTimes"/>
          <w:lang w:val="el-GR"/>
        </w:rPr>
        <w:t>διάφορα</w:t>
      </w:r>
      <w:r w:rsidRPr="00573A71">
        <w:rPr>
          <w:rFonts w:ascii="GrTimes" w:cs="GrTimes"/>
          <w:lang w:val="el-GR"/>
        </w:rPr>
        <w:t xml:space="preserve"> </w:t>
      </w:r>
      <w:r w:rsidRPr="00573A71">
        <w:rPr>
          <w:rFonts w:ascii="GrTimes" w:cs="GrTimes"/>
          <w:lang w:val="el-GR"/>
        </w:rPr>
        <w:t>υποστρώματα</w:t>
      </w:r>
      <w:r w:rsidRPr="00573A71">
        <w:rPr>
          <w:rFonts w:ascii="GrTimes" w:cs="GrTimes"/>
          <w:lang w:val="el-GR"/>
        </w:rPr>
        <w:t xml:space="preserve">, </w:t>
      </w:r>
      <w:r w:rsidRPr="00573A71">
        <w:rPr>
          <w:rFonts w:ascii="GrTimes" w:cs="GrTimes"/>
          <w:lang w:val="el-GR"/>
        </w:rPr>
        <w:t>π</w:t>
      </w:r>
      <w:r w:rsidRPr="00573A71">
        <w:rPr>
          <w:rFonts w:ascii="GrTimes" w:cs="GrTimes"/>
          <w:lang w:val="el-GR"/>
        </w:rPr>
        <w:t>.</w:t>
      </w:r>
      <w:r w:rsidRPr="00573A71">
        <w:rPr>
          <w:rFonts w:ascii="GrTimes" w:cs="GrTimes"/>
          <w:lang w:val="el-GR"/>
        </w:rPr>
        <w:t>χ</w:t>
      </w:r>
      <w:r w:rsidRPr="00573A71">
        <w:rPr>
          <w:rFonts w:ascii="GrTimes" w:cs="GrTimes"/>
          <w:lang w:val="el-GR"/>
        </w:rPr>
        <w:t xml:space="preserve">. </w:t>
      </w:r>
      <w:r w:rsidRPr="00573A71">
        <w:rPr>
          <w:rFonts w:ascii="GrTimes" w:cs="GrTimes"/>
          <w:lang w:val="el-GR"/>
        </w:rPr>
        <w:t>χαρτιά</w:t>
      </w:r>
      <w:r w:rsidRPr="00573A71">
        <w:rPr>
          <w:rFonts w:ascii="GrTimes" w:cs="GrTimes"/>
          <w:lang w:val="el-GR"/>
        </w:rPr>
        <w:t xml:space="preserve">, </w:t>
      </w:r>
      <w:r w:rsidRPr="00573A71">
        <w:rPr>
          <w:rFonts w:ascii="GrTimes" w:cs="GrTimes"/>
          <w:lang w:val="el-GR"/>
        </w:rPr>
        <w:t>χαρτόνια</w:t>
      </w:r>
      <w:r w:rsidRPr="00573A71">
        <w:rPr>
          <w:rFonts w:ascii="GrTimes" w:cs="GrTimes"/>
          <w:lang w:val="el-GR"/>
        </w:rPr>
        <w:t>,</w:t>
      </w:r>
      <w:r w:rsidRPr="00573A71">
        <w:rPr>
          <w:rFonts w:cs="GrTimes"/>
          <w:lang w:val="el-GR"/>
        </w:rPr>
        <w:t xml:space="preserve"> </w:t>
      </w:r>
      <w:r w:rsidRPr="00573A71">
        <w:rPr>
          <w:rFonts w:ascii="GrTimes" w:cs="GrTimes"/>
          <w:lang w:val="el-GR"/>
        </w:rPr>
        <w:t>δέρμα</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άλλες</w:t>
      </w:r>
      <w:r w:rsidRPr="00573A71">
        <w:rPr>
          <w:rFonts w:ascii="GrTimes" w:cs="GrTimes"/>
          <w:lang w:val="el-GR"/>
        </w:rPr>
        <w:t xml:space="preserve"> </w:t>
      </w:r>
      <w:r w:rsidRPr="00573A71">
        <w:rPr>
          <w:rFonts w:ascii="GrTimes" w:cs="GrTimes"/>
          <w:lang w:val="el-GR"/>
        </w:rPr>
        <w:t>ειδικές</w:t>
      </w:r>
      <w:r w:rsidRPr="00573A71">
        <w:rPr>
          <w:rFonts w:ascii="GrTimes" w:cs="GrTimes"/>
          <w:lang w:val="el-GR"/>
        </w:rPr>
        <w:t xml:space="preserve">, </w:t>
      </w:r>
      <w:r w:rsidRPr="00573A71">
        <w:rPr>
          <w:rFonts w:ascii="GrTimes" w:cs="GrTimes"/>
          <w:lang w:val="el-GR"/>
        </w:rPr>
        <w:t>συμβατές</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την</w:t>
      </w:r>
      <w:r w:rsidRPr="00573A71">
        <w:rPr>
          <w:rFonts w:ascii="GrTimes" w:cs="GrTimes"/>
          <w:lang w:val="el-GR"/>
        </w:rPr>
        <w:t xml:space="preserve"> </w:t>
      </w:r>
      <w:r w:rsidRPr="00573A71">
        <w:rPr>
          <w:rFonts w:ascii="GrTimes" w:cs="GrTimes"/>
          <w:lang w:val="el-GR"/>
        </w:rPr>
        <w:t>μελάνη</w:t>
      </w:r>
      <w:r w:rsidRPr="00573A71">
        <w:rPr>
          <w:rFonts w:ascii="GrTimes" w:cs="GrTimes"/>
          <w:lang w:val="el-GR"/>
        </w:rPr>
        <w:t xml:space="preserve">, </w:t>
      </w:r>
      <w:r w:rsidRPr="00573A71">
        <w:rPr>
          <w:rFonts w:ascii="GrTimes" w:cs="GrTimes"/>
          <w:lang w:val="el-GR"/>
        </w:rPr>
        <w:t>επιφάνειες</w:t>
      </w:r>
      <w:r w:rsidRPr="00573A71">
        <w:rPr>
          <w:rFonts w:ascii="GrTimes" w:cs="GrTimes"/>
          <w:lang w:val="el-GR"/>
        </w:rPr>
        <w:t>.</w:t>
      </w:r>
    </w:p>
    <w:p w:rsidR="00573A71" w:rsidRPr="00573A71" w:rsidRDefault="00573A71" w:rsidP="00573A71">
      <w:pPr>
        <w:ind w:right="317"/>
        <w:rPr>
          <w:rFonts w:ascii="GrTimes" w:cs="GrTimes"/>
          <w:u w:val="single"/>
          <w:lang w:val="el-GR"/>
        </w:rPr>
      </w:pPr>
      <w:r w:rsidRPr="00573A71">
        <w:rPr>
          <w:rFonts w:ascii="GrTimes" w:cs="GrTimes"/>
          <w:u w:val="single"/>
          <w:lang w:val="el-GR"/>
        </w:rPr>
        <w:t>Κυλινδρικό</w:t>
      </w:r>
      <w:r w:rsidRPr="00573A71">
        <w:rPr>
          <w:rFonts w:ascii="GrTimes" w:cs="GrTimes"/>
          <w:u w:val="single"/>
          <w:lang w:val="el-GR"/>
        </w:rPr>
        <w:t xml:space="preserve"> </w:t>
      </w:r>
      <w:r w:rsidRPr="00573A71">
        <w:rPr>
          <w:rFonts w:ascii="GrTimes" w:cs="GrTimes"/>
          <w:u w:val="single"/>
          <w:lang w:val="el-GR"/>
        </w:rPr>
        <w:t>τυπογραφικό</w:t>
      </w:r>
      <w:r w:rsidRPr="00573A71">
        <w:rPr>
          <w:rFonts w:ascii="GrTimes" w:cs="GrTimes"/>
          <w:u w:val="single"/>
          <w:lang w:val="el-GR"/>
        </w:rPr>
        <w:t xml:space="preserve"> </w:t>
      </w:r>
      <w:r w:rsidRPr="00573A71">
        <w:rPr>
          <w:rFonts w:ascii="GrTimes" w:cs="GrTimes"/>
          <w:u w:val="single"/>
          <w:lang w:val="el-GR"/>
        </w:rPr>
        <w:t>πιεστήριο</w:t>
      </w:r>
    </w:p>
    <w:p w:rsidR="00573A71" w:rsidRPr="00573A71" w:rsidRDefault="00573A71" w:rsidP="00573A71">
      <w:pPr>
        <w:ind w:right="317"/>
        <w:rPr>
          <w:rFonts w:ascii="GrTimes" w:cs="GrTimes"/>
          <w:lang w:val="el-GR"/>
        </w:rPr>
      </w:pPr>
      <w:r w:rsidRPr="00573A71">
        <w:rPr>
          <w:rFonts w:ascii="GrTimes" w:cs="GrTimes"/>
          <w:lang w:val="el-GR"/>
        </w:rPr>
        <w:t>Αποτελείται</w:t>
      </w:r>
      <w:r w:rsidRPr="00573A71">
        <w:rPr>
          <w:rFonts w:ascii="GrTimes" w:cs="GrTimes"/>
          <w:lang w:val="el-GR"/>
        </w:rPr>
        <w:t xml:space="preserve"> </w:t>
      </w:r>
      <w:r w:rsidRPr="00573A71">
        <w:rPr>
          <w:rFonts w:ascii="GrTimes" w:cs="GrTimes"/>
          <w:lang w:val="el-GR"/>
        </w:rPr>
        <w:t>από</w:t>
      </w:r>
      <w:r w:rsidRPr="00573A71">
        <w:rPr>
          <w:rFonts w:ascii="GrTimes" w:cs="GrTimes"/>
          <w:lang w:val="el-GR"/>
        </w:rPr>
        <w:t xml:space="preserve"> </w:t>
      </w:r>
      <w:proofErr w:type="spellStart"/>
      <w:r w:rsidRPr="00573A71">
        <w:rPr>
          <w:rFonts w:ascii="GrTimes" w:cs="GrTimes"/>
          <w:lang w:val="el-GR"/>
        </w:rPr>
        <w:t>κυλινδική</w:t>
      </w:r>
      <w:proofErr w:type="spellEnd"/>
      <w:r w:rsidRPr="00573A71">
        <w:rPr>
          <w:rFonts w:ascii="GrTimes" w:cs="GrTimes"/>
          <w:lang w:val="el-GR"/>
        </w:rPr>
        <w:t xml:space="preserve"> </w:t>
      </w:r>
      <w:r w:rsidRPr="00573A71">
        <w:rPr>
          <w:rFonts w:ascii="GrTimes" w:cs="GrTimes"/>
          <w:lang w:val="el-GR"/>
        </w:rPr>
        <w:t>μήτρα</w:t>
      </w:r>
      <w:r w:rsidRPr="00573A71">
        <w:rPr>
          <w:rFonts w:ascii="GrTimes" w:cs="GrTimes"/>
          <w:lang w:val="el-GR"/>
        </w:rPr>
        <w:t xml:space="preserve"> </w:t>
      </w:r>
      <w:r w:rsidRPr="00573A71">
        <w:rPr>
          <w:rFonts w:ascii="GrTimes" w:cs="GrTimes"/>
          <w:lang w:val="el-GR"/>
        </w:rPr>
        <w:t>εκτύπωσης</w:t>
      </w:r>
      <w:r w:rsidRPr="00573A71">
        <w:rPr>
          <w:rFonts w:ascii="GrTimes" w:cs="GrTimes"/>
          <w:lang w:val="el-GR"/>
        </w:rPr>
        <w:t xml:space="preserve"> (</w:t>
      </w:r>
      <w:r w:rsidRPr="00573A71">
        <w:rPr>
          <w:rFonts w:ascii="GrTimes" w:cs="GrTimes"/>
          <w:lang w:val="el-GR"/>
        </w:rPr>
        <w:t>κλισέ</w:t>
      </w:r>
      <w:r w:rsidRPr="00573A71">
        <w:rPr>
          <w:rFonts w:ascii="GrTimes" w:cs="GrTimes"/>
          <w:lang w:val="el-GR"/>
        </w:rPr>
        <w:t xml:space="preserve"> </w:t>
      </w:r>
      <w:proofErr w:type="spellStart"/>
      <w:r w:rsidRPr="00573A71">
        <w:rPr>
          <w:rFonts w:ascii="GrTimes" w:cs="GrTimes"/>
          <w:lang w:val="el-GR"/>
        </w:rPr>
        <w:t>στερεοτυπίας</w:t>
      </w:r>
      <w:r w:rsidRPr="00573A71">
        <w:rPr>
          <w:rFonts w:ascii="GrTimes" w:cs="GrTimes"/>
          <w:lang w:val="el-GR"/>
        </w:rPr>
        <w:t>)</w:t>
      </w:r>
      <w:r w:rsidRPr="00573A71">
        <w:rPr>
          <w:rFonts w:ascii="GrTimes" w:cs="GrTimes"/>
          <w:lang w:val="el-GR"/>
        </w:rPr>
        <w:t>ή</w:t>
      </w:r>
      <w:proofErr w:type="spellEnd"/>
      <w:r w:rsidRPr="00573A71">
        <w:rPr>
          <w:rFonts w:ascii="GrTimes" w:cs="GrTimes"/>
          <w:lang w:val="el-GR"/>
        </w:rPr>
        <w:t xml:space="preserve"> </w:t>
      </w:r>
      <w:proofErr w:type="spellStart"/>
      <w:r w:rsidRPr="00573A71">
        <w:rPr>
          <w:rFonts w:ascii="GrTimes" w:cs="GrTimes"/>
          <w:lang w:val="el-GR"/>
        </w:rPr>
        <w:t>φωτοπολυμερικό</w:t>
      </w:r>
      <w:proofErr w:type="spellEnd"/>
      <w:r w:rsidRPr="00573A71">
        <w:rPr>
          <w:rFonts w:ascii="GrTimes" w:cs="GrTimes"/>
          <w:lang w:val="el-GR"/>
        </w:rPr>
        <w:t xml:space="preserve"> </w:t>
      </w:r>
      <w:r w:rsidRPr="00573A71">
        <w:rPr>
          <w:rFonts w:ascii="GrTimes" w:cs="GrTimes"/>
          <w:lang w:val="el-GR"/>
        </w:rPr>
        <w:t>κλισέ</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υπόστρωμα</w:t>
      </w:r>
      <w:r w:rsidRPr="00573A71">
        <w:rPr>
          <w:rFonts w:ascii="GrTimes" w:cs="GrTimes"/>
          <w:lang w:val="el-GR"/>
        </w:rPr>
        <w:t xml:space="preserve"> </w:t>
      </w:r>
      <w:r w:rsidRPr="00573A71">
        <w:rPr>
          <w:rFonts w:ascii="GrTimes" w:cs="GrTimes"/>
          <w:lang w:val="el-GR"/>
        </w:rPr>
        <w:t>εκτύπωσης</w:t>
      </w:r>
      <w:r w:rsidRPr="00573A71">
        <w:rPr>
          <w:rFonts w:ascii="GrTimes" w:cs="GrTimes"/>
          <w:lang w:val="el-GR"/>
        </w:rPr>
        <w:t xml:space="preserve"> </w:t>
      </w:r>
      <w:r w:rsidRPr="00573A71">
        <w:rPr>
          <w:rFonts w:ascii="GrTimes" w:cs="GrTimes"/>
          <w:lang w:val="el-GR"/>
        </w:rPr>
        <w:t>το</w:t>
      </w:r>
      <w:r w:rsidRPr="00573A71">
        <w:rPr>
          <w:rFonts w:ascii="GrTimes" w:cs="GrTimes"/>
          <w:lang w:val="el-GR"/>
        </w:rPr>
        <w:t xml:space="preserve"> </w:t>
      </w:r>
      <w:r w:rsidRPr="00573A71">
        <w:rPr>
          <w:rFonts w:ascii="GrTimes" w:cs="GrTimes"/>
          <w:lang w:val="el-GR"/>
        </w:rPr>
        <w:t>οποίο</w:t>
      </w:r>
      <w:r w:rsidRPr="00573A71">
        <w:rPr>
          <w:rFonts w:ascii="GrTimes" w:cs="GrTimes"/>
          <w:lang w:val="el-GR"/>
        </w:rPr>
        <w:t xml:space="preserve"> </w:t>
      </w:r>
      <w:r w:rsidRPr="00573A71">
        <w:rPr>
          <w:rFonts w:ascii="GrTimes" w:cs="GrTimes"/>
          <w:lang w:val="el-GR"/>
        </w:rPr>
        <w:t>είναι</w:t>
      </w:r>
      <w:r w:rsidRPr="00573A71">
        <w:rPr>
          <w:rFonts w:ascii="GrTimes" w:cs="GrTimes"/>
          <w:lang w:val="el-GR"/>
        </w:rPr>
        <w:t xml:space="preserve"> </w:t>
      </w:r>
      <w:r w:rsidRPr="00573A71">
        <w:rPr>
          <w:rFonts w:ascii="GrTimes" w:cs="GrTimes"/>
          <w:lang w:val="el-GR"/>
        </w:rPr>
        <w:t>σε</w:t>
      </w:r>
      <w:r w:rsidRPr="00573A71">
        <w:rPr>
          <w:rFonts w:ascii="GrTimes" w:cs="GrTimes"/>
          <w:lang w:val="el-GR"/>
        </w:rPr>
        <w:t xml:space="preserve"> </w:t>
      </w:r>
      <w:proofErr w:type="spellStart"/>
      <w:r w:rsidRPr="00573A71">
        <w:rPr>
          <w:rFonts w:ascii="GrTimes" w:cs="GrTimes"/>
          <w:lang w:val="el-GR"/>
        </w:rPr>
        <w:t>ρολό</w:t>
      </w:r>
      <w:r w:rsidRPr="00573A71">
        <w:rPr>
          <w:rFonts w:ascii="GrTimes" w:cs="GrTimes"/>
          <w:lang w:val="el-GR"/>
        </w:rPr>
        <w:t>.</w:t>
      </w:r>
      <w:r w:rsidRPr="00573A71">
        <w:rPr>
          <w:rFonts w:ascii="GrTimes" w:cs="GrTimes"/>
          <w:lang w:val="el-GR"/>
        </w:rPr>
        <w:t>Το</w:t>
      </w:r>
      <w:proofErr w:type="spellEnd"/>
      <w:r w:rsidRPr="00573A71">
        <w:rPr>
          <w:rFonts w:ascii="GrTimes" w:cs="GrTimes"/>
          <w:lang w:val="el-GR"/>
        </w:rPr>
        <w:t xml:space="preserve"> </w:t>
      </w:r>
      <w:r w:rsidRPr="00573A71">
        <w:rPr>
          <w:rFonts w:ascii="GrTimes" w:cs="GrTimes"/>
          <w:lang w:val="el-GR"/>
        </w:rPr>
        <w:t>κλισέ</w:t>
      </w:r>
      <w:r w:rsidRPr="00573A71">
        <w:rPr>
          <w:rFonts w:cs="GrTimes"/>
          <w:lang w:val="el-GR"/>
        </w:rPr>
        <w:t xml:space="preserve"> (πλαστικό </w:t>
      </w:r>
      <w:proofErr w:type="spellStart"/>
      <w:r w:rsidRPr="00573A71">
        <w:rPr>
          <w:rFonts w:cs="GrTimes"/>
          <w:lang w:val="el-GR"/>
        </w:rPr>
        <w:t>φωτπολυμερικό</w:t>
      </w:r>
      <w:proofErr w:type="spellEnd"/>
      <w:r w:rsidRPr="00573A71">
        <w:rPr>
          <w:rFonts w:cs="GrTimes"/>
          <w:lang w:val="el-GR"/>
        </w:rPr>
        <w:t xml:space="preserve"> υλικό),</w:t>
      </w:r>
      <w:r w:rsidRPr="00573A71">
        <w:rPr>
          <w:rFonts w:ascii="GrTimes" w:cs="GrTimes"/>
          <w:lang w:val="el-GR"/>
        </w:rPr>
        <w:t xml:space="preserve"> </w:t>
      </w:r>
      <w:r w:rsidRPr="00573A71">
        <w:rPr>
          <w:rFonts w:ascii="GrTimes" w:cs="GrTimes"/>
          <w:lang w:val="el-GR"/>
        </w:rPr>
        <w:t>δημιουργείται</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proofErr w:type="spellStart"/>
      <w:r w:rsidRPr="00573A71">
        <w:rPr>
          <w:rFonts w:ascii="GrTimes" w:cs="GrTimes"/>
          <w:lang w:val="el-GR"/>
        </w:rPr>
        <w:t>φωτοπολυμερισμό</w:t>
      </w:r>
      <w:proofErr w:type="spellEnd"/>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εμφάνιση</w:t>
      </w:r>
      <w:r w:rsidRPr="00573A71">
        <w:rPr>
          <w:rFonts w:ascii="GrTimes" w:cs="GrTimes"/>
          <w:lang w:val="el-GR"/>
        </w:rPr>
        <w:t xml:space="preserve">, </w:t>
      </w:r>
      <w:r w:rsidRPr="00573A71">
        <w:rPr>
          <w:rFonts w:ascii="GrTimes" w:cs="GrTimes"/>
          <w:lang w:val="el-GR"/>
        </w:rPr>
        <w:t>σε</w:t>
      </w:r>
      <w:r w:rsidRPr="00573A71">
        <w:rPr>
          <w:rFonts w:ascii="GrTimes" w:cs="GrTimes"/>
          <w:lang w:val="el-GR"/>
        </w:rPr>
        <w:t xml:space="preserve"> </w:t>
      </w:r>
      <w:r w:rsidRPr="00573A71">
        <w:rPr>
          <w:rFonts w:ascii="GrTimes" w:cs="GrTimes"/>
          <w:lang w:val="el-GR"/>
        </w:rPr>
        <w:t>διάφορες</w:t>
      </w:r>
      <w:r w:rsidRPr="00573A71">
        <w:rPr>
          <w:rFonts w:ascii="GrTimes" w:cs="GrTimes"/>
          <w:lang w:val="el-GR"/>
        </w:rPr>
        <w:t xml:space="preserve"> </w:t>
      </w:r>
      <w:r w:rsidRPr="00573A71">
        <w:rPr>
          <w:rFonts w:ascii="GrTimes" w:cs="GrTimes"/>
          <w:lang w:val="el-GR"/>
        </w:rPr>
        <w:t>επίπεδες</w:t>
      </w:r>
      <w:r w:rsidRPr="00573A71">
        <w:rPr>
          <w:rFonts w:ascii="GrTimes" w:cs="GrTimes"/>
          <w:lang w:val="el-GR"/>
        </w:rPr>
        <w:t xml:space="preserve"> </w:t>
      </w:r>
      <w:proofErr w:type="spellStart"/>
      <w:r w:rsidRPr="00573A71">
        <w:rPr>
          <w:rFonts w:ascii="GrTimes" w:cs="GrTimes"/>
          <w:lang w:val="el-GR"/>
        </w:rPr>
        <w:t>επιφάνειες</w:t>
      </w:r>
      <w:r w:rsidRPr="00573A71">
        <w:rPr>
          <w:rFonts w:ascii="GrTimes" w:cs="GrTimes"/>
          <w:lang w:val="el-GR"/>
        </w:rPr>
        <w:t>,</w:t>
      </w:r>
      <w:r w:rsidRPr="00573A71">
        <w:rPr>
          <w:rFonts w:ascii="GrTimes" w:cs="GrTimes"/>
          <w:lang w:val="el-GR"/>
        </w:rPr>
        <w:t>πάχη</w:t>
      </w:r>
      <w:proofErr w:type="spellEnd"/>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σκληρότητες</w:t>
      </w:r>
      <w:r w:rsidRPr="00573A71">
        <w:rPr>
          <w:rFonts w:ascii="GrTimes" w:cs="GrTimes"/>
          <w:lang w:val="el-GR"/>
        </w:rPr>
        <w:t>.</w:t>
      </w:r>
      <w:r w:rsidRPr="00573A71">
        <w:rPr>
          <w:lang w:val="el-GR"/>
        </w:rPr>
        <w:t xml:space="preserve"> Εφαρμόζεται σε κυλινδρικές μηχανές (μικρού σχήματος) για εκτύπωση </w:t>
      </w:r>
      <w:proofErr w:type="spellStart"/>
      <w:r w:rsidRPr="00573A71">
        <w:rPr>
          <w:lang w:val="el-GR"/>
        </w:rPr>
        <w:t>ετικεττών</w:t>
      </w:r>
      <w:proofErr w:type="spellEnd"/>
      <w:r w:rsidRPr="00573A71">
        <w:rPr>
          <w:lang w:val="el-GR"/>
        </w:rPr>
        <w:t>.</w:t>
      </w:r>
      <w:r w:rsidRPr="00573A71">
        <w:rPr>
          <w:rFonts w:ascii="Calibri" w:hAnsi="Calibri" w:cs="GrTimes"/>
          <w:lang w:val="el-GR"/>
        </w:rPr>
        <w:t xml:space="preserve"> </w:t>
      </w:r>
      <w:r w:rsidRPr="00573A71">
        <w:rPr>
          <w:rFonts w:ascii="GrTimes" w:cs="GrTimes"/>
          <w:lang w:val="el-GR"/>
        </w:rPr>
        <w:t xml:space="preserve"> </w:t>
      </w:r>
    </w:p>
    <w:p w:rsidR="00573A71" w:rsidRPr="00573A71" w:rsidRDefault="00573A71" w:rsidP="00573A71">
      <w:pPr>
        <w:ind w:right="317"/>
        <w:rPr>
          <w:lang w:val="el-GR"/>
        </w:rPr>
      </w:pPr>
      <w:r w:rsidRPr="00573A71">
        <w:rPr>
          <w:rFonts w:ascii="GrTimes" w:cs="GrTimes"/>
          <w:lang w:val="el-GR"/>
        </w:rPr>
        <w:t>Η</w:t>
      </w:r>
      <w:r w:rsidRPr="00573A71">
        <w:rPr>
          <w:rFonts w:ascii="GrTimes" w:cs="GrTimes"/>
          <w:lang w:val="el-GR"/>
        </w:rPr>
        <w:t xml:space="preserve"> </w:t>
      </w:r>
      <w:r w:rsidRPr="00573A71">
        <w:rPr>
          <w:rFonts w:ascii="GrTimes" w:cs="GrTimes"/>
          <w:lang w:val="el-GR"/>
        </w:rPr>
        <w:t>τυπογραφική</w:t>
      </w:r>
      <w:r w:rsidRPr="00573A71">
        <w:rPr>
          <w:rFonts w:ascii="GrTimes" w:cs="GrTimes"/>
          <w:lang w:val="el-GR"/>
        </w:rPr>
        <w:t xml:space="preserve"> </w:t>
      </w:r>
      <w:r w:rsidRPr="00573A71">
        <w:rPr>
          <w:rFonts w:ascii="GrTimes" w:cs="GrTimes"/>
          <w:lang w:val="el-GR"/>
        </w:rPr>
        <w:t>μέθοδος</w:t>
      </w:r>
      <w:r w:rsidRPr="00573A71">
        <w:rPr>
          <w:rFonts w:ascii="GrTimes" w:cs="GrTimes"/>
          <w:lang w:val="el-GR"/>
        </w:rPr>
        <w:t xml:space="preserve">, </w:t>
      </w:r>
      <w:r w:rsidRPr="00573A71">
        <w:rPr>
          <w:rFonts w:ascii="GrTimes" w:cs="GrTimes"/>
          <w:lang w:val="el-GR"/>
        </w:rPr>
        <w:t>χρησιμοποιείται</w:t>
      </w:r>
      <w:r w:rsidRPr="00573A71">
        <w:rPr>
          <w:rFonts w:ascii="GrTimes" w:cs="GrTimes"/>
          <w:lang w:val="el-GR"/>
        </w:rPr>
        <w:t xml:space="preserve"> </w:t>
      </w:r>
      <w:r w:rsidRPr="00573A71">
        <w:rPr>
          <w:rFonts w:ascii="GrTimes" w:cs="GrTimes"/>
          <w:lang w:val="el-GR"/>
        </w:rPr>
        <w:t>σήμερα</w:t>
      </w:r>
      <w:r w:rsidRPr="00573A71">
        <w:rPr>
          <w:rFonts w:ascii="GrTimes" w:cs="GrTimes"/>
          <w:lang w:val="el-GR"/>
        </w:rPr>
        <w:t xml:space="preserve"> </w:t>
      </w:r>
      <w:r w:rsidRPr="00573A71">
        <w:rPr>
          <w:rFonts w:ascii="GrTimes" w:cs="GrTimes"/>
          <w:lang w:val="el-GR"/>
        </w:rPr>
        <w:t>σε</w:t>
      </w:r>
      <w:r w:rsidRPr="00573A71">
        <w:rPr>
          <w:rFonts w:ascii="GrTimes" w:cs="GrTimes"/>
          <w:lang w:val="el-GR"/>
        </w:rPr>
        <w:t xml:space="preserve"> </w:t>
      </w:r>
      <w:r w:rsidRPr="00573A71">
        <w:rPr>
          <w:rFonts w:ascii="GrTimes" w:cs="GrTimes"/>
          <w:lang w:val="el-GR"/>
        </w:rPr>
        <w:t>πολύ</w:t>
      </w:r>
      <w:r w:rsidRPr="00573A71">
        <w:rPr>
          <w:rFonts w:ascii="GrTimes" w:cs="GrTimes"/>
          <w:lang w:val="el-GR"/>
        </w:rPr>
        <w:t xml:space="preserve"> </w:t>
      </w:r>
      <w:r w:rsidRPr="00573A71">
        <w:rPr>
          <w:rFonts w:ascii="GrTimes" w:cs="GrTimes"/>
          <w:lang w:val="el-GR"/>
        </w:rPr>
        <w:t>λίγα</w:t>
      </w:r>
      <w:r w:rsidRPr="00573A71">
        <w:rPr>
          <w:rFonts w:ascii="GrTimes" w:cs="GrTimes"/>
          <w:lang w:val="el-GR"/>
        </w:rPr>
        <w:t xml:space="preserve"> </w:t>
      </w:r>
      <w:proofErr w:type="spellStart"/>
      <w:r w:rsidRPr="00573A71">
        <w:rPr>
          <w:rFonts w:ascii="GrTimes" w:cs="GrTimes"/>
          <w:lang w:val="el-GR"/>
        </w:rPr>
        <w:t>εργαστήρια</w:t>
      </w:r>
      <w:r w:rsidRPr="00573A71">
        <w:rPr>
          <w:rFonts w:ascii="GrTimes" w:cs="GrTimes"/>
          <w:lang w:val="el-GR"/>
        </w:rPr>
        <w:t>.</w:t>
      </w:r>
      <w:r w:rsidRPr="00573A71">
        <w:rPr>
          <w:rFonts w:ascii="GrTimes" w:cs="GrTimes"/>
          <w:lang w:val="el-GR"/>
        </w:rPr>
        <w:t>Ειδικότερα</w:t>
      </w:r>
      <w:proofErr w:type="spellEnd"/>
      <w:r w:rsidRPr="00573A71">
        <w:rPr>
          <w:rFonts w:ascii="GrTimes" w:cs="GrTimes"/>
          <w:lang w:val="el-GR"/>
        </w:rPr>
        <w:t xml:space="preserve"> </w:t>
      </w:r>
      <w:r w:rsidRPr="00573A71">
        <w:rPr>
          <w:rFonts w:ascii="GrTimes" w:cs="GrTimes"/>
          <w:lang w:val="el-GR"/>
        </w:rPr>
        <w:t>στην</w:t>
      </w:r>
      <w:r w:rsidRPr="00573A71">
        <w:rPr>
          <w:rFonts w:ascii="GrTimes" w:cs="GrTimes"/>
          <w:lang w:val="el-GR"/>
        </w:rPr>
        <w:t xml:space="preserve"> </w:t>
      </w:r>
      <w:r w:rsidRPr="00573A71">
        <w:rPr>
          <w:rFonts w:ascii="GrTimes" w:cs="GrTimes"/>
          <w:lang w:val="el-GR"/>
        </w:rPr>
        <w:t>μηχανική</w:t>
      </w:r>
      <w:r w:rsidRPr="00573A71">
        <w:rPr>
          <w:rFonts w:ascii="GrTimes" w:cs="GrTimes"/>
          <w:lang w:val="el-GR"/>
        </w:rPr>
        <w:t xml:space="preserve"> </w:t>
      </w:r>
      <w:proofErr w:type="spellStart"/>
      <w:r w:rsidRPr="00573A71">
        <w:rPr>
          <w:rFonts w:ascii="GrTimes" w:cs="GrTimes"/>
          <w:lang w:val="el-GR"/>
        </w:rPr>
        <w:t>στοιχειοθεσία</w:t>
      </w:r>
      <w:r w:rsidRPr="00573A71">
        <w:rPr>
          <w:rFonts w:ascii="GrTimes" w:cs="GrTimes"/>
          <w:lang w:val="el-GR"/>
        </w:rPr>
        <w:t>(</w:t>
      </w:r>
      <w:r w:rsidRPr="00573A71">
        <w:rPr>
          <w:rFonts w:ascii="GrTimes" w:cs="GrTimes"/>
          <w:lang w:val="el-GR"/>
        </w:rPr>
        <w:t>στην</w:t>
      </w:r>
      <w:proofErr w:type="spellEnd"/>
      <w:r w:rsidRPr="00573A71">
        <w:rPr>
          <w:rFonts w:ascii="GrTimes" w:cs="GrTimes"/>
          <w:lang w:val="el-GR"/>
        </w:rPr>
        <w:t xml:space="preserve"> </w:t>
      </w:r>
      <w:r w:rsidRPr="00573A71">
        <w:rPr>
          <w:rFonts w:ascii="GrTimes" w:cs="GrTimes"/>
          <w:lang w:val="el-GR"/>
        </w:rPr>
        <w:t>Ελλάδα</w:t>
      </w:r>
      <w:r w:rsidRPr="00573A71">
        <w:rPr>
          <w:rFonts w:ascii="GrTimes" w:cs="GrTimes"/>
          <w:lang w:val="el-GR"/>
        </w:rPr>
        <w:t xml:space="preserve">), </w:t>
      </w:r>
      <w:r w:rsidRPr="00573A71">
        <w:rPr>
          <w:rFonts w:ascii="GrTimes" w:cs="GrTimes"/>
          <w:lang w:val="el-GR"/>
        </w:rPr>
        <w:t>υπάρχουν</w:t>
      </w:r>
      <w:r w:rsidRPr="00573A71">
        <w:rPr>
          <w:rFonts w:ascii="GrTimes" w:cs="GrTimes"/>
          <w:lang w:val="el-GR"/>
        </w:rPr>
        <w:t xml:space="preserve"> </w:t>
      </w:r>
      <w:r w:rsidRPr="00573A71">
        <w:rPr>
          <w:rFonts w:ascii="GrTimes" w:cs="GrTimes"/>
          <w:lang w:val="el-GR"/>
        </w:rPr>
        <w:t>ελάχιστα</w:t>
      </w:r>
      <w:r w:rsidRPr="00573A71">
        <w:rPr>
          <w:rFonts w:ascii="GrTimes" w:cs="GrTimes"/>
          <w:lang w:val="el-GR"/>
        </w:rPr>
        <w:t xml:space="preserve"> </w:t>
      </w:r>
      <w:r w:rsidRPr="00573A71">
        <w:rPr>
          <w:rFonts w:ascii="GrTimes" w:cs="GrTimes"/>
          <w:lang w:val="el-GR"/>
        </w:rPr>
        <w:t>εργαστήρια</w:t>
      </w:r>
      <w:r w:rsidRPr="00573A71">
        <w:rPr>
          <w:rFonts w:ascii="GrTimes" w:cs="GrTimes"/>
          <w:lang w:val="el-GR"/>
        </w:rPr>
        <w:t xml:space="preserve">, </w:t>
      </w:r>
      <w:r w:rsidRPr="00573A71">
        <w:rPr>
          <w:rFonts w:ascii="GrTimes" w:cs="GrTimes"/>
          <w:lang w:val="el-GR"/>
        </w:rPr>
        <w:t>τα</w:t>
      </w:r>
      <w:r w:rsidRPr="00573A71">
        <w:rPr>
          <w:rFonts w:ascii="GrTimes" w:cs="GrTimes"/>
          <w:lang w:val="el-GR"/>
        </w:rPr>
        <w:t xml:space="preserve"> </w:t>
      </w:r>
      <w:r w:rsidRPr="00573A71">
        <w:rPr>
          <w:rFonts w:ascii="GrTimes" w:cs="GrTimes"/>
          <w:lang w:val="el-GR"/>
        </w:rPr>
        <w:t>οποία</w:t>
      </w:r>
      <w:r w:rsidRPr="00573A71">
        <w:rPr>
          <w:rFonts w:ascii="GrTimes" w:cs="GrTimes"/>
          <w:lang w:val="el-GR"/>
        </w:rPr>
        <w:t xml:space="preserve"> </w:t>
      </w:r>
      <w:r w:rsidRPr="00573A71">
        <w:rPr>
          <w:rFonts w:ascii="GrTimes" w:cs="GrTimes"/>
          <w:lang w:val="el-GR"/>
        </w:rPr>
        <w:t>στοιχειοθετούν</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εκδίδουν</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αυτή</w:t>
      </w:r>
      <w:r w:rsidRPr="00573A71">
        <w:rPr>
          <w:rFonts w:ascii="GrTimes" w:cs="GrTimes"/>
          <w:lang w:val="el-GR"/>
        </w:rPr>
        <w:t xml:space="preserve"> </w:t>
      </w:r>
      <w:r w:rsidRPr="00573A71">
        <w:rPr>
          <w:rFonts w:ascii="GrTimes" w:cs="GrTimes"/>
          <w:lang w:val="el-GR"/>
        </w:rPr>
        <w:t>τη</w:t>
      </w:r>
      <w:r w:rsidRPr="00573A71">
        <w:rPr>
          <w:rFonts w:ascii="GrTimes" w:cs="GrTimes"/>
          <w:lang w:val="el-GR"/>
        </w:rPr>
        <w:t xml:space="preserve"> </w:t>
      </w:r>
      <w:proofErr w:type="spellStart"/>
      <w:r w:rsidRPr="00573A71">
        <w:rPr>
          <w:rFonts w:ascii="GrTimes" w:cs="GrTimes"/>
          <w:lang w:val="el-GR"/>
        </w:rPr>
        <w:t>μέθοδο</w:t>
      </w:r>
      <w:r w:rsidRPr="00573A71">
        <w:rPr>
          <w:rFonts w:ascii="GrTimes" w:cs="GrTimes"/>
          <w:lang w:val="el-GR"/>
        </w:rPr>
        <w:t>,</w:t>
      </w:r>
      <w:r w:rsidRPr="00573A71">
        <w:rPr>
          <w:rFonts w:ascii="GrTimes" w:cs="GrTimes"/>
          <w:lang w:val="el-GR"/>
        </w:rPr>
        <w:t>σε</w:t>
      </w:r>
      <w:proofErr w:type="spellEnd"/>
      <w:r w:rsidRPr="00573A71">
        <w:rPr>
          <w:rFonts w:ascii="GrTimes" w:cs="GrTimes"/>
          <w:lang w:val="el-GR"/>
        </w:rPr>
        <w:t xml:space="preserve"> </w:t>
      </w:r>
      <w:r w:rsidRPr="00573A71">
        <w:rPr>
          <w:rFonts w:ascii="GrTimes" w:cs="GrTimes"/>
          <w:lang w:val="el-GR"/>
        </w:rPr>
        <w:t>συλλεκτικές</w:t>
      </w:r>
      <w:r w:rsidRPr="00573A71">
        <w:rPr>
          <w:rFonts w:ascii="GrTimes" w:cs="GrTimes"/>
          <w:lang w:val="el-GR"/>
        </w:rPr>
        <w:t xml:space="preserve"> </w:t>
      </w:r>
      <w:r w:rsidRPr="00573A71">
        <w:rPr>
          <w:rFonts w:ascii="GrTimes" w:cs="GrTimes"/>
          <w:lang w:val="el-GR"/>
        </w:rPr>
        <w:t>εκδόσεις</w:t>
      </w:r>
      <w:r w:rsidRPr="00573A71">
        <w:rPr>
          <w:rFonts w:ascii="GrTimes" w:cs="GrTimes"/>
          <w:lang w:val="el-GR"/>
        </w:rPr>
        <w:t xml:space="preserve"> (</w:t>
      </w:r>
      <w:r w:rsidRPr="00573A71">
        <w:rPr>
          <w:rFonts w:ascii="GrTimes" w:cs="GrTimes"/>
          <w:lang w:val="el-GR"/>
        </w:rPr>
        <w:t>στην</w:t>
      </w:r>
      <w:r w:rsidRPr="00573A71">
        <w:rPr>
          <w:rFonts w:ascii="GrTimes" w:cs="GrTimes"/>
          <w:lang w:val="el-GR"/>
        </w:rPr>
        <w:t xml:space="preserve"> </w:t>
      </w:r>
      <w:r w:rsidRPr="00573A71">
        <w:rPr>
          <w:rFonts w:ascii="GrTimes" w:cs="GrTimes"/>
          <w:lang w:val="el-GR"/>
        </w:rPr>
        <w:t>στοιχειοθεσία</w:t>
      </w:r>
      <w:r w:rsidRPr="00573A71">
        <w:rPr>
          <w:rFonts w:ascii="GrTimes" w:cs="GrTimes"/>
          <w:lang w:val="el-GR"/>
        </w:rPr>
        <w:t xml:space="preserve"> </w:t>
      </w:r>
      <w:r w:rsidRPr="00573A71">
        <w:rPr>
          <w:rFonts w:ascii="GrTimes" w:cs="GrTimes"/>
          <w:lang w:val="el-GR"/>
        </w:rPr>
        <w:t>κειμένου</w:t>
      </w:r>
      <w:r w:rsidRPr="00573A71">
        <w:rPr>
          <w:rFonts w:ascii="GrTimes" w:cs="GrTimes"/>
          <w:lang w:val="el-GR"/>
        </w:rPr>
        <w:t xml:space="preserve">) </w:t>
      </w:r>
      <w:r w:rsidRPr="00573A71">
        <w:rPr>
          <w:rFonts w:ascii="GrTimes" w:cs="GrTimes"/>
          <w:lang w:val="el-GR"/>
        </w:rPr>
        <w:t>και</w:t>
      </w:r>
      <w:r w:rsidRPr="00573A71">
        <w:rPr>
          <w:rFonts w:ascii="GrTimes" w:cs="GrTimes"/>
          <w:lang w:val="el-GR"/>
        </w:rPr>
        <w:t xml:space="preserve"> </w:t>
      </w:r>
      <w:r w:rsidRPr="00573A71">
        <w:rPr>
          <w:rFonts w:ascii="GrTimes" w:cs="GrTimes"/>
          <w:lang w:val="el-GR"/>
        </w:rPr>
        <w:t>με</w:t>
      </w:r>
      <w:r w:rsidRPr="00573A71">
        <w:rPr>
          <w:rFonts w:ascii="GrTimes" w:cs="GrTimes"/>
          <w:lang w:val="el-GR"/>
        </w:rPr>
        <w:t xml:space="preserve"> </w:t>
      </w:r>
      <w:r w:rsidRPr="00573A71">
        <w:rPr>
          <w:rFonts w:ascii="GrTimes" w:cs="GrTimes"/>
          <w:lang w:val="el-GR"/>
        </w:rPr>
        <w:t>τυπογραφική</w:t>
      </w:r>
      <w:r w:rsidRPr="00573A71">
        <w:rPr>
          <w:rFonts w:ascii="GrTimes" w:cs="GrTimes"/>
          <w:lang w:val="el-GR"/>
        </w:rPr>
        <w:t xml:space="preserve"> </w:t>
      </w:r>
      <w:r w:rsidRPr="00573A71">
        <w:rPr>
          <w:rFonts w:ascii="GrTimes" w:cs="GrTimes"/>
          <w:lang w:val="el-GR"/>
        </w:rPr>
        <w:t>μέθοδο</w:t>
      </w:r>
      <w:r w:rsidRPr="00573A71">
        <w:rPr>
          <w:rFonts w:ascii="GrTimes" w:cs="GrTimes"/>
          <w:lang w:val="el-GR"/>
        </w:rPr>
        <w:t xml:space="preserve"> </w:t>
      </w:r>
      <w:r w:rsidRPr="00573A71">
        <w:rPr>
          <w:rFonts w:ascii="GrTimes" w:cs="GrTimes"/>
          <w:lang w:val="el-GR"/>
        </w:rPr>
        <w:t>εκτύπωσης</w:t>
      </w:r>
      <w:r w:rsidRPr="00573A71">
        <w:rPr>
          <w:rFonts w:ascii="GrTimes" w:cs="GrTimes"/>
          <w:lang w:val="el-GR"/>
        </w:rPr>
        <w:t xml:space="preserve">, </w:t>
      </w:r>
      <w:r w:rsidRPr="00573A71">
        <w:rPr>
          <w:rFonts w:ascii="GrTimes" w:cs="GrTimes"/>
          <w:lang w:val="el-GR"/>
        </w:rPr>
        <w:t>για</w:t>
      </w:r>
      <w:r w:rsidRPr="00573A71">
        <w:rPr>
          <w:rFonts w:ascii="GrTimes" w:cs="GrTimes"/>
          <w:lang w:val="el-GR"/>
        </w:rPr>
        <w:t xml:space="preserve"> </w:t>
      </w:r>
      <w:r w:rsidRPr="00573A71">
        <w:rPr>
          <w:rFonts w:ascii="GrTimes" w:cs="GrTimes"/>
          <w:lang w:val="el-GR"/>
        </w:rPr>
        <w:t>περιορισμένη</w:t>
      </w:r>
      <w:r w:rsidRPr="00573A71">
        <w:rPr>
          <w:rFonts w:ascii="GrTimes" w:cs="GrTimes"/>
          <w:lang w:val="el-GR"/>
        </w:rPr>
        <w:t xml:space="preserve">  </w:t>
      </w:r>
      <w:r w:rsidRPr="00573A71">
        <w:rPr>
          <w:rFonts w:ascii="GrTimes" w:cs="GrTimes"/>
          <w:lang w:val="el-GR"/>
        </w:rPr>
        <w:t>συλλεκτική</w:t>
      </w:r>
      <w:r w:rsidRPr="00573A71">
        <w:rPr>
          <w:rFonts w:ascii="GrTimes" w:cs="GrTimes"/>
          <w:lang w:val="el-GR"/>
        </w:rPr>
        <w:t xml:space="preserve"> </w:t>
      </w:r>
      <w:r w:rsidRPr="00573A71">
        <w:rPr>
          <w:rFonts w:ascii="GrTimes" w:cs="GrTimes"/>
          <w:lang w:val="el-GR"/>
        </w:rPr>
        <w:t>παραγωγή</w:t>
      </w:r>
      <w:r w:rsidRPr="00573A71">
        <w:rPr>
          <w:rFonts w:ascii="GrTimes" w:cs="GrTimes"/>
          <w:lang w:val="el-GR"/>
        </w:rPr>
        <w:t>.</w:t>
      </w:r>
    </w:p>
    <w:p w:rsidR="00573A71" w:rsidRPr="00573A71" w:rsidRDefault="00573A71" w:rsidP="00573A71">
      <w:pPr>
        <w:ind w:right="317"/>
        <w:rPr>
          <w:lang w:val="el-GR"/>
        </w:rPr>
      </w:pPr>
    </w:p>
    <w:p w:rsidR="00573A71" w:rsidRDefault="00573A71" w:rsidP="00573A71">
      <w:pPr>
        <w:pStyle w:val="2"/>
        <w:rPr>
          <w:lang w:val="el-GR"/>
        </w:rPr>
      </w:pPr>
      <w:bookmarkStart w:id="28" w:name="_Toc168848380"/>
      <w:bookmarkStart w:id="29" w:name="_Toc183161192"/>
      <w:bookmarkStart w:id="30" w:name="_Toc430269893"/>
      <w:bookmarkStart w:id="31" w:name="_Toc430602358"/>
      <w:r>
        <w:t xml:space="preserve">Η </w:t>
      </w:r>
      <w:proofErr w:type="spellStart"/>
      <w:r>
        <w:t>Μέθοδος</w:t>
      </w:r>
      <w:proofErr w:type="spellEnd"/>
      <w:r>
        <w:t xml:space="preserve"> </w:t>
      </w:r>
      <w:proofErr w:type="spellStart"/>
      <w:r>
        <w:t>της</w:t>
      </w:r>
      <w:proofErr w:type="spellEnd"/>
      <w:r>
        <w:t xml:space="preserve"> </w:t>
      </w:r>
      <w:proofErr w:type="spellStart"/>
      <w:r>
        <w:t>Ξηράς</w:t>
      </w:r>
      <w:proofErr w:type="spellEnd"/>
      <w:r>
        <w:t xml:space="preserve"> ΄</w:t>
      </w:r>
      <w:proofErr w:type="spellStart"/>
      <w:r>
        <w:t>Οφσετ</w:t>
      </w:r>
      <w:bookmarkEnd w:id="28"/>
      <w:bookmarkEnd w:id="29"/>
      <w:bookmarkEnd w:id="30"/>
      <w:bookmarkEnd w:id="31"/>
      <w:proofErr w:type="spellEnd"/>
    </w:p>
    <w:p w:rsidR="00573A71" w:rsidRDefault="00573A71" w:rsidP="00573A71">
      <w:pPr>
        <w:pStyle w:val="a6"/>
        <w:tabs>
          <w:tab w:val="clear" w:pos="4153"/>
          <w:tab w:val="clear" w:pos="8306"/>
        </w:tabs>
        <w:ind w:right="317"/>
        <w:rPr>
          <w:b/>
          <w:lang w:val="el-GR"/>
        </w:rPr>
      </w:pPr>
    </w:p>
    <w:p w:rsidR="00573A71" w:rsidRDefault="00573A71" w:rsidP="00573A71">
      <w:pPr>
        <w:pStyle w:val="a6"/>
        <w:tabs>
          <w:tab w:val="clear" w:pos="4153"/>
          <w:tab w:val="clear" w:pos="8306"/>
        </w:tabs>
        <w:ind w:right="317"/>
        <w:rPr>
          <w:b/>
          <w:lang w:val="el-GR"/>
        </w:rPr>
      </w:pPr>
      <w:proofErr w:type="spellStart"/>
      <w:r w:rsidRPr="001F2090">
        <w:rPr>
          <w:b/>
        </w:rPr>
        <w:t>Εισ</w:t>
      </w:r>
      <w:proofErr w:type="spellEnd"/>
      <w:r w:rsidRPr="001F2090">
        <w:rPr>
          <w:b/>
        </w:rPr>
        <w:t>αγωγή</w:t>
      </w:r>
    </w:p>
    <w:p w:rsidR="00573A71" w:rsidRPr="00573A71" w:rsidRDefault="00573A71" w:rsidP="00573A71">
      <w:pPr>
        <w:pStyle w:val="a6"/>
        <w:tabs>
          <w:tab w:val="clear" w:pos="4153"/>
          <w:tab w:val="clear" w:pos="8306"/>
        </w:tabs>
        <w:ind w:right="317"/>
        <w:rPr>
          <w:b/>
          <w:lang w:val="el-GR"/>
        </w:rPr>
      </w:pPr>
    </w:p>
    <w:p w:rsidR="00573A71" w:rsidRDefault="00573A71" w:rsidP="00573A71">
      <w:pPr>
        <w:rPr>
          <w:lang w:val="el-GR"/>
        </w:rPr>
      </w:pPr>
      <w:r w:rsidRPr="00573A71">
        <w:rPr>
          <w:lang w:val="el-GR"/>
        </w:rPr>
        <w:t xml:space="preserve">Η ξηρά όφσετ είναι μία &lt;σύνθετη&gt; μέθοδος εκτύπωσης, η οποία χρησιμοποιεί ανάγλυφη μήτρα, κλισέ  εκτύπωσης σε εκτυπωτική μηχανή όφσετ. Η ξηρά όφσετ ανήκει στην </w:t>
      </w:r>
      <w:proofErr w:type="spellStart"/>
      <w:r w:rsidRPr="00573A71">
        <w:rPr>
          <w:lang w:val="el-GR"/>
        </w:rPr>
        <w:t>αναγλυφοτυπία</w:t>
      </w:r>
      <w:proofErr w:type="spellEnd"/>
      <w:r w:rsidRPr="00573A71">
        <w:rPr>
          <w:lang w:val="el-GR"/>
        </w:rPr>
        <w:t>, διότι με αυτό το χαρακτηριστικό στοιχείο της μορφής (της μήτρας) γίνεται ο ορισμός και η κατάταξη των μεθόδων.</w:t>
      </w:r>
    </w:p>
    <w:p w:rsidR="00573A71" w:rsidRDefault="00573A71">
      <w:pPr>
        <w:rPr>
          <w:b/>
          <w:lang w:val="el-GR"/>
        </w:rPr>
      </w:pPr>
      <w:r>
        <w:rPr>
          <w:b/>
          <w:lang w:val="el-GR"/>
        </w:rPr>
        <w:br w:type="page"/>
      </w:r>
    </w:p>
    <w:p w:rsidR="00573A71" w:rsidRDefault="00573A71" w:rsidP="00573A71">
      <w:pPr>
        <w:pStyle w:val="a6"/>
        <w:tabs>
          <w:tab w:val="clear" w:pos="4153"/>
          <w:tab w:val="clear" w:pos="8306"/>
        </w:tabs>
        <w:ind w:right="317"/>
        <w:rPr>
          <w:b/>
          <w:lang w:val="el-GR"/>
        </w:rPr>
      </w:pPr>
      <w:r w:rsidRPr="00573A71">
        <w:rPr>
          <w:b/>
          <w:lang w:val="el-GR"/>
        </w:rPr>
        <w:lastRenderedPageBreak/>
        <w:t>Χαρακτηριστικά της μεθόδου</w:t>
      </w:r>
    </w:p>
    <w:p w:rsidR="00573A71" w:rsidRPr="00573A71" w:rsidRDefault="00573A71" w:rsidP="00573A71">
      <w:pPr>
        <w:pStyle w:val="a6"/>
        <w:tabs>
          <w:tab w:val="clear" w:pos="4153"/>
          <w:tab w:val="clear" w:pos="8306"/>
        </w:tabs>
        <w:ind w:right="317"/>
        <w:rPr>
          <w:b/>
          <w:lang w:val="el-GR"/>
        </w:rPr>
      </w:pPr>
    </w:p>
    <w:p w:rsidR="00573A71" w:rsidRPr="00573A71" w:rsidRDefault="00573A71" w:rsidP="00573A71">
      <w:pPr>
        <w:rPr>
          <w:lang w:val="el-GR"/>
        </w:rPr>
      </w:pPr>
      <w:r w:rsidRPr="00573A71">
        <w:rPr>
          <w:lang w:val="el-GR"/>
        </w:rPr>
        <w:t xml:space="preserve">Η μήτρα είναι ανάγλυφης μορφής και είναι αναγνώσιμη. Έχει δυνατότητες παραγωγής, (χωρίς να έχει φθορά η μήτρα εκτύπωσης), μεγάλης παραγωγής αντιτύπων, (100.000 – 300.000 φύλλα) σε επαναλαμβανόμενες εκδόσεις π.χ. τσιγάρα, τυποποιημένες συσκευασίες, κ.λπ. Η εκτύπωση επιτυγχάνεται μέσα από τον κύλινδρο του καουτσούκ και δε χρησιμοποιεί σύστημα ύγρανσης. Χρησιμοποιεί (συνήθως), μελάνια τυπογραφίας και έχει δυνατότητες καλής ανάλυσης και απόδοσης του εκτυπωμένου θέματος. Η ποιότητα εξαρτάται από την κατασκευή και την ανάλυση της εργασίας που έχει το </w:t>
      </w:r>
      <w:proofErr w:type="spellStart"/>
      <w:r w:rsidRPr="00573A71">
        <w:rPr>
          <w:lang w:val="el-GR"/>
        </w:rPr>
        <w:t>φωτοπολυμερικό</w:t>
      </w:r>
      <w:proofErr w:type="spellEnd"/>
      <w:r w:rsidRPr="00573A71">
        <w:rPr>
          <w:lang w:val="el-GR"/>
        </w:rPr>
        <w:t xml:space="preserve"> κλισέ, (μήτρα εκτύπωσης).  </w:t>
      </w:r>
    </w:p>
    <w:p w:rsidR="00573A71" w:rsidRPr="00573A71" w:rsidRDefault="00573A71" w:rsidP="00573A71">
      <w:pPr>
        <w:rPr>
          <w:lang w:val="el-GR"/>
        </w:rPr>
      </w:pPr>
      <w:r w:rsidRPr="00573A71">
        <w:rPr>
          <w:lang w:val="el-GR"/>
        </w:rPr>
        <w:t xml:space="preserve">Οι εκτυπωτικές μηχανές έχουν τα χαρακτηριστικά της όφσετ, αλλά έχουν μικρές τεχνικές αλλαγές, στοιχεία και προδιαγραφές. Αυτό γίνεται διότι η εκτυπωτική μήτρα έχει πάχος από 0.8 </w:t>
      </w:r>
      <w:r>
        <w:t>mm</w:t>
      </w:r>
      <w:r w:rsidRPr="00573A71">
        <w:rPr>
          <w:lang w:val="el-GR"/>
        </w:rPr>
        <w:t>-</w:t>
      </w:r>
      <w:smartTag w:uri="urn:schemas-microsoft-com:office:smarttags" w:element="metricconverter">
        <w:smartTagPr>
          <w:attr w:name="ProductID" w:val="1.80 mm"/>
        </w:smartTagPr>
        <w:r w:rsidRPr="00573A71">
          <w:rPr>
            <w:lang w:val="el-GR"/>
          </w:rPr>
          <w:t xml:space="preserve">1.80 </w:t>
        </w:r>
        <w:r>
          <w:t>mm</w:t>
        </w:r>
      </w:smartTag>
      <w:r w:rsidRPr="00573A71">
        <w:rPr>
          <w:lang w:val="el-GR"/>
        </w:rPr>
        <w:t xml:space="preserve">. Οι μήτρες εκτύπωσης αποτελούνται από μέταλλο και πλαστική ανάγλυφη επιφάνεια </w:t>
      </w:r>
      <w:proofErr w:type="spellStart"/>
      <w:r w:rsidRPr="00573A71">
        <w:rPr>
          <w:lang w:val="el-GR"/>
        </w:rPr>
        <w:t>φωτοπολυμερικού</w:t>
      </w:r>
      <w:proofErr w:type="spellEnd"/>
      <w:r w:rsidRPr="00573A71">
        <w:rPr>
          <w:lang w:val="el-GR"/>
        </w:rPr>
        <w:t xml:space="preserve"> υλικού. Η εκτυπωτική φόρμα-πλάκα-μήτρα, είναι σε αναγνώσιμη μορφή. Αυτό συμβαίνει γιατί μεταφέρει την εικόνα στο καουτσούκ μη αναγνώσιμο και στο εκτυπωτικό υπόστρωμα αναγνώσιμο. </w:t>
      </w:r>
    </w:p>
    <w:p w:rsidR="00573A71" w:rsidRDefault="00573A71" w:rsidP="00573A71">
      <w:pPr>
        <w:rPr>
          <w:lang w:val="el-GR"/>
        </w:rPr>
      </w:pPr>
      <w:r w:rsidRPr="00573A71">
        <w:rPr>
          <w:lang w:val="el-GR"/>
        </w:rPr>
        <w:t>Χρησιμοποιείται σε εκτυπώσεις μεγάλου τιράζ, (ποσότητας φύλλων) και έχει δυνατότητα εκτύπωσης διαφόρων υποστρωμάτων, όπως, χαρτί, χαρτόνι, πλαστικό φύλλο κ.λπ.</w:t>
      </w:r>
    </w:p>
    <w:p w:rsidR="00573A71" w:rsidRDefault="00573A71">
      <w:pPr>
        <w:rPr>
          <w:lang w:val="el-GR"/>
        </w:rPr>
      </w:pPr>
      <w:r>
        <w:rPr>
          <w:lang w:val="el-GR"/>
        </w:rPr>
        <w:br w:type="page"/>
      </w:r>
    </w:p>
    <w:p w:rsidR="003A5263" w:rsidRPr="00622D8C" w:rsidRDefault="003A5263">
      <w:pPr>
        <w:rPr>
          <w:rFonts w:asciiTheme="minorHAnsi" w:hAnsiTheme="minorHAnsi" w:cs="Arial"/>
          <w:lang w:val="el-GR"/>
        </w:rPr>
      </w:pPr>
    </w:p>
    <w:tbl>
      <w:tblPr>
        <w:tblStyle w:val="a8"/>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281F59"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5E913E22" wp14:editId="050995DE">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lastRenderedPageBreak/>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2014.</w:t>
      </w:r>
      <w:proofErr w:type="gramEnd"/>
      <w:r w:rsidRPr="000023C0">
        <w:rPr>
          <w:rFonts w:asciiTheme="minorHAnsi" w:hAnsiTheme="minorHAnsi"/>
          <w:color w:val="1F497D" w:themeColor="text2"/>
          <w:lang w:val="el-GR"/>
        </w:rPr>
        <w:t xml:space="preserve"> </w:t>
      </w:r>
      <w:r w:rsidR="00555CCF" w:rsidRPr="00555CCF">
        <w:rPr>
          <w:rFonts w:asciiTheme="minorHAnsi" w:hAnsiTheme="minorHAnsi"/>
          <w:color w:val="1F497D" w:themeColor="text2"/>
          <w:lang w:val="el-GR"/>
        </w:rPr>
        <w:t>Σπυρίδων Νομικός</w:t>
      </w:r>
      <w:r w:rsidRPr="000023C0">
        <w:rPr>
          <w:rFonts w:asciiTheme="minorHAnsi" w:hAnsiTheme="minorHAnsi"/>
          <w:color w:val="1F497D" w:themeColor="text2"/>
          <w:lang w:val="el-GR"/>
        </w:rPr>
        <w:t>. «</w:t>
      </w:r>
      <w:r w:rsidR="00555CCF" w:rsidRPr="00555CCF">
        <w:rPr>
          <w:rFonts w:asciiTheme="minorHAnsi" w:hAnsiTheme="minorHAnsi"/>
          <w:color w:val="1F497D" w:themeColor="text2"/>
          <w:lang w:val="el-GR"/>
        </w:rPr>
        <w:t>Νέες Τεχνολογίες Εκτύπωσης</w:t>
      </w:r>
      <w:r w:rsidRPr="000023C0">
        <w:rPr>
          <w:rFonts w:asciiTheme="minorHAnsi" w:hAnsiTheme="minorHAnsi"/>
          <w:color w:val="1F497D" w:themeColor="text2"/>
          <w:lang w:val="el-GR"/>
        </w:rPr>
        <w:t xml:space="preserve">. </w:t>
      </w:r>
      <w:r w:rsidR="00555CCF">
        <w:rPr>
          <w:rFonts w:asciiTheme="minorHAnsi" w:hAnsiTheme="minorHAnsi"/>
          <w:color w:val="1F497D" w:themeColor="text2"/>
          <w:lang w:val="el-GR"/>
        </w:rPr>
        <w:t xml:space="preserve">Ενότητα </w:t>
      </w:r>
      <w:r w:rsidR="00281F59">
        <w:rPr>
          <w:rFonts w:asciiTheme="minorHAnsi" w:hAnsiTheme="minorHAnsi"/>
          <w:color w:val="1F497D" w:themeColor="text2"/>
          <w:lang w:val="el-GR"/>
        </w:rPr>
        <w:t>4</w:t>
      </w:r>
      <w:r w:rsidR="00670635" w:rsidRPr="00670635">
        <w:rPr>
          <w:rFonts w:asciiTheme="minorHAnsi" w:hAnsiTheme="minorHAnsi"/>
          <w:color w:val="1F497D" w:themeColor="text2"/>
          <w:lang w:val="el-GR"/>
        </w:rPr>
        <w:t xml:space="preserve">: </w:t>
      </w:r>
      <w:proofErr w:type="spellStart"/>
      <w:r w:rsidR="00281F59" w:rsidRPr="00281F59">
        <w:rPr>
          <w:rFonts w:asciiTheme="minorHAnsi" w:hAnsiTheme="minorHAnsi"/>
          <w:color w:val="1F497D" w:themeColor="text2"/>
          <w:lang w:val="el-GR"/>
        </w:rPr>
        <w:t>Υψιτυπική</w:t>
      </w:r>
      <w:proofErr w:type="spellEnd"/>
      <w:r w:rsidR="00281F59" w:rsidRPr="00281F59">
        <w:rPr>
          <w:rFonts w:asciiTheme="minorHAnsi" w:hAnsiTheme="minorHAnsi"/>
          <w:color w:val="1F497D" w:themeColor="text2"/>
          <w:lang w:val="el-GR"/>
        </w:rPr>
        <w:t xml:space="preserve"> Μέθοδος (</w:t>
      </w:r>
      <w:proofErr w:type="spellStart"/>
      <w:r w:rsidR="00281F59" w:rsidRPr="00281F59">
        <w:rPr>
          <w:rFonts w:asciiTheme="minorHAnsi" w:hAnsiTheme="minorHAnsi"/>
          <w:color w:val="1F497D" w:themeColor="text2"/>
          <w:lang w:val="el-GR"/>
        </w:rPr>
        <w:t>Αναγλυφοτυπία</w:t>
      </w:r>
      <w:proofErr w:type="spellEnd"/>
      <w:r w:rsidR="00281F59" w:rsidRPr="00281F59">
        <w:rPr>
          <w:rFonts w:asciiTheme="minorHAnsi" w:hAnsiTheme="minorHAnsi"/>
          <w:color w:val="1F497D" w:themeColor="text2"/>
          <w:lang w:val="el-GR"/>
        </w:rPr>
        <w:t>)</w:t>
      </w:r>
      <w:r w:rsidRPr="00622D8C">
        <w:rPr>
          <w:rFonts w:asciiTheme="minorHAnsi" w:hAnsiTheme="minorHAnsi"/>
          <w:lang w:val="el-GR"/>
        </w:rPr>
        <w:t xml:space="preserve">». Έκδοση: 1.0. Αθήνα 2014. Διαθέσιμο από τη δικτυακή διεύθυνση: </w:t>
      </w:r>
      <w:hyperlink r:id="rId25" w:history="1">
        <w:proofErr w:type="spellStart"/>
        <w:r w:rsidR="00670635" w:rsidRPr="00670635">
          <w:rPr>
            <w:rStyle w:val="-"/>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a8"/>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281F59"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281F59"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281F59"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281F59"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281F59"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281F59"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281F59"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a4"/>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a4"/>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p w:rsidR="00021A16" w:rsidRDefault="00021A16">
      <w:pPr>
        <w:rPr>
          <w:rFonts w:asciiTheme="minorHAnsi" w:hAnsiTheme="minorHAnsi"/>
          <w:lang w:val="el-GR"/>
        </w:rPr>
      </w:pPr>
      <w:r>
        <w:rPr>
          <w:rFonts w:asciiTheme="minorHAnsi" w:hAnsiTheme="minorHAnsi"/>
          <w:lang w:val="el-GR"/>
        </w:rPr>
        <w:br w:type="page"/>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lastRenderedPageBreak/>
        <w:t xml:space="preserve">Σημείωμα Χρήσης Έργων Τρίτων </w:t>
      </w:r>
    </w:p>
    <w:p w:rsidR="00622D8C" w:rsidRDefault="00622D8C" w:rsidP="00622D8C">
      <w:pPr>
        <w:rPr>
          <w:rFonts w:asciiTheme="minorHAnsi" w:hAnsiTheme="minorHAnsi"/>
          <w:lang w:val="el-GR"/>
        </w:rPr>
      </w:pPr>
      <w:r w:rsidRPr="00622D8C">
        <w:rPr>
          <w:rFonts w:asciiTheme="minorHAnsi" w:hAnsiTheme="minorHAnsi"/>
          <w:lang w:val="el-GR"/>
        </w:rPr>
        <w:t>Το Έργο αυτό κάνει χρήση των ακόλουθων έργων:</w:t>
      </w:r>
    </w:p>
    <w:p w:rsidR="00FB7C6A" w:rsidRPr="00FB7C6A" w:rsidRDefault="00FB7C6A" w:rsidP="00622D8C">
      <w:pPr>
        <w:rPr>
          <w:rFonts w:asciiTheme="minorHAnsi" w:hAnsiTheme="minorHAnsi"/>
          <w:lang w:val="el-GR"/>
        </w:rPr>
      </w:pPr>
      <w:r>
        <w:rPr>
          <w:rFonts w:asciiTheme="minorHAnsi" w:hAnsiTheme="minorHAnsi"/>
          <w:lang w:val="el-GR"/>
        </w:rPr>
        <w:t xml:space="preserve">Σπυρίδων Νομικός, «Νέες Τεχνολογίες Εκτύπωσης – Τυπωμένα Ηλεκτρονικά», </w:t>
      </w:r>
      <w:proofErr w:type="spellStart"/>
      <w:r>
        <w:rPr>
          <w:rFonts w:asciiTheme="minorHAnsi" w:hAnsiTheme="minorHAnsi"/>
          <w:lang w:val="el-GR"/>
        </w:rPr>
        <w:t>Αυτοέκδοση</w:t>
      </w:r>
      <w:proofErr w:type="spellEnd"/>
      <w:r>
        <w:rPr>
          <w:rFonts w:asciiTheme="minorHAnsi" w:hAnsiTheme="minorHAnsi"/>
          <w:lang w:val="el-GR"/>
        </w:rPr>
        <w:t xml:space="preserve"> 2008, </w:t>
      </w:r>
      <w:r>
        <w:rPr>
          <w:rFonts w:asciiTheme="minorHAnsi" w:hAnsiTheme="minorHAnsi"/>
        </w:rPr>
        <w:t>ISBN</w:t>
      </w:r>
      <w:r>
        <w:rPr>
          <w:rFonts w:asciiTheme="minorHAnsi" w:hAnsiTheme="minorHAnsi"/>
          <w:lang w:val="el-GR"/>
        </w:rPr>
        <w:t>:978-960-92682-1-9</w:t>
      </w:r>
    </w:p>
    <w:sectPr w:rsidR="00FB7C6A" w:rsidRPr="00FB7C6A" w:rsidSect="00E10403">
      <w:footerReference w:type="default" r:id="rId2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635" w:rsidRDefault="00B42635">
      <w:pPr>
        <w:spacing w:after="0" w:line="240" w:lineRule="auto"/>
      </w:pPr>
      <w:r>
        <w:separator/>
      </w:r>
    </w:p>
  </w:endnote>
  <w:endnote w:type="continuationSeparator" w:id="0">
    <w:p w:rsidR="00B42635" w:rsidRDefault="00B42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GrTimes">
    <w:altName w:val="Courier New"/>
    <w:charset w:val="55"/>
    <w:family w:val="auto"/>
    <w:pitch w:val="variable"/>
    <w:sig w:usb0="81000000"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71" w:rsidRDefault="00573A71" w:rsidP="008934B2">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394</w:t>
    </w:r>
    <w:r>
      <w:rPr>
        <w:rStyle w:val="aa"/>
      </w:rPr>
      <w:fldChar w:fldCharType="end"/>
    </w:r>
  </w:p>
  <w:p w:rsidR="00573A71" w:rsidRDefault="00573A7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A71" w:rsidRDefault="00573A71" w:rsidP="008934B2">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2C2C68">
      <w:rPr>
        <w:rStyle w:val="aa"/>
        <w:noProof/>
      </w:rPr>
      <w:t>2</w:t>
    </w:r>
    <w:r>
      <w:rPr>
        <w:rStyle w:val="aa"/>
      </w:rPr>
      <w:fldChar w:fldCharType="end"/>
    </w:r>
  </w:p>
  <w:p w:rsidR="00573A71" w:rsidRDefault="00573A71">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034A28">
        <w:pPr>
          <w:pStyle w:val="a6"/>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2C2C68">
          <w:rPr>
            <w:noProof/>
            <w:sz w:val="28"/>
            <w:szCs w:val="28"/>
          </w:rPr>
          <w:t>18</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635" w:rsidRDefault="00B42635">
      <w:pPr>
        <w:spacing w:after="0" w:line="240" w:lineRule="auto"/>
      </w:pPr>
      <w:r>
        <w:separator/>
      </w:r>
    </w:p>
  </w:footnote>
  <w:footnote w:type="continuationSeparator" w:id="0">
    <w:p w:rsidR="00B42635" w:rsidRDefault="00B426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9">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nsid w:val="15896E52"/>
    <w:multiLevelType w:val="singleLevel"/>
    <w:tmpl w:val="0DD06B4E"/>
    <w:lvl w:ilvl="0">
      <w:start w:val="1"/>
      <w:numFmt w:val="decimal"/>
      <w:lvlText w:val="%1."/>
      <w:legacy w:legacy="1" w:legacySpace="0" w:legacyIndent="284"/>
      <w:lvlJc w:val="left"/>
      <w:pPr>
        <w:ind w:left="284" w:hanging="284"/>
      </w:pPr>
    </w:lvl>
  </w:abstractNum>
  <w:abstractNum w:abstractNumId="11">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3">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4">
    <w:nsid w:val="22316647"/>
    <w:multiLevelType w:val="singleLevel"/>
    <w:tmpl w:val="E026A012"/>
    <w:lvl w:ilvl="0">
      <w:start w:val="1"/>
      <w:numFmt w:val="decimal"/>
      <w:lvlText w:val="%1."/>
      <w:legacy w:legacy="1" w:legacySpace="0" w:legacyIndent="360"/>
      <w:lvlJc w:val="left"/>
      <w:pPr>
        <w:ind w:left="360" w:hanging="360"/>
      </w:pPr>
    </w:lvl>
  </w:abstractNum>
  <w:abstractNum w:abstractNumId="15">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6">
    <w:nsid w:val="33E879F9"/>
    <w:multiLevelType w:val="multilevel"/>
    <w:tmpl w:val="531E349A"/>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E05011C"/>
    <w:multiLevelType w:val="hybridMultilevel"/>
    <w:tmpl w:val="9AF07868"/>
    <w:lvl w:ilvl="0" w:tplc="FFFFFFFF">
      <w:start w:val="12"/>
      <w:numFmt w:val="decimal"/>
      <w:lvlText w:val="%1."/>
      <w:lvlJc w:val="left"/>
      <w:pPr>
        <w:tabs>
          <w:tab w:val="num" w:pos="360"/>
        </w:tabs>
        <w:ind w:left="340" w:hanging="34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F805D27"/>
    <w:multiLevelType w:val="singleLevel"/>
    <w:tmpl w:val="C8782E5E"/>
    <w:lvl w:ilvl="0">
      <w:start w:val="1"/>
      <w:numFmt w:val="decimal"/>
      <w:lvlText w:val="%1."/>
      <w:legacy w:legacy="1" w:legacySpace="113" w:legacyIndent="340"/>
      <w:lvlJc w:val="left"/>
      <w:pPr>
        <w:ind w:left="340" w:hanging="340"/>
      </w:pPr>
    </w:lvl>
  </w:abstractNum>
  <w:abstractNum w:abstractNumId="21">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2">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4">
    <w:nsid w:val="4DCF5477"/>
    <w:multiLevelType w:val="singleLevel"/>
    <w:tmpl w:val="3778777A"/>
    <w:lvl w:ilvl="0">
      <w:start w:val="1"/>
      <w:numFmt w:val="decimal"/>
      <w:lvlText w:val="%1."/>
      <w:legacy w:legacy="1" w:legacySpace="0" w:legacyIndent="283"/>
      <w:lvlJc w:val="left"/>
      <w:pPr>
        <w:ind w:left="283" w:hanging="283"/>
      </w:pPr>
    </w:lvl>
  </w:abstractNum>
  <w:abstractNum w:abstractNumId="25">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34F3DA1"/>
    <w:multiLevelType w:val="singleLevel"/>
    <w:tmpl w:val="04F0DC50"/>
    <w:lvl w:ilvl="0">
      <w:start w:val="3"/>
      <w:numFmt w:val="decimal"/>
      <w:lvlText w:val="%1."/>
      <w:legacy w:legacy="1" w:legacySpace="113" w:legacyIndent="397"/>
      <w:lvlJc w:val="left"/>
      <w:pPr>
        <w:ind w:left="397" w:hanging="397"/>
      </w:pPr>
    </w:lvl>
  </w:abstractNum>
  <w:abstractNum w:abstractNumId="27">
    <w:nsid w:val="53813FD1"/>
    <w:multiLevelType w:val="singleLevel"/>
    <w:tmpl w:val="E0C47F44"/>
    <w:lvl w:ilvl="0">
      <w:start w:val="1"/>
      <w:numFmt w:val="decimal"/>
      <w:lvlText w:val="%1."/>
      <w:legacy w:legacy="1" w:legacySpace="113" w:legacyIndent="340"/>
      <w:lvlJc w:val="left"/>
      <w:pPr>
        <w:ind w:left="340" w:hanging="340"/>
      </w:pPr>
    </w:lvl>
  </w:abstractNum>
  <w:abstractNum w:abstractNumId="28">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9">
    <w:nsid w:val="588D6D4C"/>
    <w:multiLevelType w:val="singleLevel"/>
    <w:tmpl w:val="56C8B466"/>
    <w:lvl w:ilvl="0">
      <w:start w:val="1"/>
      <w:numFmt w:val="decimal"/>
      <w:lvlText w:val="%1."/>
      <w:lvlJc w:val="right"/>
      <w:pPr>
        <w:tabs>
          <w:tab w:val="num" w:pos="624"/>
        </w:tabs>
        <w:ind w:left="624" w:hanging="170"/>
      </w:pPr>
      <w:rPr>
        <w:b/>
        <w:i w:val="0"/>
      </w:rPr>
    </w:lvl>
  </w:abstractNum>
  <w:abstractNum w:abstractNumId="30">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61B47502"/>
    <w:multiLevelType w:val="singleLevel"/>
    <w:tmpl w:val="C8782E5E"/>
    <w:lvl w:ilvl="0">
      <w:start w:val="1"/>
      <w:numFmt w:val="decimal"/>
      <w:lvlText w:val="%1."/>
      <w:legacy w:legacy="1" w:legacySpace="113" w:legacyIndent="340"/>
      <w:lvlJc w:val="left"/>
      <w:pPr>
        <w:ind w:left="340" w:hanging="340"/>
      </w:pPr>
    </w:lvl>
  </w:abstractNum>
  <w:abstractNum w:abstractNumId="32">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3">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D3E3612"/>
    <w:multiLevelType w:val="singleLevel"/>
    <w:tmpl w:val="38068EB4"/>
    <w:lvl w:ilvl="0">
      <w:start w:val="1"/>
      <w:numFmt w:val="decimal"/>
      <w:lvlText w:val="%1."/>
      <w:legacy w:legacy="1" w:legacySpace="340" w:legacyIndent="567"/>
      <w:lvlJc w:val="left"/>
      <w:pPr>
        <w:ind w:left="567" w:hanging="567"/>
      </w:pPr>
    </w:lvl>
  </w:abstractNum>
  <w:abstractNum w:abstractNumId="35">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5021EEA"/>
    <w:multiLevelType w:val="singleLevel"/>
    <w:tmpl w:val="5B52CC6E"/>
    <w:lvl w:ilvl="0">
      <w:start w:val="1"/>
      <w:numFmt w:val="decimal"/>
      <w:lvlText w:val="%1)"/>
      <w:legacy w:legacy="1" w:legacySpace="113" w:legacyIndent="340"/>
      <w:lvlJc w:val="left"/>
      <w:pPr>
        <w:ind w:left="340" w:hanging="340"/>
      </w:pPr>
    </w:lvl>
  </w:abstractNum>
  <w:abstractNum w:abstractNumId="37">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38">
    <w:nsid w:val="7B1534BD"/>
    <w:multiLevelType w:val="singleLevel"/>
    <w:tmpl w:val="D7C8CB5A"/>
    <w:lvl w:ilvl="0">
      <w:start w:val="1"/>
      <w:numFmt w:val="decimal"/>
      <w:lvlText w:val="%1."/>
      <w:legacy w:legacy="1" w:legacySpace="113" w:legacyIndent="397"/>
      <w:lvlJc w:val="left"/>
      <w:pPr>
        <w:ind w:left="397" w:hanging="397"/>
      </w:pPr>
    </w:lvl>
  </w:abstractNum>
  <w:abstractNum w:abstractNumId="39">
    <w:nsid w:val="7CEF28B9"/>
    <w:multiLevelType w:val="singleLevel"/>
    <w:tmpl w:val="FA842124"/>
    <w:lvl w:ilvl="0">
      <w:start w:val="1"/>
      <w:numFmt w:val="decimal"/>
      <w:lvlText w:val="%1."/>
      <w:legacy w:legacy="1" w:legacySpace="0" w:legacyIndent="340"/>
      <w:lvlJc w:val="left"/>
      <w:pPr>
        <w:ind w:left="340" w:hanging="340"/>
      </w:pPr>
    </w:lvl>
  </w:abstractNum>
  <w:abstractNum w:abstractNumId="40">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18"/>
  </w:num>
  <w:num w:numId="2">
    <w:abstractNumId w:val="25"/>
  </w:num>
  <w:num w:numId="3">
    <w:abstractNumId w:val="16"/>
  </w:num>
  <w:num w:numId="4">
    <w:abstractNumId w:val="23"/>
  </w:num>
  <w:num w:numId="5">
    <w:abstractNumId w:val="21"/>
  </w:num>
  <w:num w:numId="6">
    <w:abstractNumId w:val="35"/>
  </w:num>
  <w:num w:numId="7">
    <w:abstractNumId w:val="30"/>
  </w:num>
  <w:num w:numId="8">
    <w:abstractNumId w:val="7"/>
  </w:num>
  <w:num w:numId="9">
    <w:abstractNumId w:val="2"/>
  </w:num>
  <w:num w:numId="10">
    <w:abstractNumId w:val="13"/>
  </w:num>
  <w:num w:numId="11">
    <w:abstractNumId w:val="28"/>
  </w:num>
  <w:num w:numId="12">
    <w:abstractNumId w:val="3"/>
  </w:num>
  <w:num w:numId="13">
    <w:abstractNumId w:val="1"/>
  </w:num>
  <w:num w:numId="14">
    <w:abstractNumId w:val="6"/>
  </w:num>
  <w:num w:numId="15">
    <w:abstractNumId w:val="22"/>
  </w:num>
  <w:num w:numId="16">
    <w:abstractNumId w:val="15"/>
  </w:num>
  <w:num w:numId="17">
    <w:abstractNumId w:val="9"/>
  </w:num>
  <w:num w:numId="18">
    <w:abstractNumId w:val="37"/>
  </w:num>
  <w:num w:numId="19">
    <w:abstractNumId w:val="11"/>
  </w:num>
  <w:num w:numId="20">
    <w:abstractNumId w:val="33"/>
  </w:num>
  <w:num w:numId="21">
    <w:abstractNumId w:val="24"/>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0"/>
  </w:num>
  <w:num w:numId="24">
    <w:abstractNumId w:val="14"/>
  </w:num>
  <w:num w:numId="25">
    <w:abstractNumId w:val="12"/>
  </w:num>
  <w:num w:numId="26">
    <w:abstractNumId w:val="31"/>
  </w:num>
  <w:num w:numId="27">
    <w:abstractNumId w:val="36"/>
  </w:num>
  <w:num w:numId="28">
    <w:abstractNumId w:val="4"/>
  </w:num>
  <w:num w:numId="29">
    <w:abstractNumId w:val="38"/>
  </w:num>
  <w:num w:numId="30">
    <w:abstractNumId w:val="32"/>
  </w:num>
  <w:num w:numId="31">
    <w:abstractNumId w:val="26"/>
  </w:num>
  <w:num w:numId="32">
    <w:abstractNumId w:val="10"/>
  </w:num>
  <w:num w:numId="33">
    <w:abstractNumId w:val="40"/>
  </w:num>
  <w:num w:numId="34">
    <w:abstractNumId w:val="39"/>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27"/>
  </w:num>
  <w:num w:numId="37">
    <w:abstractNumId w:val="34"/>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17"/>
  </w:num>
  <w:num w:numId="42">
    <w:abstractNumId w:val="8"/>
  </w:num>
  <w:num w:numId="43">
    <w:abstractNumId w:val="19"/>
  </w:num>
  <w:num w:numId="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34A28"/>
    <w:rsid w:val="00046B4D"/>
    <w:rsid w:val="00050723"/>
    <w:rsid w:val="00082C02"/>
    <w:rsid w:val="00091342"/>
    <w:rsid w:val="000B1FEC"/>
    <w:rsid w:val="000E0BD3"/>
    <w:rsid w:val="00110ADD"/>
    <w:rsid w:val="00124510"/>
    <w:rsid w:val="001509F1"/>
    <w:rsid w:val="00156ABF"/>
    <w:rsid w:val="0017308B"/>
    <w:rsid w:val="00194318"/>
    <w:rsid w:val="001D479D"/>
    <w:rsid w:val="00224459"/>
    <w:rsid w:val="002312E0"/>
    <w:rsid w:val="00251B16"/>
    <w:rsid w:val="00251F93"/>
    <w:rsid w:val="00281F59"/>
    <w:rsid w:val="002962FE"/>
    <w:rsid w:val="002C12EC"/>
    <w:rsid w:val="002C2C68"/>
    <w:rsid w:val="00330C19"/>
    <w:rsid w:val="003A5263"/>
    <w:rsid w:val="003E07B6"/>
    <w:rsid w:val="003E19A4"/>
    <w:rsid w:val="0040090D"/>
    <w:rsid w:val="00404494"/>
    <w:rsid w:val="00412BD3"/>
    <w:rsid w:val="00443DC2"/>
    <w:rsid w:val="004616B2"/>
    <w:rsid w:val="00473F94"/>
    <w:rsid w:val="00492406"/>
    <w:rsid w:val="004B683B"/>
    <w:rsid w:val="004D22C5"/>
    <w:rsid w:val="004F6F1A"/>
    <w:rsid w:val="005059BB"/>
    <w:rsid w:val="0051708A"/>
    <w:rsid w:val="00524A80"/>
    <w:rsid w:val="00555CCF"/>
    <w:rsid w:val="00561F7D"/>
    <w:rsid w:val="00573A71"/>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3B7B"/>
    <w:rsid w:val="00830E5B"/>
    <w:rsid w:val="00831DD5"/>
    <w:rsid w:val="00877473"/>
    <w:rsid w:val="00890B02"/>
    <w:rsid w:val="0089231A"/>
    <w:rsid w:val="00892742"/>
    <w:rsid w:val="0089557D"/>
    <w:rsid w:val="008B711F"/>
    <w:rsid w:val="008C0A18"/>
    <w:rsid w:val="008D57A5"/>
    <w:rsid w:val="008E11E4"/>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C1731"/>
    <w:rsid w:val="00AC2AAC"/>
    <w:rsid w:val="00AD5A3D"/>
    <w:rsid w:val="00AD7803"/>
    <w:rsid w:val="00B03879"/>
    <w:rsid w:val="00B23A6A"/>
    <w:rsid w:val="00B3399D"/>
    <w:rsid w:val="00B42635"/>
    <w:rsid w:val="00B44ABE"/>
    <w:rsid w:val="00B72F36"/>
    <w:rsid w:val="00B752AA"/>
    <w:rsid w:val="00BD3346"/>
    <w:rsid w:val="00C326BF"/>
    <w:rsid w:val="00C457C1"/>
    <w:rsid w:val="00C6472A"/>
    <w:rsid w:val="00C71C68"/>
    <w:rsid w:val="00C7453C"/>
    <w:rsid w:val="00C75A5C"/>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652D1"/>
    <w:rsid w:val="00FB7C6A"/>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0">
    <w:name w:val="Body Text"/>
    <w:basedOn w:val="a"/>
    <w:link w:val="Char4"/>
    <w:rsid w:val="00573A71"/>
    <w:pPr>
      <w:spacing w:before="120" w:after="0" w:line="240" w:lineRule="auto"/>
      <w:jc w:val="both"/>
    </w:pPr>
    <w:rPr>
      <w:rFonts w:ascii="Times New Roman" w:eastAsia="Times New Roman" w:hAnsi="Times New Roman" w:cs="Times New Roman"/>
      <w:b/>
      <w:bCs/>
      <w:sz w:val="24"/>
      <w:szCs w:val="24"/>
      <w:lang w:val="el-GR" w:eastAsia="el-GR" w:bidi="ar-SA"/>
    </w:rPr>
  </w:style>
  <w:style w:type="character" w:customStyle="1" w:styleId="Char4">
    <w:name w:val="Σώμα κειμένου Char"/>
    <w:basedOn w:val="a0"/>
    <w:link w:val="af0"/>
    <w:rsid w:val="00573A71"/>
    <w:rPr>
      <w:rFonts w:ascii="Times New Roman" w:eastAsia="Times New Roman" w:hAnsi="Times New Roman" w:cs="Times New Roman"/>
      <w:b/>
      <w:bCs/>
      <w:sz w:val="24"/>
      <w:szCs w:val="24"/>
      <w:lang w:val="el-GR" w:eastAsia="el-GR"/>
    </w:rPr>
  </w:style>
  <w:style w:type="paragraph" w:styleId="31">
    <w:name w:val="Body Text Indent 3"/>
    <w:basedOn w:val="a"/>
    <w:link w:val="3Char0"/>
    <w:rsid w:val="00573A71"/>
    <w:pPr>
      <w:spacing w:before="120" w:after="120" w:line="240" w:lineRule="auto"/>
      <w:ind w:left="283"/>
      <w:jc w:val="both"/>
    </w:pPr>
    <w:rPr>
      <w:rFonts w:ascii="Times New Roman" w:eastAsia="Times New Roman" w:hAnsi="Times New Roman" w:cs="Times New Roman"/>
      <w:sz w:val="16"/>
      <w:szCs w:val="16"/>
      <w:lang w:val="el-GR" w:eastAsia="el-GR" w:bidi="ar-SA"/>
    </w:rPr>
  </w:style>
  <w:style w:type="character" w:customStyle="1" w:styleId="3Char0">
    <w:name w:val="Σώμα κείμενου με εσοχή 3 Char"/>
    <w:basedOn w:val="a0"/>
    <w:link w:val="31"/>
    <w:rsid w:val="00573A71"/>
    <w:rPr>
      <w:rFonts w:ascii="Times New Roman" w:eastAsia="Times New Roman" w:hAnsi="Times New Roman" w:cs="Times New Roman"/>
      <w:sz w:val="16"/>
      <w:szCs w:val="16"/>
      <w:lang w:val="el-GR" w:eastAsia="el-GR"/>
    </w:rPr>
  </w:style>
  <w:style w:type="character" w:styleId="af1">
    <w:name w:val="footnote reference"/>
    <w:semiHidden/>
    <w:rsid w:val="00573A7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19A4"/>
    <w:rPr>
      <w:rFonts w:ascii="Arial" w:eastAsiaTheme="minorEastAsia" w:hAnsi="Arial"/>
      <w:lang w:bidi="en-US"/>
    </w:rPr>
  </w:style>
  <w:style w:type="paragraph" w:styleId="1">
    <w:name w:val="heading 1"/>
    <w:basedOn w:val="a"/>
    <w:next w:val="a"/>
    <w:link w:val="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2">
    <w:name w:val="heading 2"/>
    <w:basedOn w:val="a"/>
    <w:next w:val="a"/>
    <w:link w:val="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3">
    <w:name w:val="heading 3"/>
    <w:basedOn w:val="a"/>
    <w:next w:val="a"/>
    <w:link w:val="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4">
    <w:name w:val="heading 4"/>
    <w:basedOn w:val="a"/>
    <w:next w:val="a"/>
    <w:link w:val="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082C02"/>
    <w:pPr>
      <w:numPr>
        <w:ilvl w:val="4"/>
        <w:numId w:val="3"/>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82C02"/>
    <w:rPr>
      <w:rFonts w:ascii="Arial" w:eastAsiaTheme="majorEastAsia" w:hAnsi="Arial" w:cstheme="majorBidi"/>
      <w:b/>
      <w:bCs/>
      <w:sz w:val="30"/>
      <w:szCs w:val="28"/>
      <w:lang w:bidi="en-US"/>
    </w:rPr>
  </w:style>
  <w:style w:type="character" w:customStyle="1" w:styleId="2Char">
    <w:name w:val="Επικεφαλίδα 2 Char"/>
    <w:basedOn w:val="a0"/>
    <w:link w:val="2"/>
    <w:uiPriority w:val="9"/>
    <w:rsid w:val="00082C02"/>
    <w:rPr>
      <w:rFonts w:ascii="Arial" w:eastAsiaTheme="majorEastAsia" w:hAnsi="Arial" w:cstheme="majorBidi"/>
      <w:b/>
      <w:bCs/>
      <w:sz w:val="28"/>
      <w:szCs w:val="26"/>
      <w:lang w:bidi="en-US"/>
    </w:rPr>
  </w:style>
  <w:style w:type="character" w:customStyle="1" w:styleId="3Char">
    <w:name w:val="Επικεφαλίδα 3 Char"/>
    <w:basedOn w:val="a0"/>
    <w:link w:val="3"/>
    <w:uiPriority w:val="9"/>
    <w:rsid w:val="00082C02"/>
    <w:rPr>
      <w:rFonts w:ascii="Arial" w:eastAsiaTheme="majorEastAsia" w:hAnsi="Arial" w:cstheme="majorBidi"/>
      <w:b/>
      <w:bCs/>
      <w:sz w:val="26"/>
      <w:lang w:bidi="en-US"/>
    </w:rPr>
  </w:style>
  <w:style w:type="character" w:customStyle="1" w:styleId="4Char">
    <w:name w:val="Επικεφαλίδα 4 Char"/>
    <w:basedOn w:val="a0"/>
    <w:link w:val="4"/>
    <w:uiPriority w:val="9"/>
    <w:rsid w:val="00082C02"/>
    <w:rPr>
      <w:rFonts w:ascii="Arial" w:eastAsiaTheme="majorEastAsia" w:hAnsi="Arial" w:cstheme="majorBidi"/>
      <w:b/>
      <w:bCs/>
      <w:iCs/>
      <w:sz w:val="24"/>
      <w:lang w:bidi="en-US"/>
    </w:rPr>
  </w:style>
  <w:style w:type="character" w:customStyle="1" w:styleId="5Char">
    <w:name w:val="Επικεφαλίδα 5 Char"/>
    <w:basedOn w:val="a0"/>
    <w:link w:val="5"/>
    <w:uiPriority w:val="9"/>
    <w:rsid w:val="00082C02"/>
    <w:rPr>
      <w:rFonts w:ascii="Arial" w:eastAsiaTheme="majorEastAsia" w:hAnsi="Arial" w:cstheme="majorBidi"/>
      <w:b/>
      <w:bCs/>
      <w:lang w:bidi="en-US"/>
    </w:rPr>
  </w:style>
  <w:style w:type="character" w:customStyle="1" w:styleId="6Char">
    <w:name w:val="Επικεφαλίδα 6 Char"/>
    <w:basedOn w:val="a0"/>
    <w:link w:val="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7Char">
    <w:name w:val="Επικεφαλίδα 7 Char"/>
    <w:basedOn w:val="a0"/>
    <w:link w:val="7"/>
    <w:uiPriority w:val="9"/>
    <w:semiHidden/>
    <w:rsid w:val="00B3399D"/>
    <w:rPr>
      <w:rFonts w:asciiTheme="majorHAnsi" w:eastAsiaTheme="majorEastAsia" w:hAnsiTheme="majorHAnsi" w:cstheme="majorBidi"/>
      <w:i/>
      <w:iCs/>
      <w:lang w:bidi="en-US"/>
    </w:rPr>
  </w:style>
  <w:style w:type="character" w:customStyle="1" w:styleId="8Char">
    <w:name w:val="Επικεφαλίδα 8 Char"/>
    <w:basedOn w:val="a0"/>
    <w:link w:val="8"/>
    <w:uiPriority w:val="9"/>
    <w:semiHidden/>
    <w:rsid w:val="00B3399D"/>
    <w:rPr>
      <w:rFonts w:asciiTheme="majorHAnsi" w:eastAsiaTheme="majorEastAsia" w:hAnsiTheme="majorHAnsi" w:cstheme="majorBidi"/>
      <w:sz w:val="20"/>
      <w:szCs w:val="20"/>
      <w:lang w:bidi="en-US"/>
    </w:rPr>
  </w:style>
  <w:style w:type="character" w:customStyle="1" w:styleId="9Char">
    <w:name w:val="Επικεφαλίδα 9 Char"/>
    <w:basedOn w:val="a0"/>
    <w:link w:val="9"/>
    <w:uiPriority w:val="9"/>
    <w:semiHidden/>
    <w:rsid w:val="00B3399D"/>
    <w:rPr>
      <w:rFonts w:asciiTheme="majorHAnsi" w:eastAsiaTheme="majorEastAsia" w:hAnsiTheme="majorHAnsi" w:cstheme="majorBidi"/>
      <w:i/>
      <w:iCs/>
      <w:spacing w:val="5"/>
      <w:sz w:val="20"/>
      <w:szCs w:val="20"/>
      <w:lang w:bidi="en-US"/>
    </w:rPr>
  </w:style>
  <w:style w:type="paragraph" w:styleId="a3">
    <w:name w:val="Title"/>
    <w:basedOn w:val="a"/>
    <w:next w:val="a"/>
    <w:link w:val="Char"/>
    <w:uiPriority w:val="10"/>
    <w:qFormat/>
    <w:rsid w:val="00983C0D"/>
    <w:pPr>
      <w:spacing w:line="240" w:lineRule="auto"/>
      <w:contextualSpacing/>
    </w:pPr>
    <w:rPr>
      <w:rFonts w:eastAsiaTheme="majorEastAsia" w:cstheme="majorBidi"/>
      <w:b/>
      <w:spacing w:val="5"/>
      <w:sz w:val="36"/>
      <w:szCs w:val="52"/>
    </w:rPr>
  </w:style>
  <w:style w:type="character" w:customStyle="1" w:styleId="Char">
    <w:name w:val="Τίτλος Char"/>
    <w:basedOn w:val="a0"/>
    <w:link w:val="a3"/>
    <w:uiPriority w:val="10"/>
    <w:rsid w:val="00983C0D"/>
    <w:rPr>
      <w:rFonts w:ascii="Arial" w:eastAsiaTheme="majorEastAsia" w:hAnsi="Arial" w:cstheme="majorBidi"/>
      <w:b/>
      <w:spacing w:val="5"/>
      <w:sz w:val="36"/>
      <w:szCs w:val="52"/>
      <w:lang w:bidi="en-US"/>
    </w:rPr>
  </w:style>
  <w:style w:type="paragraph" w:styleId="a4">
    <w:name w:val="List Paragraph"/>
    <w:basedOn w:val="a"/>
    <w:uiPriority w:val="34"/>
    <w:qFormat/>
    <w:rsid w:val="00B3399D"/>
    <w:pPr>
      <w:ind w:left="720"/>
      <w:contextualSpacing/>
    </w:pPr>
  </w:style>
  <w:style w:type="paragraph" w:styleId="a5">
    <w:name w:val="TOC Heading"/>
    <w:basedOn w:val="1"/>
    <w:next w:val="a"/>
    <w:uiPriority w:val="39"/>
    <w:unhideWhenUsed/>
    <w:qFormat/>
    <w:rsid w:val="00B3399D"/>
    <w:pPr>
      <w:outlineLvl w:val="9"/>
    </w:pPr>
  </w:style>
  <w:style w:type="paragraph" w:styleId="a6">
    <w:name w:val="footer"/>
    <w:basedOn w:val="a"/>
    <w:link w:val="Char0"/>
    <w:unhideWhenUsed/>
    <w:rsid w:val="00B3399D"/>
    <w:pPr>
      <w:tabs>
        <w:tab w:val="center" w:pos="4153"/>
        <w:tab w:val="right" w:pos="8306"/>
      </w:tabs>
      <w:spacing w:after="0" w:line="240" w:lineRule="auto"/>
    </w:pPr>
  </w:style>
  <w:style w:type="character" w:customStyle="1" w:styleId="Char0">
    <w:name w:val="Υποσέλιδο Char"/>
    <w:basedOn w:val="a0"/>
    <w:link w:val="a6"/>
    <w:uiPriority w:val="99"/>
    <w:rsid w:val="00B3399D"/>
    <w:rPr>
      <w:rFonts w:eastAsiaTheme="minorEastAsia"/>
      <w:lang w:bidi="en-US"/>
    </w:rPr>
  </w:style>
  <w:style w:type="paragraph" w:styleId="10">
    <w:name w:val="toc 1"/>
    <w:basedOn w:val="a"/>
    <w:next w:val="a"/>
    <w:autoRedefine/>
    <w:uiPriority w:val="39"/>
    <w:unhideWhenUsed/>
    <w:rsid w:val="00B3399D"/>
    <w:pPr>
      <w:spacing w:after="100"/>
    </w:pPr>
  </w:style>
  <w:style w:type="paragraph" w:styleId="20">
    <w:name w:val="toc 2"/>
    <w:basedOn w:val="a"/>
    <w:next w:val="a"/>
    <w:autoRedefine/>
    <w:uiPriority w:val="39"/>
    <w:unhideWhenUsed/>
    <w:rsid w:val="00B3399D"/>
    <w:pPr>
      <w:spacing w:after="100"/>
      <w:ind w:left="240"/>
    </w:pPr>
  </w:style>
  <w:style w:type="paragraph" w:styleId="30">
    <w:name w:val="toc 3"/>
    <w:basedOn w:val="a"/>
    <w:next w:val="a"/>
    <w:autoRedefine/>
    <w:uiPriority w:val="39"/>
    <w:unhideWhenUsed/>
    <w:rsid w:val="00B3399D"/>
    <w:pPr>
      <w:spacing w:after="100"/>
      <w:ind w:left="480"/>
    </w:pPr>
  </w:style>
  <w:style w:type="character" w:styleId="-">
    <w:name w:val="Hyperlink"/>
    <w:basedOn w:val="a0"/>
    <w:uiPriority w:val="99"/>
    <w:unhideWhenUsed/>
    <w:rsid w:val="00B3399D"/>
    <w:rPr>
      <w:color w:val="0000FF" w:themeColor="hyperlink"/>
      <w:u w:val="single"/>
    </w:rPr>
  </w:style>
  <w:style w:type="paragraph" w:styleId="a7">
    <w:name w:val="Balloon Text"/>
    <w:basedOn w:val="a"/>
    <w:link w:val="Char1"/>
    <w:uiPriority w:val="99"/>
    <w:semiHidden/>
    <w:unhideWhenUsed/>
    <w:rsid w:val="00B3399D"/>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B3399D"/>
    <w:rPr>
      <w:rFonts w:ascii="Tahoma" w:eastAsiaTheme="minorEastAsia" w:hAnsi="Tahoma" w:cs="Tahoma"/>
      <w:sz w:val="16"/>
      <w:szCs w:val="16"/>
      <w:lang w:bidi="en-US"/>
    </w:rPr>
  </w:style>
  <w:style w:type="table" w:styleId="a8">
    <w:name w:val="Table Grid"/>
    <w:basedOn w:val="a1"/>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Subtitle"/>
    <w:basedOn w:val="a"/>
    <w:next w:val="a"/>
    <w:link w:val="Char2"/>
    <w:uiPriority w:val="11"/>
    <w:qFormat/>
    <w:rsid w:val="00983C0D"/>
    <w:pPr>
      <w:numPr>
        <w:ilvl w:val="1"/>
      </w:numPr>
    </w:pPr>
    <w:rPr>
      <w:rFonts w:eastAsiaTheme="majorEastAsia" w:cstheme="majorBidi"/>
      <w:b/>
      <w:iCs/>
      <w:spacing w:val="15"/>
      <w:sz w:val="32"/>
      <w:szCs w:val="24"/>
    </w:rPr>
  </w:style>
  <w:style w:type="character" w:customStyle="1" w:styleId="Char2">
    <w:name w:val="Υπότιτλος Char"/>
    <w:basedOn w:val="a0"/>
    <w:link w:val="a9"/>
    <w:uiPriority w:val="11"/>
    <w:rsid w:val="00983C0D"/>
    <w:rPr>
      <w:rFonts w:ascii="Arial" w:eastAsiaTheme="majorEastAsia" w:hAnsi="Arial" w:cstheme="majorBidi"/>
      <w:b/>
      <w:iCs/>
      <w:spacing w:val="15"/>
      <w:sz w:val="32"/>
      <w:szCs w:val="24"/>
      <w:lang w:bidi="en-US"/>
    </w:rPr>
  </w:style>
  <w:style w:type="paragraph" w:styleId="40">
    <w:name w:val="toc 4"/>
    <w:basedOn w:val="a"/>
    <w:next w:val="a"/>
    <w:autoRedefine/>
    <w:uiPriority w:val="39"/>
    <w:unhideWhenUsed/>
    <w:rsid w:val="00E02D3B"/>
    <w:pPr>
      <w:spacing w:after="100"/>
      <w:ind w:left="660"/>
    </w:pPr>
  </w:style>
  <w:style w:type="paragraph" w:styleId="50">
    <w:name w:val="toc 5"/>
    <w:basedOn w:val="a"/>
    <w:next w:val="a"/>
    <w:autoRedefine/>
    <w:uiPriority w:val="39"/>
    <w:unhideWhenUsed/>
    <w:rsid w:val="00E02D3B"/>
    <w:pPr>
      <w:spacing w:after="100"/>
      <w:ind w:left="880"/>
    </w:pPr>
  </w:style>
  <w:style w:type="paragraph" w:styleId="Web">
    <w:name w:val="Normal (Web)"/>
    <w:basedOn w:val="a"/>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aa">
    <w:name w:val="page number"/>
    <w:basedOn w:val="a0"/>
    <w:rsid w:val="00FD0A80"/>
  </w:style>
  <w:style w:type="paragraph" w:customStyle="1" w:styleId="MTDisplayEquation">
    <w:name w:val="MTDisplayEquation"/>
    <w:basedOn w:val="a"/>
    <w:next w:val="a"/>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ab">
    <w:name w:val="header"/>
    <w:basedOn w:val="a"/>
    <w:link w:val="Char3"/>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Char3">
    <w:name w:val="Κεφαλίδα Char"/>
    <w:basedOn w:val="a0"/>
    <w:link w:val="ab"/>
    <w:rsid w:val="00FD0A80"/>
    <w:rPr>
      <w:rFonts w:ascii="Arial" w:eastAsia="Times New Roman" w:hAnsi="Arial" w:cs="Times New Roman"/>
      <w:sz w:val="24"/>
      <w:szCs w:val="24"/>
      <w:lang w:val="el-GR" w:eastAsia="el-GR"/>
    </w:rPr>
  </w:style>
  <w:style w:type="character" w:styleId="-0">
    <w:name w:val="FollowedHyperlink"/>
    <w:basedOn w:val="a0"/>
    <w:uiPriority w:val="99"/>
    <w:semiHidden/>
    <w:unhideWhenUsed/>
    <w:rsid w:val="00FD0A80"/>
    <w:rPr>
      <w:color w:val="800080" w:themeColor="followedHyperlink"/>
      <w:u w:val="single"/>
    </w:rPr>
  </w:style>
  <w:style w:type="character" w:customStyle="1" w:styleId="MTConvertedEquation">
    <w:name w:val="MTConvertedEquation"/>
    <w:basedOn w:val="a0"/>
    <w:rsid w:val="00FD0A80"/>
    <w:rPr>
      <w:rFonts w:cs="Arial"/>
      <w:position w:val="-36"/>
    </w:rPr>
  </w:style>
  <w:style w:type="paragraph" w:styleId="ac">
    <w:name w:val="caption"/>
    <w:basedOn w:val="a"/>
    <w:next w:val="a"/>
    <w:unhideWhenUsed/>
    <w:qFormat/>
    <w:rsid w:val="00443DC2"/>
    <w:pPr>
      <w:spacing w:line="240" w:lineRule="auto"/>
    </w:pPr>
    <w:rPr>
      <w:b/>
      <w:bCs/>
      <w:sz w:val="20"/>
      <w:szCs w:val="18"/>
    </w:rPr>
  </w:style>
  <w:style w:type="paragraph" w:styleId="ad">
    <w:name w:val="table of figures"/>
    <w:basedOn w:val="a"/>
    <w:next w:val="a"/>
    <w:uiPriority w:val="99"/>
    <w:unhideWhenUsed/>
    <w:rsid w:val="008B711F"/>
    <w:pPr>
      <w:spacing w:after="0"/>
    </w:pPr>
  </w:style>
  <w:style w:type="character" w:styleId="ae">
    <w:name w:val="Placeholder Text"/>
    <w:basedOn w:val="a0"/>
    <w:uiPriority w:val="99"/>
    <w:semiHidden/>
    <w:rsid w:val="00C71C68"/>
    <w:rPr>
      <w:color w:val="808080"/>
    </w:rPr>
  </w:style>
  <w:style w:type="table" w:styleId="af">
    <w:name w:val="Light Shading"/>
    <w:basedOn w:val="a1"/>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1">
    <w:name w:val="Medium List 1 Accent 1"/>
    <w:basedOn w:val="a1"/>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
    <w:name w:val="Light List Accent 1"/>
    <w:basedOn w:val="a1"/>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1-10">
    <w:name w:val="Medium Shading 1 Accent 1"/>
    <w:basedOn w:val="a1"/>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af0">
    <w:name w:val="Body Text"/>
    <w:basedOn w:val="a"/>
    <w:link w:val="Char4"/>
    <w:rsid w:val="00573A71"/>
    <w:pPr>
      <w:spacing w:before="120" w:after="0" w:line="240" w:lineRule="auto"/>
      <w:jc w:val="both"/>
    </w:pPr>
    <w:rPr>
      <w:rFonts w:ascii="Times New Roman" w:eastAsia="Times New Roman" w:hAnsi="Times New Roman" w:cs="Times New Roman"/>
      <w:b/>
      <w:bCs/>
      <w:sz w:val="24"/>
      <w:szCs w:val="24"/>
      <w:lang w:val="el-GR" w:eastAsia="el-GR" w:bidi="ar-SA"/>
    </w:rPr>
  </w:style>
  <w:style w:type="character" w:customStyle="1" w:styleId="Char4">
    <w:name w:val="Σώμα κειμένου Char"/>
    <w:basedOn w:val="a0"/>
    <w:link w:val="af0"/>
    <w:rsid w:val="00573A71"/>
    <w:rPr>
      <w:rFonts w:ascii="Times New Roman" w:eastAsia="Times New Roman" w:hAnsi="Times New Roman" w:cs="Times New Roman"/>
      <w:b/>
      <w:bCs/>
      <w:sz w:val="24"/>
      <w:szCs w:val="24"/>
      <w:lang w:val="el-GR" w:eastAsia="el-GR"/>
    </w:rPr>
  </w:style>
  <w:style w:type="paragraph" w:styleId="31">
    <w:name w:val="Body Text Indent 3"/>
    <w:basedOn w:val="a"/>
    <w:link w:val="3Char0"/>
    <w:rsid w:val="00573A71"/>
    <w:pPr>
      <w:spacing w:before="120" w:after="120" w:line="240" w:lineRule="auto"/>
      <w:ind w:left="283"/>
      <w:jc w:val="both"/>
    </w:pPr>
    <w:rPr>
      <w:rFonts w:ascii="Times New Roman" w:eastAsia="Times New Roman" w:hAnsi="Times New Roman" w:cs="Times New Roman"/>
      <w:sz w:val="16"/>
      <w:szCs w:val="16"/>
      <w:lang w:val="el-GR" w:eastAsia="el-GR" w:bidi="ar-SA"/>
    </w:rPr>
  </w:style>
  <w:style w:type="character" w:customStyle="1" w:styleId="3Char0">
    <w:name w:val="Σώμα κείμενου με εσοχή 3 Char"/>
    <w:basedOn w:val="a0"/>
    <w:link w:val="31"/>
    <w:rsid w:val="00573A71"/>
    <w:rPr>
      <w:rFonts w:ascii="Times New Roman" w:eastAsia="Times New Roman" w:hAnsi="Times New Roman" w:cs="Times New Roman"/>
      <w:sz w:val="16"/>
      <w:szCs w:val="16"/>
      <w:lang w:val="el-GR" w:eastAsia="el-GR"/>
    </w:rPr>
  </w:style>
  <w:style w:type="character" w:styleId="af1">
    <w:name w:val="footnote reference"/>
    <w:semiHidden/>
    <w:rsid w:val="00573A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file:///C:\Users\pantelis\Downloads\%5b1%5d%20http:\creativecommons.org\licenses\by-nc-sa\4.0\"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ocp.teiath.g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hyperlink" Target="%5b1%5d%20http:/creativecommons.org/licenses/by-nc-sa/4.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81113-DFE9-49A8-B111-2B97D8986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5454</Words>
  <Characters>29455</Characters>
  <Application>Microsoft Office Word</Application>
  <DocSecurity>0</DocSecurity>
  <Lines>245</Lines>
  <Paragraphs>69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BLACK EDITION - tum0r</Company>
  <LinksUpToDate>false</LinksUpToDate>
  <CharactersWithSpaces>34840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opencourses@teiath.gr</dc:creator>
  <cp:lastModifiedBy>fkaram2</cp:lastModifiedBy>
  <cp:revision>6</cp:revision>
  <dcterms:created xsi:type="dcterms:W3CDTF">2015-09-21T09:18:00Z</dcterms:created>
  <dcterms:modified xsi:type="dcterms:W3CDTF">2015-09-21T09:37:00Z</dcterms:modified>
</cp:coreProperties>
</file>