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55CCF" w:rsidP="00B3399D">
      <w:pPr>
        <w:pStyle w:val="a3"/>
        <w:rPr>
          <w:rFonts w:asciiTheme="minorHAnsi" w:hAnsiTheme="minorHAnsi" w:cs="Arial"/>
          <w:lang w:val="el-GR"/>
        </w:rPr>
      </w:pPr>
      <w:r>
        <w:rPr>
          <w:rFonts w:asciiTheme="minorHAnsi" w:hAnsiTheme="minorHAnsi" w:cs="Arial"/>
          <w:lang w:val="el-GR"/>
        </w:rPr>
        <w:t>Νέες Τεχνολογίες Εκτύπωσης</w:t>
      </w:r>
    </w:p>
    <w:p w:rsidR="00B3399D" w:rsidRPr="00284E28" w:rsidRDefault="00B3399D" w:rsidP="00B3399D">
      <w:pPr>
        <w:rPr>
          <w:rFonts w:asciiTheme="minorHAnsi" w:hAnsiTheme="minorHAnsi" w:cs="Arial"/>
          <w:bCs/>
          <w:sz w:val="24"/>
          <w:szCs w:val="24"/>
        </w:rPr>
      </w:pPr>
      <w:r w:rsidRPr="00622D8C">
        <w:rPr>
          <w:rFonts w:asciiTheme="minorHAnsi" w:hAnsiTheme="minorHAnsi" w:cs="Arial"/>
          <w:b/>
          <w:bCs/>
          <w:sz w:val="24"/>
          <w:szCs w:val="24"/>
          <w:lang w:val="el-GR"/>
        </w:rPr>
        <w:t>Ενότητα</w:t>
      </w:r>
      <w:r w:rsidR="002C12EC" w:rsidRPr="00284E28">
        <w:rPr>
          <w:rFonts w:asciiTheme="minorHAnsi" w:hAnsiTheme="minorHAnsi" w:cs="Arial"/>
          <w:b/>
          <w:bCs/>
          <w:sz w:val="24"/>
          <w:szCs w:val="24"/>
        </w:rPr>
        <w:t xml:space="preserve"> </w:t>
      </w:r>
      <w:r w:rsidR="00284E28" w:rsidRPr="00284E28">
        <w:rPr>
          <w:rFonts w:asciiTheme="minorHAnsi" w:hAnsiTheme="minorHAnsi" w:cs="Arial"/>
          <w:b/>
          <w:bCs/>
          <w:sz w:val="24"/>
          <w:szCs w:val="24"/>
        </w:rPr>
        <w:t>10</w:t>
      </w:r>
      <w:r w:rsidRPr="00284E28">
        <w:rPr>
          <w:rFonts w:asciiTheme="minorHAnsi" w:hAnsiTheme="minorHAnsi" w:cs="Arial"/>
          <w:b/>
          <w:bCs/>
          <w:sz w:val="24"/>
          <w:szCs w:val="24"/>
        </w:rPr>
        <w:t xml:space="preserve">: </w:t>
      </w:r>
      <w:r w:rsidR="00284E28" w:rsidRPr="00284E28">
        <w:rPr>
          <w:rFonts w:asciiTheme="minorHAnsi" w:hAnsiTheme="minorHAnsi" w:cs="Arial"/>
          <w:b/>
          <w:bCs/>
          <w:sz w:val="24"/>
          <w:szCs w:val="24"/>
        </w:rPr>
        <w:t>JDF (</w:t>
      </w:r>
      <w:r w:rsidR="00284E28">
        <w:rPr>
          <w:rFonts w:asciiTheme="minorHAnsi" w:hAnsiTheme="minorHAnsi" w:cs="Arial"/>
          <w:b/>
          <w:bCs/>
          <w:sz w:val="24"/>
          <w:szCs w:val="24"/>
        </w:rPr>
        <w:t>Job Definition Format</w:t>
      </w:r>
      <w:r w:rsidR="00284E28" w:rsidRPr="00284E28">
        <w:rPr>
          <w:rFonts w:asciiTheme="minorHAnsi" w:hAnsiTheme="minorHAnsi" w:cs="Arial"/>
          <w:b/>
          <w:bCs/>
          <w:sz w:val="24"/>
          <w:szCs w:val="24"/>
        </w:rPr>
        <w:t>)</w:t>
      </w:r>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 xml:space="preserve">Σπυρίδων Νομικός, </w:t>
      </w:r>
      <w:proofErr w:type="spellStart"/>
      <w:r w:rsidRPr="00555CCF">
        <w:rPr>
          <w:rFonts w:asciiTheme="minorHAnsi" w:hAnsiTheme="minorHAnsi" w:cs="Arial"/>
          <w:bCs/>
          <w:sz w:val="24"/>
          <w:szCs w:val="24"/>
          <w:lang w:val="el-GR"/>
        </w:rPr>
        <w:t>PhD</w:t>
      </w:r>
      <w:proofErr w:type="spellEnd"/>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Τμήμα Γραφιστικής</w:t>
      </w:r>
    </w:p>
    <w:p w:rsidR="00B3399D" w:rsidRPr="00622D8C" w:rsidRDefault="00555CCF" w:rsidP="00555CCF">
      <w:pPr>
        <w:pBdr>
          <w:bottom w:val="single" w:sz="24" w:space="1" w:color="auto"/>
        </w:pBdr>
        <w:rPr>
          <w:rFonts w:asciiTheme="minorHAnsi" w:hAnsiTheme="minorHAnsi" w:cs="Arial"/>
          <w:lang w:val="el-GR"/>
        </w:rPr>
      </w:pPr>
      <w:r w:rsidRPr="00555CCF">
        <w:rPr>
          <w:rFonts w:asciiTheme="minorHAnsi" w:hAnsiTheme="minorHAnsi" w:cs="Arial"/>
          <w:bCs/>
          <w:sz w:val="24"/>
          <w:szCs w:val="24"/>
          <w:lang w:val="el-GR"/>
        </w:rPr>
        <w:t>Κατεύθυνση Τεχνολογίας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284E28"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15759B96" wp14:editId="5BDE89A1">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0352D1EA" wp14:editId="1B4BAB1E">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bookmarkStart w:id="0" w:name="_Toc430269992" w:displacedByCustomXml="next"/>
    <w:sdt>
      <w:sdtPr>
        <w:rPr>
          <w:lang w:val="el-GR"/>
        </w:rPr>
        <w:id w:val="841128854"/>
        <w:docPartObj>
          <w:docPartGallery w:val="Table of Contents"/>
          <w:docPartUnique/>
        </w:docPartObj>
      </w:sdtPr>
      <w:sdtEndPr>
        <w:rPr>
          <w:rFonts w:eastAsiaTheme="minorEastAsia" w:cstheme="minorBidi"/>
          <w:sz w:val="22"/>
          <w:szCs w:val="22"/>
          <w:lang w:val="en-US"/>
        </w:rPr>
      </w:sdtEndPr>
      <w:sdtContent>
        <w:p w:rsidR="00791CE3" w:rsidRDefault="00791CE3" w:rsidP="00791CE3">
          <w:pPr>
            <w:pStyle w:val="a5"/>
            <w:numPr>
              <w:ilvl w:val="0"/>
              <w:numId w:val="0"/>
            </w:numPr>
            <w:ind w:left="360" w:hanging="360"/>
          </w:pPr>
          <w:r>
            <w:rPr>
              <w:lang w:val="el-GR"/>
            </w:rPr>
            <w:t>Περιεχό</w:t>
          </w:r>
          <w:bookmarkStart w:id="1" w:name="_GoBack"/>
          <w:bookmarkEnd w:id="1"/>
          <w:r>
            <w:rPr>
              <w:lang w:val="el-GR"/>
            </w:rPr>
            <w:t>μενα</w:t>
          </w:r>
        </w:p>
        <w:p w:rsidR="00844E4D" w:rsidRDefault="00791CE3">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30606768" w:history="1">
            <w:r w:rsidR="00844E4D" w:rsidRPr="00034CFE">
              <w:rPr>
                <w:rStyle w:val="-"/>
                <w:noProof/>
              </w:rPr>
              <w:t>1.</w:t>
            </w:r>
            <w:r w:rsidR="00844E4D">
              <w:rPr>
                <w:rFonts w:asciiTheme="minorHAnsi" w:hAnsiTheme="minorHAnsi"/>
                <w:noProof/>
                <w:lang w:val="el-GR" w:eastAsia="el-GR" w:bidi="ar-SA"/>
              </w:rPr>
              <w:tab/>
            </w:r>
            <w:r w:rsidR="00844E4D" w:rsidRPr="00034CFE">
              <w:rPr>
                <w:rStyle w:val="-"/>
                <w:noProof/>
                <w:lang w:val="el-GR"/>
              </w:rPr>
              <w:t>Πρότυπο καθορισμού εργασίας</w:t>
            </w:r>
            <w:r w:rsidR="00844E4D">
              <w:rPr>
                <w:noProof/>
                <w:webHidden/>
              </w:rPr>
              <w:tab/>
            </w:r>
            <w:r w:rsidR="00844E4D">
              <w:rPr>
                <w:noProof/>
                <w:webHidden/>
              </w:rPr>
              <w:fldChar w:fldCharType="begin"/>
            </w:r>
            <w:r w:rsidR="00844E4D">
              <w:rPr>
                <w:noProof/>
                <w:webHidden/>
              </w:rPr>
              <w:instrText xml:space="preserve"> PAGEREF _Toc430606768 \h </w:instrText>
            </w:r>
            <w:r w:rsidR="00844E4D">
              <w:rPr>
                <w:noProof/>
                <w:webHidden/>
              </w:rPr>
            </w:r>
            <w:r w:rsidR="00844E4D">
              <w:rPr>
                <w:noProof/>
                <w:webHidden/>
              </w:rPr>
              <w:fldChar w:fldCharType="separate"/>
            </w:r>
            <w:r w:rsidR="00844E4D">
              <w:rPr>
                <w:noProof/>
                <w:webHidden/>
              </w:rPr>
              <w:t>2</w:t>
            </w:r>
            <w:r w:rsidR="00844E4D">
              <w:rPr>
                <w:noProof/>
                <w:webHidden/>
              </w:rPr>
              <w:fldChar w:fldCharType="end"/>
            </w:r>
          </w:hyperlink>
        </w:p>
        <w:p w:rsidR="00844E4D" w:rsidRDefault="00844E4D">
          <w:pPr>
            <w:pStyle w:val="20"/>
            <w:tabs>
              <w:tab w:val="left" w:pos="880"/>
              <w:tab w:val="right" w:leader="dot" w:pos="8296"/>
            </w:tabs>
            <w:rPr>
              <w:rFonts w:asciiTheme="minorHAnsi" w:hAnsiTheme="minorHAnsi"/>
              <w:noProof/>
              <w:lang w:val="el-GR" w:eastAsia="el-GR" w:bidi="ar-SA"/>
            </w:rPr>
          </w:pPr>
          <w:hyperlink w:anchor="_Toc430606769" w:history="1">
            <w:r w:rsidRPr="00034CFE">
              <w:rPr>
                <w:rStyle w:val="-"/>
                <w:noProof/>
              </w:rPr>
              <w:t>1.1</w:t>
            </w:r>
            <w:r>
              <w:rPr>
                <w:rFonts w:asciiTheme="minorHAnsi" w:hAnsiTheme="minorHAnsi"/>
                <w:noProof/>
                <w:lang w:val="el-GR" w:eastAsia="el-GR" w:bidi="ar-SA"/>
              </w:rPr>
              <w:tab/>
            </w:r>
            <w:r w:rsidRPr="00034CFE">
              <w:rPr>
                <w:rStyle w:val="-"/>
                <w:noProof/>
              </w:rPr>
              <w:t>Ανάλυση του JDF</w:t>
            </w:r>
            <w:r>
              <w:rPr>
                <w:noProof/>
                <w:webHidden/>
              </w:rPr>
              <w:tab/>
            </w:r>
            <w:r>
              <w:rPr>
                <w:noProof/>
                <w:webHidden/>
              </w:rPr>
              <w:fldChar w:fldCharType="begin"/>
            </w:r>
            <w:r>
              <w:rPr>
                <w:noProof/>
                <w:webHidden/>
              </w:rPr>
              <w:instrText xml:space="preserve"> PAGEREF _Toc430606769 \h </w:instrText>
            </w:r>
            <w:r>
              <w:rPr>
                <w:noProof/>
                <w:webHidden/>
              </w:rPr>
            </w:r>
            <w:r>
              <w:rPr>
                <w:noProof/>
                <w:webHidden/>
              </w:rPr>
              <w:fldChar w:fldCharType="separate"/>
            </w:r>
            <w:r>
              <w:rPr>
                <w:noProof/>
                <w:webHidden/>
              </w:rPr>
              <w:t>3</w:t>
            </w:r>
            <w:r>
              <w:rPr>
                <w:noProof/>
                <w:webHidden/>
              </w:rPr>
              <w:fldChar w:fldCharType="end"/>
            </w:r>
          </w:hyperlink>
        </w:p>
        <w:p w:rsidR="00844E4D" w:rsidRDefault="00844E4D">
          <w:pPr>
            <w:pStyle w:val="20"/>
            <w:tabs>
              <w:tab w:val="left" w:pos="880"/>
              <w:tab w:val="right" w:leader="dot" w:pos="8296"/>
            </w:tabs>
            <w:rPr>
              <w:rFonts w:asciiTheme="minorHAnsi" w:hAnsiTheme="minorHAnsi"/>
              <w:noProof/>
              <w:lang w:val="el-GR" w:eastAsia="el-GR" w:bidi="ar-SA"/>
            </w:rPr>
          </w:pPr>
          <w:hyperlink w:anchor="_Toc430606770" w:history="1">
            <w:r w:rsidRPr="00034CFE">
              <w:rPr>
                <w:rStyle w:val="-"/>
                <w:noProof/>
              </w:rPr>
              <w:t>1.2</w:t>
            </w:r>
            <w:r>
              <w:rPr>
                <w:rFonts w:asciiTheme="minorHAnsi" w:hAnsiTheme="minorHAnsi"/>
                <w:noProof/>
                <w:lang w:val="el-GR" w:eastAsia="el-GR" w:bidi="ar-SA"/>
              </w:rPr>
              <w:tab/>
            </w:r>
            <w:r w:rsidRPr="00034CFE">
              <w:rPr>
                <w:rStyle w:val="-"/>
                <w:noProof/>
              </w:rPr>
              <w:t>Βασικά οφέλη</w:t>
            </w:r>
            <w:r>
              <w:rPr>
                <w:noProof/>
                <w:webHidden/>
              </w:rPr>
              <w:tab/>
            </w:r>
            <w:r>
              <w:rPr>
                <w:noProof/>
                <w:webHidden/>
              </w:rPr>
              <w:fldChar w:fldCharType="begin"/>
            </w:r>
            <w:r>
              <w:rPr>
                <w:noProof/>
                <w:webHidden/>
              </w:rPr>
              <w:instrText xml:space="preserve"> PAGEREF _Toc430606770 \h </w:instrText>
            </w:r>
            <w:r>
              <w:rPr>
                <w:noProof/>
                <w:webHidden/>
              </w:rPr>
            </w:r>
            <w:r>
              <w:rPr>
                <w:noProof/>
                <w:webHidden/>
              </w:rPr>
              <w:fldChar w:fldCharType="separate"/>
            </w:r>
            <w:r>
              <w:rPr>
                <w:noProof/>
                <w:webHidden/>
              </w:rPr>
              <w:t>3</w:t>
            </w:r>
            <w:r>
              <w:rPr>
                <w:noProof/>
                <w:webHidden/>
              </w:rPr>
              <w:fldChar w:fldCharType="end"/>
            </w:r>
          </w:hyperlink>
        </w:p>
        <w:p w:rsidR="00844E4D" w:rsidRDefault="00844E4D">
          <w:pPr>
            <w:pStyle w:val="20"/>
            <w:tabs>
              <w:tab w:val="left" w:pos="880"/>
              <w:tab w:val="right" w:leader="dot" w:pos="8296"/>
            </w:tabs>
            <w:rPr>
              <w:rFonts w:asciiTheme="minorHAnsi" w:hAnsiTheme="minorHAnsi"/>
              <w:noProof/>
              <w:lang w:val="el-GR" w:eastAsia="el-GR" w:bidi="ar-SA"/>
            </w:rPr>
          </w:pPr>
          <w:hyperlink w:anchor="_Toc430606771" w:history="1">
            <w:r w:rsidRPr="00034CFE">
              <w:rPr>
                <w:rStyle w:val="-"/>
                <w:noProof/>
                <w:lang w:val="el-GR"/>
              </w:rPr>
              <w:t>1.3</w:t>
            </w:r>
            <w:r>
              <w:rPr>
                <w:rFonts w:asciiTheme="minorHAnsi" w:hAnsiTheme="minorHAnsi"/>
                <w:noProof/>
                <w:lang w:val="el-GR" w:eastAsia="el-GR" w:bidi="ar-SA"/>
              </w:rPr>
              <w:tab/>
            </w:r>
            <w:r w:rsidRPr="00034CFE">
              <w:rPr>
                <w:rStyle w:val="-"/>
                <w:noProof/>
                <w:lang w:val="el-GR"/>
              </w:rPr>
              <w:t>Αυτοµατοποίηση διαδικασιών και σύγκλιση µέσων</w:t>
            </w:r>
            <w:r>
              <w:rPr>
                <w:noProof/>
                <w:webHidden/>
              </w:rPr>
              <w:tab/>
            </w:r>
            <w:r>
              <w:rPr>
                <w:noProof/>
                <w:webHidden/>
              </w:rPr>
              <w:fldChar w:fldCharType="begin"/>
            </w:r>
            <w:r>
              <w:rPr>
                <w:noProof/>
                <w:webHidden/>
              </w:rPr>
              <w:instrText xml:space="preserve"> PAGEREF _Toc430606771 \h </w:instrText>
            </w:r>
            <w:r>
              <w:rPr>
                <w:noProof/>
                <w:webHidden/>
              </w:rPr>
            </w:r>
            <w:r>
              <w:rPr>
                <w:noProof/>
                <w:webHidden/>
              </w:rPr>
              <w:fldChar w:fldCharType="separate"/>
            </w:r>
            <w:r>
              <w:rPr>
                <w:noProof/>
                <w:webHidden/>
              </w:rPr>
              <w:t>5</w:t>
            </w:r>
            <w:r>
              <w:rPr>
                <w:noProof/>
                <w:webHidden/>
              </w:rPr>
              <w:fldChar w:fldCharType="end"/>
            </w:r>
          </w:hyperlink>
        </w:p>
        <w:p w:rsidR="00844E4D" w:rsidRDefault="00844E4D">
          <w:pPr>
            <w:pStyle w:val="20"/>
            <w:tabs>
              <w:tab w:val="left" w:pos="880"/>
              <w:tab w:val="right" w:leader="dot" w:pos="8296"/>
            </w:tabs>
            <w:rPr>
              <w:rFonts w:asciiTheme="minorHAnsi" w:hAnsiTheme="minorHAnsi"/>
              <w:noProof/>
              <w:lang w:val="el-GR" w:eastAsia="el-GR" w:bidi="ar-SA"/>
            </w:rPr>
          </w:pPr>
          <w:hyperlink w:anchor="_Toc430606772" w:history="1">
            <w:r w:rsidRPr="00034CFE">
              <w:rPr>
                <w:rStyle w:val="-"/>
                <w:noProof/>
              </w:rPr>
              <w:t>1.4</w:t>
            </w:r>
            <w:r>
              <w:rPr>
                <w:rFonts w:asciiTheme="minorHAnsi" w:hAnsiTheme="minorHAnsi"/>
                <w:noProof/>
                <w:lang w:val="el-GR" w:eastAsia="el-GR" w:bidi="ar-SA"/>
              </w:rPr>
              <w:tab/>
            </w:r>
            <w:r w:rsidRPr="00034CFE">
              <w:rPr>
                <w:rStyle w:val="-"/>
                <w:noProof/>
              </w:rPr>
              <w:t>Σύγκλιση λογισμικών</w:t>
            </w:r>
            <w:r>
              <w:rPr>
                <w:noProof/>
                <w:webHidden/>
              </w:rPr>
              <w:tab/>
            </w:r>
            <w:r>
              <w:rPr>
                <w:noProof/>
                <w:webHidden/>
              </w:rPr>
              <w:fldChar w:fldCharType="begin"/>
            </w:r>
            <w:r>
              <w:rPr>
                <w:noProof/>
                <w:webHidden/>
              </w:rPr>
              <w:instrText xml:space="preserve"> PAGEREF _Toc430606772 \h </w:instrText>
            </w:r>
            <w:r>
              <w:rPr>
                <w:noProof/>
                <w:webHidden/>
              </w:rPr>
            </w:r>
            <w:r>
              <w:rPr>
                <w:noProof/>
                <w:webHidden/>
              </w:rPr>
              <w:fldChar w:fldCharType="separate"/>
            </w:r>
            <w:r>
              <w:rPr>
                <w:noProof/>
                <w:webHidden/>
              </w:rPr>
              <w:t>6</w:t>
            </w:r>
            <w:r>
              <w:rPr>
                <w:noProof/>
                <w:webHidden/>
              </w:rPr>
              <w:fldChar w:fldCharType="end"/>
            </w:r>
          </w:hyperlink>
        </w:p>
        <w:p w:rsidR="00844E4D" w:rsidRDefault="00844E4D">
          <w:pPr>
            <w:pStyle w:val="20"/>
            <w:tabs>
              <w:tab w:val="left" w:pos="880"/>
              <w:tab w:val="right" w:leader="dot" w:pos="8296"/>
            </w:tabs>
            <w:rPr>
              <w:rFonts w:asciiTheme="minorHAnsi" w:hAnsiTheme="minorHAnsi"/>
              <w:noProof/>
              <w:lang w:val="el-GR" w:eastAsia="el-GR" w:bidi="ar-SA"/>
            </w:rPr>
          </w:pPr>
          <w:hyperlink w:anchor="_Toc430606773" w:history="1">
            <w:r w:rsidRPr="00034CFE">
              <w:rPr>
                <w:rStyle w:val="-"/>
                <w:noProof/>
              </w:rPr>
              <w:t>1.5</w:t>
            </w:r>
            <w:r>
              <w:rPr>
                <w:rFonts w:asciiTheme="minorHAnsi" w:hAnsiTheme="minorHAnsi"/>
                <w:noProof/>
                <w:lang w:val="el-GR" w:eastAsia="el-GR" w:bidi="ar-SA"/>
              </w:rPr>
              <w:tab/>
            </w:r>
            <w:r w:rsidRPr="00034CFE">
              <w:rPr>
                <w:rStyle w:val="-"/>
                <w:noProof/>
              </w:rPr>
              <w:t>Παράμετροι που ρυθμίζονται στο JDF</w:t>
            </w:r>
            <w:r>
              <w:rPr>
                <w:noProof/>
                <w:webHidden/>
              </w:rPr>
              <w:tab/>
            </w:r>
            <w:r>
              <w:rPr>
                <w:noProof/>
                <w:webHidden/>
              </w:rPr>
              <w:fldChar w:fldCharType="begin"/>
            </w:r>
            <w:r>
              <w:rPr>
                <w:noProof/>
                <w:webHidden/>
              </w:rPr>
              <w:instrText xml:space="preserve"> PAGEREF _Toc430606773 \h </w:instrText>
            </w:r>
            <w:r>
              <w:rPr>
                <w:noProof/>
                <w:webHidden/>
              </w:rPr>
            </w:r>
            <w:r>
              <w:rPr>
                <w:noProof/>
                <w:webHidden/>
              </w:rPr>
              <w:fldChar w:fldCharType="separate"/>
            </w:r>
            <w:r>
              <w:rPr>
                <w:noProof/>
                <w:webHidden/>
              </w:rPr>
              <w:t>7</w:t>
            </w:r>
            <w:r>
              <w:rPr>
                <w:noProof/>
                <w:webHidden/>
              </w:rPr>
              <w:fldChar w:fldCharType="end"/>
            </w:r>
          </w:hyperlink>
        </w:p>
        <w:p w:rsidR="00844E4D" w:rsidRDefault="00844E4D">
          <w:pPr>
            <w:pStyle w:val="20"/>
            <w:tabs>
              <w:tab w:val="left" w:pos="880"/>
              <w:tab w:val="right" w:leader="dot" w:pos="8296"/>
            </w:tabs>
            <w:rPr>
              <w:rFonts w:asciiTheme="minorHAnsi" w:hAnsiTheme="minorHAnsi"/>
              <w:noProof/>
              <w:lang w:val="el-GR" w:eastAsia="el-GR" w:bidi="ar-SA"/>
            </w:rPr>
          </w:pPr>
          <w:hyperlink w:anchor="_Toc430606774" w:history="1">
            <w:r w:rsidRPr="00034CFE">
              <w:rPr>
                <w:rStyle w:val="-"/>
                <w:noProof/>
              </w:rPr>
              <w:t>1.6</w:t>
            </w:r>
            <w:r>
              <w:rPr>
                <w:rFonts w:asciiTheme="minorHAnsi" w:hAnsiTheme="minorHAnsi"/>
                <w:noProof/>
                <w:lang w:val="el-GR" w:eastAsia="el-GR" w:bidi="ar-SA"/>
              </w:rPr>
              <w:tab/>
            </w:r>
            <w:r w:rsidRPr="00034CFE">
              <w:rPr>
                <w:rStyle w:val="-"/>
                <w:noProof/>
              </w:rPr>
              <w:t>Σημαντικά χαρακτηριστικά γνωρίσματα του JDF</w:t>
            </w:r>
            <w:r>
              <w:rPr>
                <w:noProof/>
                <w:webHidden/>
              </w:rPr>
              <w:tab/>
            </w:r>
            <w:r>
              <w:rPr>
                <w:noProof/>
                <w:webHidden/>
              </w:rPr>
              <w:fldChar w:fldCharType="begin"/>
            </w:r>
            <w:r>
              <w:rPr>
                <w:noProof/>
                <w:webHidden/>
              </w:rPr>
              <w:instrText xml:space="preserve"> PAGEREF _Toc430606774 \h </w:instrText>
            </w:r>
            <w:r>
              <w:rPr>
                <w:noProof/>
                <w:webHidden/>
              </w:rPr>
            </w:r>
            <w:r>
              <w:rPr>
                <w:noProof/>
                <w:webHidden/>
              </w:rPr>
              <w:fldChar w:fldCharType="separate"/>
            </w:r>
            <w:r>
              <w:rPr>
                <w:noProof/>
                <w:webHidden/>
              </w:rPr>
              <w:t>8</w:t>
            </w:r>
            <w:r>
              <w:rPr>
                <w:noProof/>
                <w:webHidden/>
              </w:rPr>
              <w:fldChar w:fldCharType="end"/>
            </w:r>
          </w:hyperlink>
        </w:p>
        <w:p w:rsidR="00844E4D" w:rsidRDefault="00844E4D">
          <w:pPr>
            <w:pStyle w:val="10"/>
            <w:tabs>
              <w:tab w:val="left" w:pos="480"/>
              <w:tab w:val="right" w:leader="dot" w:pos="8296"/>
            </w:tabs>
            <w:rPr>
              <w:rFonts w:asciiTheme="minorHAnsi" w:hAnsiTheme="minorHAnsi"/>
              <w:noProof/>
              <w:lang w:val="el-GR" w:eastAsia="el-GR" w:bidi="ar-SA"/>
            </w:rPr>
          </w:pPr>
          <w:hyperlink w:anchor="_Toc430606775" w:history="1">
            <w:r w:rsidRPr="00034CFE">
              <w:rPr>
                <w:rStyle w:val="-"/>
                <w:noProof/>
                <w:lang w:val="el-GR"/>
              </w:rPr>
              <w:t>2.</w:t>
            </w:r>
            <w:r>
              <w:rPr>
                <w:rFonts w:asciiTheme="minorHAnsi" w:hAnsiTheme="minorHAnsi"/>
                <w:noProof/>
                <w:lang w:val="el-GR" w:eastAsia="el-GR" w:bidi="ar-SA"/>
              </w:rPr>
              <w:tab/>
            </w:r>
            <w:r w:rsidRPr="00034CFE">
              <w:rPr>
                <w:rStyle w:val="-"/>
                <w:noProof/>
                <w:lang w:val="el-GR"/>
              </w:rPr>
              <w:t xml:space="preserve">Τεχνικά Χαρακτηριστικά των Στοιχείων Διαχείρισης Εντύπων και συστήματος </w:t>
            </w:r>
            <w:r w:rsidRPr="00034CFE">
              <w:rPr>
                <w:rStyle w:val="-"/>
                <w:noProof/>
              </w:rPr>
              <w:t>Crossmedia</w:t>
            </w:r>
            <w:r w:rsidRPr="00034CFE">
              <w:rPr>
                <w:rStyle w:val="-"/>
                <w:noProof/>
                <w:lang w:val="el-GR"/>
              </w:rPr>
              <w:t>.</w:t>
            </w:r>
            <w:r>
              <w:rPr>
                <w:noProof/>
                <w:webHidden/>
              </w:rPr>
              <w:tab/>
            </w:r>
            <w:r>
              <w:rPr>
                <w:noProof/>
                <w:webHidden/>
              </w:rPr>
              <w:fldChar w:fldCharType="begin"/>
            </w:r>
            <w:r>
              <w:rPr>
                <w:noProof/>
                <w:webHidden/>
              </w:rPr>
              <w:instrText xml:space="preserve"> PAGEREF _Toc430606775 \h </w:instrText>
            </w:r>
            <w:r>
              <w:rPr>
                <w:noProof/>
                <w:webHidden/>
              </w:rPr>
            </w:r>
            <w:r>
              <w:rPr>
                <w:noProof/>
                <w:webHidden/>
              </w:rPr>
              <w:fldChar w:fldCharType="separate"/>
            </w:r>
            <w:r>
              <w:rPr>
                <w:noProof/>
                <w:webHidden/>
              </w:rPr>
              <w:t>8</w:t>
            </w:r>
            <w:r>
              <w:rPr>
                <w:noProof/>
                <w:webHidden/>
              </w:rPr>
              <w:fldChar w:fldCharType="end"/>
            </w:r>
          </w:hyperlink>
        </w:p>
        <w:p w:rsidR="00791CE3" w:rsidRDefault="00791CE3">
          <w:r>
            <w:rPr>
              <w:b/>
              <w:bCs/>
            </w:rPr>
            <w:fldChar w:fldCharType="end"/>
          </w:r>
        </w:p>
      </w:sdtContent>
    </w:sdt>
    <w:p w:rsidR="000A38C2" w:rsidRPr="00EF66D7" w:rsidRDefault="000A38C2" w:rsidP="000A38C2">
      <w:pPr>
        <w:pStyle w:val="1"/>
      </w:pPr>
      <w:bookmarkStart w:id="2" w:name="_Toc430606768"/>
      <w:r>
        <w:rPr>
          <w:lang w:val="el-GR"/>
        </w:rPr>
        <w:t>Πρότυπο καθορισμού εργασίας</w:t>
      </w:r>
      <w:bookmarkEnd w:id="0"/>
      <w:bookmarkEnd w:id="2"/>
    </w:p>
    <w:p w:rsidR="000A38C2" w:rsidRPr="00EF66D7" w:rsidRDefault="000A38C2" w:rsidP="000A38C2">
      <w:pPr>
        <w:autoSpaceDE w:val="0"/>
        <w:autoSpaceDN w:val="0"/>
        <w:adjustRightInd w:val="0"/>
        <w:ind w:right="317"/>
        <w:rPr>
          <w:rFonts w:ascii="TimesNewRomanPSMT" w:hAnsi="TimesNewRomanPSMT" w:cs="TimesNewRomanPSMT"/>
        </w:rPr>
      </w:pPr>
    </w:p>
    <w:p w:rsidR="000A38C2" w:rsidRDefault="000A38C2" w:rsidP="000A38C2">
      <w:pPr>
        <w:autoSpaceDE w:val="0"/>
        <w:autoSpaceDN w:val="0"/>
        <w:adjustRightInd w:val="0"/>
        <w:ind w:right="317"/>
        <w:rPr>
          <w:rFonts w:ascii="TimesNewRomanPSMT" w:hAnsi="TimesNewRomanPSMT" w:cs="TimesNewRomanPSMT"/>
        </w:rPr>
      </w:pPr>
      <w:r>
        <w:rPr>
          <w:rFonts w:ascii="TimesNewRomanPSMT" w:hAnsi="TimesNewRomanPSMT" w:cs="TimesNewRomanPSMT"/>
          <w:noProof/>
          <w:lang w:val="el-GR" w:eastAsia="el-GR" w:bidi="ar-SA"/>
        </w:rPr>
        <w:drawing>
          <wp:inline distT="0" distB="0" distL="0" distR="0" wp14:anchorId="40F05EB7" wp14:editId="606E6187">
            <wp:extent cx="5477510" cy="3252470"/>
            <wp:effectExtent l="0" t="0" r="8890"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510" cy="3252470"/>
                    </a:xfrm>
                    <a:prstGeom prst="rect">
                      <a:avLst/>
                    </a:prstGeom>
                    <a:noFill/>
                    <a:ln>
                      <a:noFill/>
                    </a:ln>
                  </pic:spPr>
                </pic:pic>
              </a:graphicData>
            </a:graphic>
          </wp:inline>
        </w:drawing>
      </w:r>
    </w:p>
    <w:p w:rsidR="000A38C2" w:rsidRDefault="000A38C2" w:rsidP="000A38C2">
      <w:pPr>
        <w:autoSpaceDE w:val="0"/>
        <w:autoSpaceDN w:val="0"/>
        <w:adjustRightInd w:val="0"/>
        <w:ind w:right="317"/>
        <w:rPr>
          <w:rFonts w:ascii="TimesNewRomanPSMT" w:hAnsi="TimesNewRomanPSMT" w:cs="TimesNewRomanPSMT"/>
        </w:rPr>
      </w:pPr>
    </w:p>
    <w:p w:rsidR="000A38C2" w:rsidRPr="007E3C0E" w:rsidRDefault="000A38C2" w:rsidP="000A38C2">
      <w:pPr>
        <w:autoSpaceDE w:val="0"/>
        <w:autoSpaceDN w:val="0"/>
        <w:adjustRightInd w:val="0"/>
        <w:ind w:right="317"/>
        <w:rPr>
          <w:rFonts w:ascii="TimesNewRomanPS-BoldMT" w:hAnsi="TimesNewRomanPS-BoldMT" w:cs="TimesNewRomanPS-BoldMT"/>
          <w:b/>
          <w:bCs/>
        </w:rPr>
      </w:pPr>
    </w:p>
    <w:p w:rsidR="000A38C2" w:rsidRPr="000A38C2" w:rsidRDefault="000A38C2" w:rsidP="000A38C2">
      <w:pPr>
        <w:autoSpaceDE w:val="0"/>
        <w:autoSpaceDN w:val="0"/>
        <w:adjustRightInd w:val="0"/>
        <w:ind w:right="317"/>
        <w:rPr>
          <w:bCs/>
          <w:lang w:val="el-GR"/>
        </w:rPr>
      </w:pPr>
      <w:r w:rsidRPr="000A38C2">
        <w:rPr>
          <w:lang w:val="el-GR"/>
        </w:rPr>
        <w:t xml:space="preserve">Το </w:t>
      </w:r>
      <w:r w:rsidRPr="00FA35C8">
        <w:t>JDF</w:t>
      </w:r>
      <w:r w:rsidRPr="000A38C2">
        <w:rPr>
          <w:lang w:val="el-GR"/>
        </w:rPr>
        <w:t xml:space="preserve"> είναι το </w:t>
      </w:r>
      <w:proofErr w:type="spellStart"/>
      <w:r w:rsidRPr="000A38C2">
        <w:rPr>
          <w:lang w:val="el-GR"/>
        </w:rPr>
        <w:t>αποτέλεσµα</w:t>
      </w:r>
      <w:proofErr w:type="spellEnd"/>
      <w:r w:rsidRPr="000A38C2">
        <w:rPr>
          <w:lang w:val="el-GR"/>
        </w:rPr>
        <w:t xml:space="preserve"> της συνεργασίας µ</w:t>
      </w:r>
      <w:proofErr w:type="spellStart"/>
      <w:r w:rsidRPr="000A38C2">
        <w:rPr>
          <w:lang w:val="el-GR"/>
        </w:rPr>
        <w:t>ιας</w:t>
      </w:r>
      <w:proofErr w:type="spellEnd"/>
      <w:r w:rsidRPr="000A38C2">
        <w:rPr>
          <w:lang w:val="el-GR"/>
        </w:rPr>
        <w:t xml:space="preserve"> µ</w:t>
      </w:r>
      <w:proofErr w:type="spellStart"/>
      <w:r w:rsidRPr="000A38C2">
        <w:rPr>
          <w:lang w:val="el-GR"/>
        </w:rPr>
        <w:t>εγάλης</w:t>
      </w:r>
      <w:proofErr w:type="spellEnd"/>
      <w:r w:rsidRPr="000A38C2">
        <w:rPr>
          <w:lang w:val="el-GR"/>
        </w:rPr>
        <w:t xml:space="preserve"> κοινοπραξίας  </w:t>
      </w:r>
      <w:proofErr w:type="spellStart"/>
      <w:r w:rsidRPr="000A38C2">
        <w:rPr>
          <w:lang w:val="el-GR"/>
        </w:rPr>
        <w:t>βιοµηχανιών</w:t>
      </w:r>
      <w:proofErr w:type="spellEnd"/>
      <w:r w:rsidRPr="000A38C2">
        <w:rPr>
          <w:lang w:val="el-GR"/>
        </w:rPr>
        <w:t xml:space="preserve"> και εταιρειών, </w:t>
      </w:r>
      <w:proofErr w:type="spellStart"/>
      <w:r w:rsidRPr="000A38C2">
        <w:rPr>
          <w:lang w:val="el-GR"/>
        </w:rPr>
        <w:t>αποκαλούµενη</w:t>
      </w:r>
      <w:proofErr w:type="spellEnd"/>
      <w:r w:rsidRPr="000A38C2">
        <w:rPr>
          <w:lang w:val="el-GR"/>
        </w:rPr>
        <w:t xml:space="preserve"> </w:t>
      </w:r>
      <w:r w:rsidRPr="00FA35C8">
        <w:t>CIP</w:t>
      </w:r>
      <w:r w:rsidRPr="000A38C2">
        <w:rPr>
          <w:lang w:val="el-GR"/>
        </w:rPr>
        <w:t xml:space="preserve">4. Το </w:t>
      </w:r>
      <w:r w:rsidRPr="00FA35C8">
        <w:t>CIP</w:t>
      </w:r>
      <w:r w:rsidRPr="000A38C2">
        <w:rPr>
          <w:lang w:val="el-GR"/>
        </w:rPr>
        <w:t xml:space="preserve">4 το αποτελούν </w:t>
      </w:r>
      <w:proofErr w:type="spellStart"/>
      <w:r w:rsidRPr="000A38C2">
        <w:rPr>
          <w:lang w:val="el-GR"/>
        </w:rPr>
        <w:t>σηµαντικοί</w:t>
      </w:r>
      <w:proofErr w:type="spellEnd"/>
      <w:r w:rsidRPr="000A38C2">
        <w:rPr>
          <w:lang w:val="el-GR"/>
        </w:rPr>
        <w:t xml:space="preserve"> φορείς της αγοράς, επιχειρήσεις κατασκευαστές υλικών και οι υπεύθυνοι για την ανάπτυξη και την συνεργασία των λογισμικών προγραμμάτων, της διαχείρισης κειμένων και φωτογραφιών για την έντυπη επικοινωνία. Έχει σαν σκοπό την </w:t>
      </w:r>
      <w:proofErr w:type="spellStart"/>
      <w:r w:rsidRPr="000A38C2">
        <w:rPr>
          <w:lang w:val="el-GR"/>
        </w:rPr>
        <w:t>α</w:t>
      </w:r>
      <w:r w:rsidRPr="000A38C2">
        <w:rPr>
          <w:bCs/>
          <w:lang w:val="el-GR"/>
        </w:rPr>
        <w:t>υτοµατοποίηση</w:t>
      </w:r>
      <w:proofErr w:type="spellEnd"/>
      <w:r w:rsidRPr="000A38C2">
        <w:rPr>
          <w:bCs/>
          <w:lang w:val="el-GR"/>
        </w:rPr>
        <w:t xml:space="preserve"> διαδικασιών και την σύγκλιση των µ</w:t>
      </w:r>
      <w:proofErr w:type="spellStart"/>
      <w:r w:rsidRPr="000A38C2">
        <w:rPr>
          <w:bCs/>
          <w:lang w:val="el-GR"/>
        </w:rPr>
        <w:t>έσων</w:t>
      </w:r>
      <w:proofErr w:type="spellEnd"/>
      <w:r w:rsidRPr="000A38C2">
        <w:rPr>
          <w:bCs/>
          <w:lang w:val="el-GR"/>
        </w:rPr>
        <w:t>.</w:t>
      </w:r>
    </w:p>
    <w:p w:rsidR="000A38C2" w:rsidRPr="000A38C2" w:rsidRDefault="000A38C2" w:rsidP="000A38C2">
      <w:pPr>
        <w:autoSpaceDE w:val="0"/>
        <w:autoSpaceDN w:val="0"/>
        <w:adjustRightInd w:val="0"/>
        <w:ind w:right="317"/>
        <w:rPr>
          <w:lang w:val="el-GR"/>
        </w:rPr>
      </w:pPr>
      <w:r w:rsidRPr="000A38C2">
        <w:rPr>
          <w:lang w:val="el-GR"/>
        </w:rPr>
        <w:lastRenderedPageBreak/>
        <w:t xml:space="preserve">Τα µέλη του </w:t>
      </w:r>
      <w:r w:rsidRPr="00FA35C8">
        <w:t>CIP</w:t>
      </w:r>
      <w:r w:rsidRPr="000A38C2">
        <w:rPr>
          <w:lang w:val="el-GR"/>
        </w:rPr>
        <w:t>4, την αποτελούν περισσότερες από 300 επιχειρήσεις, της έντυπης και ηλεκτρονικής γραφικής επικοινωνίας</w:t>
      </w:r>
    </w:p>
    <w:p w:rsidR="000A38C2" w:rsidRPr="000A38C2" w:rsidRDefault="000A38C2" w:rsidP="000A38C2">
      <w:pPr>
        <w:spacing w:before="100" w:beforeAutospacing="1" w:after="100" w:afterAutospacing="1"/>
        <w:ind w:right="317"/>
        <w:rPr>
          <w:color w:val="000000"/>
          <w:lang w:val="el-GR"/>
        </w:rPr>
      </w:pPr>
      <w:r w:rsidRPr="000A38C2">
        <w:rPr>
          <w:color w:val="000000"/>
          <w:lang w:val="el-GR"/>
        </w:rPr>
        <w:t xml:space="preserve">Το </w:t>
      </w:r>
      <w:r w:rsidRPr="00FA35C8">
        <w:rPr>
          <w:color w:val="000000"/>
        </w:rPr>
        <w:t>JDF</w:t>
      </w:r>
      <w:r w:rsidRPr="000A38C2">
        <w:rPr>
          <w:color w:val="000000"/>
          <w:lang w:val="el-GR"/>
        </w:rPr>
        <w:t xml:space="preserve"> είναι ένα πρότυπο σύστημα σχεδιασμένο για την βιομηχανία με σκοπό να απλοποιήσει την ανταλλαγή πληροφοριών μεταξύ των διαφορετικών εφαρμογών και των συστημάτων, γύρω από τη βιομηχανία γραφικών τεχνών, στη </w:t>
      </w:r>
      <w:proofErr w:type="spellStart"/>
      <w:r w:rsidRPr="000A38C2">
        <w:rPr>
          <w:color w:val="000000"/>
          <w:lang w:val="el-GR"/>
        </w:rPr>
        <w:t>προεκτύπωση</w:t>
      </w:r>
      <w:proofErr w:type="spellEnd"/>
      <w:r w:rsidRPr="000A38C2">
        <w:rPr>
          <w:color w:val="000000"/>
          <w:lang w:val="el-GR"/>
        </w:rPr>
        <w:t>, την εκτύπωση και περάτωση.</w:t>
      </w:r>
    </w:p>
    <w:p w:rsidR="000A38C2" w:rsidRPr="000A38C2" w:rsidRDefault="000A38C2" w:rsidP="000A38C2">
      <w:pPr>
        <w:spacing w:before="100" w:beforeAutospacing="1" w:after="100" w:afterAutospacing="1"/>
        <w:ind w:right="317"/>
        <w:rPr>
          <w:color w:val="000000"/>
          <w:lang w:val="el-GR"/>
        </w:rPr>
      </w:pPr>
      <w:r w:rsidRPr="000A38C2">
        <w:rPr>
          <w:color w:val="000000"/>
          <w:lang w:val="el-GR"/>
        </w:rPr>
        <w:t xml:space="preserve">Με αυτό το στόχο, το </w:t>
      </w:r>
      <w:r w:rsidRPr="00FA35C8">
        <w:rPr>
          <w:color w:val="000000"/>
        </w:rPr>
        <w:t>JDF</w:t>
      </w:r>
      <w:r w:rsidRPr="000A38C2">
        <w:rPr>
          <w:color w:val="000000"/>
          <w:lang w:val="el-GR"/>
        </w:rPr>
        <w:t xml:space="preserve"> στηρίζεται και επεκτείνεται πέρα από τις προϋπάρχουσες μερικές λύσεις, όπως το </w:t>
      </w:r>
      <w:r w:rsidRPr="00FA35C8">
        <w:rPr>
          <w:color w:val="000000"/>
          <w:lang w:val="en-GB"/>
        </w:rPr>
        <w:t>CIP</w:t>
      </w:r>
      <w:r w:rsidRPr="000A38C2">
        <w:rPr>
          <w:color w:val="000000"/>
          <w:lang w:val="el-GR"/>
        </w:rPr>
        <w:t>3'</w:t>
      </w:r>
      <w:r w:rsidRPr="00FA35C8">
        <w:rPr>
          <w:color w:val="000000"/>
          <w:lang w:val="en-GB"/>
        </w:rPr>
        <w:t>s</w:t>
      </w:r>
      <w:r w:rsidRPr="000A38C2">
        <w:rPr>
          <w:color w:val="000000"/>
          <w:lang w:val="el-GR"/>
        </w:rPr>
        <w:t xml:space="preserve"> </w:t>
      </w:r>
      <w:r w:rsidRPr="00FA35C8">
        <w:rPr>
          <w:color w:val="000000"/>
          <w:lang w:val="en-GB"/>
        </w:rPr>
        <w:t>Print</w:t>
      </w:r>
      <w:r w:rsidRPr="000A38C2">
        <w:rPr>
          <w:color w:val="000000"/>
          <w:lang w:val="el-GR"/>
        </w:rPr>
        <w:t xml:space="preserve"> </w:t>
      </w:r>
      <w:r w:rsidRPr="00FA35C8">
        <w:rPr>
          <w:color w:val="000000"/>
          <w:lang w:val="en-GB"/>
        </w:rPr>
        <w:t>Production</w:t>
      </w:r>
      <w:r w:rsidRPr="000A38C2">
        <w:rPr>
          <w:color w:val="000000"/>
          <w:lang w:val="el-GR"/>
        </w:rPr>
        <w:t xml:space="preserve"> </w:t>
      </w:r>
      <w:r w:rsidRPr="00FA35C8">
        <w:rPr>
          <w:color w:val="000000"/>
          <w:lang w:val="en-GB"/>
        </w:rPr>
        <w:t>Format</w:t>
      </w:r>
      <w:r w:rsidRPr="000A38C2">
        <w:rPr>
          <w:color w:val="000000"/>
          <w:lang w:val="el-GR"/>
        </w:rPr>
        <w:t xml:space="preserve"> (</w:t>
      </w:r>
      <w:r w:rsidRPr="00FA35C8">
        <w:rPr>
          <w:color w:val="000000"/>
          <w:lang w:val="en-GB"/>
        </w:rPr>
        <w:t>PPF</w:t>
      </w:r>
      <w:r w:rsidRPr="000A38C2">
        <w:rPr>
          <w:color w:val="000000"/>
          <w:lang w:val="el-GR"/>
        </w:rPr>
        <w:t xml:space="preserve">) και το </w:t>
      </w:r>
      <w:r w:rsidRPr="00FA35C8">
        <w:rPr>
          <w:color w:val="000000"/>
          <w:lang w:val="en-GB"/>
        </w:rPr>
        <w:t>Adobe</w:t>
      </w:r>
      <w:r w:rsidRPr="000A38C2">
        <w:rPr>
          <w:color w:val="000000"/>
          <w:lang w:val="el-GR"/>
        </w:rPr>
        <w:t xml:space="preserve"> </w:t>
      </w:r>
      <w:r w:rsidRPr="00FA35C8">
        <w:rPr>
          <w:color w:val="000000"/>
          <w:lang w:val="en-GB"/>
        </w:rPr>
        <w:t>Systems</w:t>
      </w:r>
      <w:r w:rsidRPr="000A38C2">
        <w:rPr>
          <w:color w:val="000000"/>
          <w:lang w:val="el-GR"/>
        </w:rPr>
        <w:t xml:space="preserve">' </w:t>
      </w:r>
      <w:r w:rsidRPr="00FA35C8">
        <w:rPr>
          <w:color w:val="000000"/>
          <w:lang w:val="en-GB"/>
        </w:rPr>
        <w:t>Portable</w:t>
      </w:r>
      <w:r w:rsidRPr="000A38C2">
        <w:rPr>
          <w:color w:val="000000"/>
          <w:lang w:val="el-GR"/>
        </w:rPr>
        <w:t xml:space="preserve"> </w:t>
      </w:r>
      <w:r w:rsidRPr="00FA35C8">
        <w:rPr>
          <w:color w:val="000000"/>
          <w:lang w:val="en-GB"/>
        </w:rPr>
        <w:t>Job</w:t>
      </w:r>
      <w:r w:rsidRPr="000A38C2">
        <w:rPr>
          <w:color w:val="000000"/>
          <w:lang w:val="el-GR"/>
        </w:rPr>
        <w:t xml:space="preserve"> </w:t>
      </w:r>
      <w:r w:rsidRPr="00FA35C8">
        <w:rPr>
          <w:color w:val="000000"/>
          <w:lang w:val="en-GB"/>
        </w:rPr>
        <w:t>Ticket</w:t>
      </w:r>
      <w:r w:rsidRPr="000A38C2">
        <w:rPr>
          <w:color w:val="000000"/>
          <w:lang w:val="el-GR"/>
        </w:rPr>
        <w:t xml:space="preserve"> </w:t>
      </w:r>
      <w:r w:rsidRPr="00FA35C8">
        <w:rPr>
          <w:color w:val="000000"/>
          <w:lang w:val="en-GB"/>
        </w:rPr>
        <w:t>Format</w:t>
      </w:r>
      <w:r w:rsidRPr="000A38C2">
        <w:rPr>
          <w:color w:val="000000"/>
          <w:lang w:val="el-GR"/>
        </w:rPr>
        <w:t xml:space="preserve"> (</w:t>
      </w:r>
      <w:r w:rsidRPr="00FA35C8">
        <w:rPr>
          <w:color w:val="000000"/>
          <w:lang w:val="en-GB"/>
        </w:rPr>
        <w:t>PJTF</w:t>
      </w:r>
      <w:r w:rsidRPr="000A38C2">
        <w:rPr>
          <w:color w:val="000000"/>
          <w:lang w:val="el-GR"/>
        </w:rPr>
        <w:t xml:space="preserve">). Επιτρέπει την ενσωμάτωση των εμπορικών και σχεδιαστικών εφαρμογών στην τεχνική ροή της εργασίας. Το </w:t>
      </w:r>
      <w:r w:rsidRPr="00FA35C8">
        <w:rPr>
          <w:color w:val="000000"/>
        </w:rPr>
        <w:t>JDF</w:t>
      </w:r>
      <w:r w:rsidRPr="000A38C2">
        <w:rPr>
          <w:color w:val="000000"/>
          <w:lang w:val="el-GR"/>
        </w:rPr>
        <w:t xml:space="preserve"> ενώνει τον αριθμό των προτύπων που είναι βασισμένα στο </w:t>
      </w:r>
      <w:r w:rsidRPr="00FA35C8">
        <w:rPr>
          <w:color w:val="000000"/>
        </w:rPr>
        <w:t>XML</w:t>
      </w:r>
      <w:r w:rsidRPr="000A38C2">
        <w:rPr>
          <w:color w:val="000000"/>
          <w:lang w:val="el-GR"/>
        </w:rPr>
        <w:t>, που εξασφαλίζουν μέγιστη πιθανή συμβατότητα μεταξύ των διαφορετικών πλατφορμών (</w:t>
      </w:r>
      <w:r w:rsidRPr="00FA35C8">
        <w:rPr>
          <w:color w:val="000000"/>
        </w:rPr>
        <w:t>Platforms</w:t>
      </w:r>
      <w:r w:rsidRPr="000A38C2">
        <w:rPr>
          <w:color w:val="000000"/>
          <w:lang w:val="el-GR"/>
        </w:rPr>
        <w:t xml:space="preserve">) και της έτοιμης αλληλεπίδρασης με τα βασισμένα συστήματα του </w:t>
      </w:r>
      <w:proofErr w:type="spellStart"/>
      <w:r w:rsidRPr="000A38C2">
        <w:rPr>
          <w:color w:val="000000"/>
          <w:lang w:val="el-GR"/>
        </w:rPr>
        <w:t>διαδίκτυου</w:t>
      </w:r>
      <w:proofErr w:type="spellEnd"/>
      <w:r w:rsidRPr="000A38C2">
        <w:rPr>
          <w:color w:val="000000"/>
          <w:lang w:val="el-GR"/>
        </w:rPr>
        <w:t>,</w:t>
      </w:r>
      <w:r w:rsidRPr="000A38C2">
        <w:rPr>
          <w:color w:val="12408F"/>
          <w:lang w:val="el-GR"/>
        </w:rPr>
        <w:t xml:space="preserve"> [</w:t>
      </w:r>
      <w:r w:rsidRPr="00FA35C8">
        <w:rPr>
          <w:color w:val="12408F"/>
        </w:rPr>
        <w:t>www</w:t>
      </w:r>
      <w:r w:rsidRPr="000A38C2">
        <w:rPr>
          <w:color w:val="12408F"/>
          <w:lang w:val="el-GR"/>
        </w:rPr>
        <w:t>.</w:t>
      </w:r>
      <w:proofErr w:type="spellStart"/>
      <w:r w:rsidRPr="00FA35C8">
        <w:rPr>
          <w:color w:val="12408F"/>
        </w:rPr>
        <w:t>cip</w:t>
      </w:r>
      <w:proofErr w:type="spellEnd"/>
      <w:r w:rsidRPr="000A38C2">
        <w:rPr>
          <w:color w:val="12408F"/>
          <w:lang w:val="el-GR"/>
        </w:rPr>
        <w:t>4.</w:t>
      </w:r>
      <w:r w:rsidRPr="00FA35C8">
        <w:rPr>
          <w:color w:val="12408F"/>
        </w:rPr>
        <w:t>org</w:t>
      </w:r>
      <w:r w:rsidRPr="000A38C2">
        <w:rPr>
          <w:color w:val="12408F"/>
          <w:lang w:val="el-GR"/>
        </w:rPr>
        <w:t>].</w:t>
      </w:r>
      <w:r w:rsidRPr="000A38C2">
        <w:rPr>
          <w:color w:val="000000"/>
          <w:lang w:val="el-GR"/>
        </w:rPr>
        <w:t xml:space="preserve"> </w:t>
      </w:r>
    </w:p>
    <w:p w:rsidR="000A38C2" w:rsidRDefault="000A38C2" w:rsidP="000A38C2">
      <w:pPr>
        <w:pStyle w:val="2"/>
      </w:pPr>
      <w:bookmarkStart w:id="3" w:name="_Toc181163148"/>
      <w:bookmarkStart w:id="4" w:name="_Toc183161289"/>
      <w:bookmarkStart w:id="5" w:name="_Toc430606769"/>
      <w:proofErr w:type="spellStart"/>
      <w:r>
        <w:t>Ανάλυση</w:t>
      </w:r>
      <w:proofErr w:type="spellEnd"/>
      <w:r>
        <w:t xml:space="preserve"> </w:t>
      </w:r>
      <w:proofErr w:type="spellStart"/>
      <w:r>
        <w:t>του</w:t>
      </w:r>
      <w:proofErr w:type="spellEnd"/>
      <w:r>
        <w:t xml:space="preserve"> JDF</w:t>
      </w:r>
      <w:bookmarkEnd w:id="3"/>
      <w:bookmarkEnd w:id="4"/>
      <w:bookmarkEnd w:id="5"/>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job</w:t>
      </w:r>
      <w:r w:rsidRPr="000A38C2">
        <w:rPr>
          <w:lang w:val="el-GR"/>
        </w:rPr>
        <w:t xml:space="preserve"> </w:t>
      </w:r>
      <w:r w:rsidRPr="00FA35C8">
        <w:t>definition</w:t>
      </w:r>
      <w:r w:rsidRPr="000A38C2">
        <w:rPr>
          <w:lang w:val="el-GR"/>
        </w:rPr>
        <w:t xml:space="preserve"> </w:t>
      </w:r>
      <w:r w:rsidRPr="00FA35C8">
        <w:t>format</w:t>
      </w:r>
      <w:r w:rsidRPr="000A38C2">
        <w:rPr>
          <w:lang w:val="el-GR"/>
        </w:rPr>
        <w:t xml:space="preserve"> [</w:t>
      </w:r>
      <w:proofErr w:type="spellStart"/>
      <w:r w:rsidRPr="000A38C2">
        <w:rPr>
          <w:lang w:val="el-GR"/>
        </w:rPr>
        <w:t>καθορισµού</w:t>
      </w:r>
      <w:proofErr w:type="spellEnd"/>
      <w:r w:rsidRPr="000A38C2">
        <w:rPr>
          <w:lang w:val="el-GR"/>
        </w:rPr>
        <w:t xml:space="preserve"> εργασίας] (</w:t>
      </w:r>
      <w:r w:rsidRPr="00FA35C8">
        <w:t>JDF</w:t>
      </w:r>
      <w:r w:rsidRPr="000A38C2">
        <w:rPr>
          <w:lang w:val="el-GR"/>
        </w:rPr>
        <w:t xml:space="preserve">) είναι το πρότυπο της </w:t>
      </w:r>
      <w:proofErr w:type="spellStart"/>
      <w:r w:rsidRPr="000A38C2">
        <w:rPr>
          <w:lang w:val="el-GR"/>
        </w:rPr>
        <w:t>βιοµηχανίας</w:t>
      </w:r>
      <w:proofErr w:type="spellEnd"/>
      <w:r w:rsidRPr="000A38C2">
        <w:rPr>
          <w:lang w:val="el-GR"/>
        </w:rPr>
        <w:t xml:space="preserve"> επικοινωνίας και εκτύπωσης από το </w:t>
      </w:r>
      <w:r w:rsidRPr="00FA35C8">
        <w:t>Adobe</w:t>
      </w:r>
      <w:r w:rsidRPr="000A38C2">
        <w:rPr>
          <w:lang w:val="el-GR"/>
        </w:rPr>
        <w:t xml:space="preserve"> </w:t>
      </w:r>
      <w:r w:rsidRPr="00FA35C8">
        <w:t>PostScript</w:t>
      </w:r>
      <w:r w:rsidRPr="000A38C2">
        <w:rPr>
          <w:lang w:val="el-GR"/>
        </w:rPr>
        <w:t xml:space="preserve"> και από το </w:t>
      </w:r>
      <w:proofErr w:type="spellStart"/>
      <w:r w:rsidRPr="000A38C2">
        <w:rPr>
          <w:lang w:val="el-GR"/>
        </w:rPr>
        <w:t>σχήµα</w:t>
      </w:r>
      <w:proofErr w:type="spellEnd"/>
      <w:r w:rsidRPr="000A38C2">
        <w:rPr>
          <w:lang w:val="el-GR"/>
        </w:rPr>
        <w:t xml:space="preserve"> εγγράφων (Ρ</w:t>
      </w:r>
      <w:r w:rsidRPr="00FA35C8">
        <w:t>DF</w:t>
      </w:r>
      <w:r w:rsidRPr="000A38C2">
        <w:rPr>
          <w:lang w:val="el-GR"/>
        </w:rPr>
        <w:t xml:space="preserve">). Ο </w:t>
      </w:r>
      <w:proofErr w:type="spellStart"/>
      <w:r w:rsidRPr="000A38C2">
        <w:rPr>
          <w:lang w:val="el-GR"/>
        </w:rPr>
        <w:t>σχεδιασµός</w:t>
      </w:r>
      <w:proofErr w:type="spellEnd"/>
      <w:r w:rsidRPr="000A38C2">
        <w:rPr>
          <w:lang w:val="el-GR"/>
        </w:rPr>
        <w:t xml:space="preserve">, το </w:t>
      </w:r>
      <w:r w:rsidRPr="00FA35C8">
        <w:t>prepress</w:t>
      </w:r>
      <w:r w:rsidRPr="000A38C2">
        <w:rPr>
          <w:lang w:val="el-GR"/>
        </w:rPr>
        <w:t xml:space="preserve"> ορίζουν το </w:t>
      </w:r>
      <w:r w:rsidRPr="00FA35C8">
        <w:t>JDF</w:t>
      </w:r>
      <w:r w:rsidRPr="000A38C2">
        <w:rPr>
          <w:lang w:val="el-GR"/>
        </w:rPr>
        <w:t>, σαν την τεχνολογία που θα επιτρέψει την αύξηση της ταχύτητας παραγωγής, την αύξηση της αξιοπιστίας, τη βελτίωση της ποιότητας και την ευελιξία της παραγωγής.</w:t>
      </w:r>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JDF</w:t>
      </w:r>
      <w:r w:rsidRPr="000A38C2">
        <w:rPr>
          <w:lang w:val="el-GR"/>
        </w:rPr>
        <w:t xml:space="preserve"> είναι </w:t>
      </w:r>
      <w:proofErr w:type="spellStart"/>
      <w:r w:rsidRPr="000A38C2">
        <w:rPr>
          <w:lang w:val="el-GR"/>
        </w:rPr>
        <w:t>βασισµένο</w:t>
      </w:r>
      <w:proofErr w:type="spellEnd"/>
      <w:r w:rsidRPr="000A38C2">
        <w:rPr>
          <w:lang w:val="el-GR"/>
        </w:rPr>
        <w:t xml:space="preserve"> σε µια ειδική µ</w:t>
      </w:r>
      <w:proofErr w:type="spellStart"/>
      <w:r w:rsidRPr="000A38C2">
        <w:rPr>
          <w:lang w:val="el-GR"/>
        </w:rPr>
        <w:t>ορφή</w:t>
      </w:r>
      <w:proofErr w:type="spellEnd"/>
      <w:r w:rsidRPr="000A38C2">
        <w:rPr>
          <w:lang w:val="el-GR"/>
        </w:rPr>
        <w:t xml:space="preserve"> γλώσσας (ΧΜ</w:t>
      </w:r>
      <w:r w:rsidRPr="00FA35C8">
        <w:t>L</w:t>
      </w:r>
      <w:r w:rsidRPr="000A38C2">
        <w:rPr>
          <w:lang w:val="el-GR"/>
        </w:rPr>
        <w:t>) και είναι ένας µ</w:t>
      </w:r>
      <w:proofErr w:type="spellStart"/>
      <w:r w:rsidRPr="000A38C2">
        <w:rPr>
          <w:lang w:val="el-GR"/>
        </w:rPr>
        <w:t>εταφορέας</w:t>
      </w:r>
      <w:proofErr w:type="spellEnd"/>
      <w:r w:rsidRPr="000A38C2">
        <w:rPr>
          <w:lang w:val="el-GR"/>
        </w:rPr>
        <w:t xml:space="preserve"> πληροφοριών, ο οποίος µ</w:t>
      </w:r>
      <w:proofErr w:type="spellStart"/>
      <w:r w:rsidRPr="000A38C2">
        <w:rPr>
          <w:lang w:val="el-GR"/>
        </w:rPr>
        <w:t>πορεί</w:t>
      </w:r>
      <w:proofErr w:type="spellEnd"/>
      <w:r w:rsidRPr="000A38C2">
        <w:rPr>
          <w:lang w:val="el-GR"/>
        </w:rPr>
        <w:t xml:space="preserve"> να συνδέσει και να µ</w:t>
      </w:r>
      <w:proofErr w:type="spellStart"/>
      <w:r w:rsidRPr="000A38C2">
        <w:rPr>
          <w:lang w:val="el-GR"/>
        </w:rPr>
        <w:t>εταφέρει</w:t>
      </w:r>
      <w:proofErr w:type="spellEnd"/>
      <w:r w:rsidRPr="000A38C2">
        <w:rPr>
          <w:lang w:val="el-GR"/>
        </w:rPr>
        <w:t xml:space="preserve"> τα αρχεία σε πολλαπλές συσκευές παραγωγής.</w:t>
      </w:r>
    </w:p>
    <w:p w:rsidR="000A38C2" w:rsidRPr="000A38C2" w:rsidRDefault="000A38C2" w:rsidP="000A38C2">
      <w:pPr>
        <w:autoSpaceDE w:val="0"/>
        <w:autoSpaceDN w:val="0"/>
        <w:adjustRightInd w:val="0"/>
        <w:ind w:right="317"/>
        <w:rPr>
          <w:lang w:val="el-GR"/>
        </w:rPr>
      </w:pPr>
      <w:r w:rsidRPr="000A38C2">
        <w:rPr>
          <w:lang w:val="el-GR"/>
        </w:rPr>
        <w:t xml:space="preserve">Η χρήση του </w:t>
      </w:r>
      <w:r w:rsidRPr="00FA35C8">
        <w:t>JDF</w:t>
      </w:r>
      <w:r w:rsidRPr="000A38C2">
        <w:rPr>
          <w:lang w:val="el-GR"/>
        </w:rPr>
        <w:t xml:space="preserve"> επιτρέπει την περιγραφή της πρόθεσης εκτύπωσης ενός αρχείου, καθώς επίσης και κάθε βήµα της </w:t>
      </w:r>
      <w:proofErr w:type="spellStart"/>
      <w:r w:rsidRPr="000A38C2">
        <w:rPr>
          <w:lang w:val="el-GR"/>
        </w:rPr>
        <w:t>απαιτούµενης</w:t>
      </w:r>
      <w:proofErr w:type="spellEnd"/>
      <w:r w:rsidRPr="000A38C2">
        <w:rPr>
          <w:lang w:val="el-GR"/>
        </w:rPr>
        <w:t xml:space="preserve"> διαδικασίας για την επιτυχία αυτής της πρόθεσης. Είναι η έξυπνη «συσκευή» που όχι µόνο ελέγχει το </w:t>
      </w:r>
      <w:proofErr w:type="spellStart"/>
      <w:r w:rsidRPr="000A38C2">
        <w:rPr>
          <w:lang w:val="el-GR"/>
        </w:rPr>
        <w:t>περιεχόµενο</w:t>
      </w:r>
      <w:proofErr w:type="spellEnd"/>
      <w:r w:rsidRPr="000A38C2">
        <w:rPr>
          <w:lang w:val="el-GR"/>
        </w:rPr>
        <w:t xml:space="preserve"> εργασίας, αλλά και τις οδηγίες αλληλεπίδρασης µε άλλες </w:t>
      </w:r>
      <w:r w:rsidRPr="00FA35C8">
        <w:t>JDF</w:t>
      </w:r>
      <w:r w:rsidRPr="000A38C2">
        <w:rPr>
          <w:lang w:val="el-GR"/>
        </w:rPr>
        <w:t xml:space="preserve"> συσκευές, καθοδηγώντας </w:t>
      </w:r>
      <w:proofErr w:type="spellStart"/>
      <w:r w:rsidRPr="000A38C2">
        <w:rPr>
          <w:lang w:val="el-GR"/>
        </w:rPr>
        <w:t>αυτόµατα</w:t>
      </w:r>
      <w:proofErr w:type="spellEnd"/>
      <w:r w:rsidRPr="000A38C2">
        <w:rPr>
          <w:lang w:val="el-GR"/>
        </w:rPr>
        <w:t xml:space="preserve"> τα </w:t>
      </w:r>
      <w:proofErr w:type="spellStart"/>
      <w:r w:rsidRPr="000A38C2">
        <w:rPr>
          <w:lang w:val="el-GR"/>
        </w:rPr>
        <w:t>βήµατα</w:t>
      </w:r>
      <w:proofErr w:type="spellEnd"/>
      <w:r w:rsidRPr="000A38C2">
        <w:rPr>
          <w:lang w:val="el-GR"/>
        </w:rPr>
        <w:t xml:space="preserve"> της ροής εργασίας, από την </w:t>
      </w:r>
      <w:proofErr w:type="spellStart"/>
      <w:r w:rsidRPr="000A38C2">
        <w:rPr>
          <w:lang w:val="el-GR"/>
        </w:rPr>
        <w:t>δηµιουργία</w:t>
      </w:r>
      <w:proofErr w:type="spellEnd"/>
      <w:r w:rsidRPr="000A38C2">
        <w:rPr>
          <w:lang w:val="el-GR"/>
        </w:rPr>
        <w:t xml:space="preserve"> στην τελική παραγωγή, επιτρέποντας την µ</w:t>
      </w:r>
      <w:proofErr w:type="spellStart"/>
      <w:r w:rsidRPr="000A38C2">
        <w:rPr>
          <w:lang w:val="el-GR"/>
        </w:rPr>
        <w:t>εγαλύτερη</w:t>
      </w:r>
      <w:proofErr w:type="spellEnd"/>
      <w:r w:rsidRPr="000A38C2">
        <w:rPr>
          <w:lang w:val="el-GR"/>
        </w:rPr>
        <w:t xml:space="preserve"> δυνατή </w:t>
      </w:r>
      <w:proofErr w:type="spellStart"/>
      <w:r w:rsidRPr="000A38C2">
        <w:rPr>
          <w:lang w:val="el-GR"/>
        </w:rPr>
        <w:t>αυτοµατοποίηση</w:t>
      </w:r>
      <w:proofErr w:type="spellEnd"/>
      <w:r w:rsidRPr="000A38C2">
        <w:rPr>
          <w:lang w:val="el-GR"/>
        </w:rPr>
        <w:t>, την ταχύτητα, την αποδοτικότητα και την ευκολία χρήσης</w:t>
      </w:r>
      <w:r w:rsidR="00791CE3">
        <w:rPr>
          <w:lang w:val="el-GR"/>
        </w:rPr>
        <w:t>.</w:t>
      </w:r>
    </w:p>
    <w:p w:rsidR="000A38C2" w:rsidRPr="00FA35C8" w:rsidRDefault="000A38C2" w:rsidP="000A38C2">
      <w:pPr>
        <w:pStyle w:val="2"/>
      </w:pPr>
      <w:bookmarkStart w:id="6" w:name="_Toc181163149"/>
      <w:bookmarkStart w:id="7" w:name="_Toc183161290"/>
      <w:bookmarkStart w:id="8" w:name="_Toc430606770"/>
      <w:r w:rsidRPr="00FA35C8">
        <w:t>Βα</w:t>
      </w:r>
      <w:proofErr w:type="spellStart"/>
      <w:r w:rsidRPr="00FA35C8">
        <w:t>σικά</w:t>
      </w:r>
      <w:proofErr w:type="spellEnd"/>
      <w:r w:rsidRPr="00FA35C8">
        <w:t xml:space="preserve"> </w:t>
      </w:r>
      <w:proofErr w:type="spellStart"/>
      <w:r w:rsidRPr="00FA35C8">
        <w:t>οφέλη</w:t>
      </w:r>
      <w:bookmarkEnd w:id="6"/>
      <w:bookmarkEnd w:id="7"/>
      <w:bookmarkEnd w:id="8"/>
      <w:proofErr w:type="spellEnd"/>
    </w:p>
    <w:p w:rsidR="000A38C2" w:rsidRPr="000A38C2" w:rsidRDefault="000A38C2" w:rsidP="000A38C2">
      <w:pPr>
        <w:autoSpaceDE w:val="0"/>
        <w:autoSpaceDN w:val="0"/>
        <w:adjustRightInd w:val="0"/>
        <w:ind w:right="317"/>
        <w:rPr>
          <w:lang w:val="el-GR"/>
        </w:rPr>
      </w:pPr>
      <w:r w:rsidRPr="000A38C2">
        <w:rPr>
          <w:lang w:val="el-GR"/>
        </w:rPr>
        <w:t>Βοηθά τους σχεδιαστές να συνεργάζονται µε τη µ</w:t>
      </w:r>
      <w:proofErr w:type="spellStart"/>
      <w:r w:rsidRPr="000A38C2">
        <w:rPr>
          <w:lang w:val="el-GR"/>
        </w:rPr>
        <w:t>εγαλύτερη</w:t>
      </w:r>
      <w:proofErr w:type="spellEnd"/>
      <w:r w:rsidRPr="000A38C2">
        <w:rPr>
          <w:lang w:val="el-GR"/>
        </w:rPr>
        <w:t xml:space="preserve"> δυνατή αποδοτικότητα µε την τεχνολογία εκτύπωσης, με τα πρότυπα ροής εργασίας.</w:t>
      </w:r>
    </w:p>
    <w:p w:rsidR="000A38C2" w:rsidRPr="000A38C2" w:rsidRDefault="000A38C2" w:rsidP="000A38C2">
      <w:pPr>
        <w:autoSpaceDE w:val="0"/>
        <w:autoSpaceDN w:val="0"/>
        <w:adjustRightInd w:val="0"/>
        <w:ind w:right="317"/>
        <w:rPr>
          <w:lang w:val="el-GR"/>
        </w:rPr>
      </w:pPr>
    </w:p>
    <w:p w:rsidR="000A38C2" w:rsidRPr="000A38C2" w:rsidRDefault="000A38C2" w:rsidP="000A38C2">
      <w:pPr>
        <w:autoSpaceDE w:val="0"/>
        <w:autoSpaceDN w:val="0"/>
        <w:adjustRightInd w:val="0"/>
        <w:ind w:right="317"/>
        <w:rPr>
          <w:b/>
          <w:bCs/>
          <w:lang w:val="el-GR"/>
        </w:rPr>
      </w:pPr>
      <w:r w:rsidRPr="000A38C2">
        <w:rPr>
          <w:b/>
          <w:bCs/>
          <w:lang w:val="el-GR"/>
        </w:rPr>
        <w:t>Αλλαγές στον τρόπο παραγωγής και λειτουργίας στις διαδικασίες ροής εργασίας</w:t>
      </w:r>
    </w:p>
    <w:p w:rsidR="000A38C2" w:rsidRPr="00791CE3" w:rsidRDefault="000A38C2" w:rsidP="00791CE3">
      <w:pPr>
        <w:pStyle w:val="a4"/>
        <w:numPr>
          <w:ilvl w:val="0"/>
          <w:numId w:val="16"/>
        </w:numPr>
        <w:autoSpaceDE w:val="0"/>
        <w:autoSpaceDN w:val="0"/>
        <w:adjustRightInd w:val="0"/>
        <w:ind w:right="317"/>
        <w:rPr>
          <w:lang w:val="el-GR"/>
        </w:rPr>
      </w:pPr>
      <w:r w:rsidRPr="00791CE3">
        <w:rPr>
          <w:lang w:val="el-GR"/>
        </w:rPr>
        <w:t>Επιταχύνει την παραγωγή της εκτύπωσης µε ένα ευφυές “</w:t>
      </w:r>
      <w:r w:rsidRPr="00FA35C8">
        <w:t>job</w:t>
      </w:r>
      <w:r w:rsidRPr="00791CE3">
        <w:rPr>
          <w:lang w:val="el-GR"/>
        </w:rPr>
        <w:t xml:space="preserve"> </w:t>
      </w:r>
      <w:r w:rsidRPr="00FA35C8">
        <w:t>jacket</w:t>
      </w:r>
      <w:r w:rsidRPr="00791CE3">
        <w:rPr>
          <w:lang w:val="el-GR"/>
        </w:rPr>
        <w:t>” που κατευθύνει και συνδέει κάθε βήµα στη ροή της εργασίας.</w:t>
      </w:r>
    </w:p>
    <w:p w:rsidR="000A38C2" w:rsidRPr="00791CE3" w:rsidRDefault="000A38C2" w:rsidP="00791CE3">
      <w:pPr>
        <w:pStyle w:val="a4"/>
        <w:numPr>
          <w:ilvl w:val="0"/>
          <w:numId w:val="16"/>
        </w:numPr>
        <w:autoSpaceDE w:val="0"/>
        <w:autoSpaceDN w:val="0"/>
        <w:adjustRightInd w:val="0"/>
        <w:ind w:right="317"/>
        <w:rPr>
          <w:lang w:val="el-GR"/>
        </w:rPr>
      </w:pPr>
      <w:r w:rsidRPr="00791CE3">
        <w:rPr>
          <w:lang w:val="el-GR"/>
        </w:rPr>
        <w:t xml:space="preserve">Ελαχιστοποιεί τον </w:t>
      </w:r>
      <w:proofErr w:type="spellStart"/>
      <w:r w:rsidRPr="00791CE3">
        <w:rPr>
          <w:lang w:val="el-GR"/>
        </w:rPr>
        <w:t>απαιτούµενο</w:t>
      </w:r>
      <w:proofErr w:type="spellEnd"/>
      <w:r w:rsidRPr="00791CE3">
        <w:rPr>
          <w:lang w:val="el-GR"/>
        </w:rPr>
        <w:t xml:space="preserve"> χρόνο.</w:t>
      </w:r>
    </w:p>
    <w:p w:rsidR="000A38C2" w:rsidRPr="00791CE3" w:rsidRDefault="000A38C2" w:rsidP="00791CE3">
      <w:pPr>
        <w:pStyle w:val="a4"/>
        <w:numPr>
          <w:ilvl w:val="0"/>
          <w:numId w:val="16"/>
        </w:numPr>
        <w:autoSpaceDE w:val="0"/>
        <w:autoSpaceDN w:val="0"/>
        <w:adjustRightInd w:val="0"/>
        <w:ind w:right="317"/>
        <w:rPr>
          <w:lang w:val="el-GR"/>
        </w:rPr>
      </w:pPr>
      <w:r w:rsidRPr="00791CE3">
        <w:rPr>
          <w:lang w:val="el-GR"/>
        </w:rPr>
        <w:lastRenderedPageBreak/>
        <w:t xml:space="preserve">Μειώνει τα λάθη, µε συνέπεια την πιο </w:t>
      </w:r>
      <w:proofErr w:type="spellStart"/>
      <w:r w:rsidRPr="00791CE3">
        <w:rPr>
          <w:lang w:val="el-GR"/>
        </w:rPr>
        <w:t>προβλέψιµη</w:t>
      </w:r>
      <w:proofErr w:type="spellEnd"/>
      <w:r w:rsidRPr="00791CE3">
        <w:rPr>
          <w:lang w:val="el-GR"/>
        </w:rPr>
        <w:t xml:space="preserve"> και υψηλότερη ποιοτική παραγωγή.</w:t>
      </w:r>
    </w:p>
    <w:p w:rsidR="000A38C2" w:rsidRPr="00791CE3" w:rsidRDefault="000A38C2" w:rsidP="00791CE3">
      <w:pPr>
        <w:pStyle w:val="a4"/>
        <w:numPr>
          <w:ilvl w:val="0"/>
          <w:numId w:val="16"/>
        </w:numPr>
        <w:autoSpaceDE w:val="0"/>
        <w:autoSpaceDN w:val="0"/>
        <w:adjustRightInd w:val="0"/>
        <w:ind w:right="317"/>
        <w:rPr>
          <w:lang w:val="el-GR"/>
        </w:rPr>
      </w:pPr>
      <w:r w:rsidRPr="00791CE3">
        <w:rPr>
          <w:lang w:val="el-GR"/>
        </w:rPr>
        <w:t>Επιτρέπει την αύξηση των ικανοτήτων των εκτυπωτών, µέσω της ανακύκλωσης εργασίας παραγωγής και της αύξησης της ταχύτητας εκτύπωσης.</w:t>
      </w:r>
    </w:p>
    <w:p w:rsidR="000A38C2" w:rsidRPr="00791CE3" w:rsidRDefault="000A38C2" w:rsidP="00791CE3">
      <w:pPr>
        <w:pStyle w:val="a4"/>
        <w:numPr>
          <w:ilvl w:val="0"/>
          <w:numId w:val="16"/>
        </w:numPr>
        <w:autoSpaceDE w:val="0"/>
        <w:autoSpaceDN w:val="0"/>
        <w:adjustRightInd w:val="0"/>
        <w:ind w:right="317"/>
        <w:rPr>
          <w:lang w:val="el-GR"/>
        </w:rPr>
      </w:pPr>
      <w:r w:rsidRPr="00791CE3">
        <w:rPr>
          <w:lang w:val="el-GR"/>
        </w:rPr>
        <w:t>Προσθέτει αξία στις επιχειρήσεις µέσω της ενοποίησης της παραγωγής εκτύπωσης.</w:t>
      </w:r>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JDF</w:t>
      </w:r>
      <w:r w:rsidRPr="000A38C2">
        <w:rPr>
          <w:lang w:val="el-GR"/>
        </w:rPr>
        <w:t xml:space="preserve"> αποτελεί τη βάση για την </w:t>
      </w:r>
      <w:proofErr w:type="spellStart"/>
      <w:r w:rsidRPr="000A38C2">
        <w:rPr>
          <w:lang w:val="el-GR"/>
        </w:rPr>
        <w:t>δηµιουργία</w:t>
      </w:r>
      <w:proofErr w:type="spellEnd"/>
      <w:r w:rsidRPr="000A38C2">
        <w:rPr>
          <w:lang w:val="el-GR"/>
        </w:rPr>
        <w:t xml:space="preserve"> της νέας γενιάς προτύπων, φιλικών προς τον χρήστη, διαδικασιών εκτύπωσης καλύπτοντας τις ανάγκες των εταιρειών και τις απαιτήσεις της ροής εργασίας. Το </w:t>
      </w:r>
      <w:proofErr w:type="spellStart"/>
      <w:r w:rsidRPr="000A38C2">
        <w:rPr>
          <w:lang w:val="el-GR"/>
        </w:rPr>
        <w:t>σχήµα</w:t>
      </w:r>
      <w:proofErr w:type="spellEnd"/>
      <w:r w:rsidRPr="000A38C2">
        <w:rPr>
          <w:lang w:val="el-GR"/>
        </w:rPr>
        <w:t xml:space="preserve"> </w:t>
      </w:r>
      <w:proofErr w:type="spellStart"/>
      <w:r w:rsidRPr="000A38C2">
        <w:rPr>
          <w:lang w:val="el-GR"/>
        </w:rPr>
        <w:t>καθορισµού</w:t>
      </w:r>
      <w:proofErr w:type="spellEnd"/>
      <w:r w:rsidRPr="000A38C2">
        <w:rPr>
          <w:lang w:val="el-GR"/>
        </w:rPr>
        <w:t xml:space="preserve"> εργασίας είναι ένα </w:t>
      </w:r>
      <w:r w:rsidRPr="00FA35C8">
        <w:t>xml</w:t>
      </w:r>
      <w:r w:rsidRPr="000A38C2">
        <w:rPr>
          <w:lang w:val="el-GR"/>
        </w:rPr>
        <w:t>-</w:t>
      </w:r>
      <w:r w:rsidRPr="00FA35C8">
        <w:t>based</w:t>
      </w:r>
      <w:r w:rsidRPr="000A38C2">
        <w:rPr>
          <w:lang w:val="el-GR"/>
        </w:rPr>
        <w:t xml:space="preserve"> </w:t>
      </w:r>
      <w:proofErr w:type="spellStart"/>
      <w:r w:rsidRPr="000A38C2">
        <w:rPr>
          <w:lang w:val="el-GR"/>
        </w:rPr>
        <w:t>σχήµα</w:t>
      </w:r>
      <w:proofErr w:type="spellEnd"/>
      <w:r w:rsidRPr="000A38C2">
        <w:rPr>
          <w:lang w:val="el-GR"/>
        </w:rPr>
        <w:t xml:space="preserve"> αρχείων, για τις τελικές προδιαγραφές καταγραφής εργασίας που συνδυάζεται µε ένα πρότυπο απεικόνισης µ</w:t>
      </w:r>
      <w:proofErr w:type="spellStart"/>
      <w:r w:rsidRPr="000A38C2">
        <w:rPr>
          <w:lang w:val="el-GR"/>
        </w:rPr>
        <w:t>ηνυµάτων</w:t>
      </w:r>
      <w:proofErr w:type="spellEnd"/>
      <w:r w:rsidRPr="000A38C2">
        <w:rPr>
          <w:lang w:val="el-GR"/>
        </w:rPr>
        <w:t xml:space="preserve"> και ένα πρωτόκολλο ανταλλαγής µ</w:t>
      </w:r>
      <w:proofErr w:type="spellStart"/>
      <w:r w:rsidRPr="000A38C2">
        <w:rPr>
          <w:lang w:val="el-GR"/>
        </w:rPr>
        <w:t>ηνυµάτων</w:t>
      </w:r>
      <w:proofErr w:type="spellEnd"/>
      <w:r w:rsidRPr="000A38C2">
        <w:rPr>
          <w:lang w:val="el-GR"/>
        </w:rPr>
        <w:t xml:space="preserve">. Το </w:t>
      </w:r>
      <w:r w:rsidRPr="00FA35C8">
        <w:t>JDF</w:t>
      </w:r>
      <w:r w:rsidRPr="000A38C2">
        <w:rPr>
          <w:lang w:val="el-GR"/>
        </w:rPr>
        <w:t xml:space="preserve"> </w:t>
      </w:r>
      <w:proofErr w:type="spellStart"/>
      <w:r w:rsidRPr="000A38C2">
        <w:rPr>
          <w:lang w:val="el-GR"/>
        </w:rPr>
        <w:t>δηµιουργήθηκε</w:t>
      </w:r>
      <w:proofErr w:type="spellEnd"/>
      <w:r w:rsidRPr="000A38C2">
        <w:rPr>
          <w:lang w:val="el-GR"/>
        </w:rPr>
        <w:t xml:space="preserve"> για να αναπτύξει ένα ανοικτό, έκτατο, </w:t>
      </w:r>
      <w:r w:rsidRPr="00FA35C8">
        <w:t>xml</w:t>
      </w:r>
      <w:r w:rsidRPr="000A38C2">
        <w:rPr>
          <w:lang w:val="el-GR"/>
        </w:rPr>
        <w:t>-</w:t>
      </w:r>
      <w:r w:rsidRPr="00FA35C8">
        <w:t>based</w:t>
      </w:r>
      <w:r w:rsidRPr="000A38C2">
        <w:rPr>
          <w:lang w:val="el-GR"/>
        </w:rPr>
        <w:t xml:space="preserve"> πρότυπο εργασίας, καθώς επίσης και έναν µ</w:t>
      </w:r>
      <w:proofErr w:type="spellStart"/>
      <w:r w:rsidRPr="000A38C2">
        <w:rPr>
          <w:lang w:val="el-GR"/>
        </w:rPr>
        <w:t>ηχανισµό</w:t>
      </w:r>
      <w:proofErr w:type="spellEnd"/>
      <w:r w:rsidRPr="000A38C2">
        <w:rPr>
          <w:lang w:val="el-GR"/>
        </w:rPr>
        <w:t xml:space="preserve"> για να παρέχει τις νέες επιχειρησιακές ευκαιρίες για όλες τις επιχειρήσεις που </w:t>
      </w:r>
      <w:proofErr w:type="spellStart"/>
      <w:r w:rsidRPr="000A38C2">
        <w:rPr>
          <w:lang w:val="el-GR"/>
        </w:rPr>
        <w:t>περιλαµβάνονται</w:t>
      </w:r>
      <w:proofErr w:type="spellEnd"/>
      <w:r w:rsidRPr="000A38C2">
        <w:rPr>
          <w:lang w:val="el-GR"/>
        </w:rPr>
        <w:t xml:space="preserve"> στο στάδιο της </w:t>
      </w:r>
      <w:proofErr w:type="spellStart"/>
      <w:r w:rsidRPr="000A38C2">
        <w:rPr>
          <w:lang w:val="el-GR"/>
        </w:rPr>
        <w:t>δηµιουργίας</w:t>
      </w:r>
      <w:proofErr w:type="spellEnd"/>
      <w:r w:rsidRPr="000A38C2">
        <w:rPr>
          <w:lang w:val="el-GR"/>
        </w:rPr>
        <w:t xml:space="preserve">, της διαχείρισης και της παραγωγής των </w:t>
      </w:r>
      <w:proofErr w:type="spellStart"/>
      <w:r w:rsidRPr="000A38C2">
        <w:rPr>
          <w:lang w:val="el-GR"/>
        </w:rPr>
        <w:t>δηµοσιευµένων</w:t>
      </w:r>
      <w:proofErr w:type="spellEnd"/>
      <w:r w:rsidRPr="000A38C2">
        <w:rPr>
          <w:lang w:val="el-GR"/>
        </w:rPr>
        <w:t xml:space="preserve"> εγγράφων. Η γλώσσα </w:t>
      </w:r>
      <w:r w:rsidRPr="00FA35C8">
        <w:t>XML</w:t>
      </w:r>
      <w:r w:rsidRPr="000A38C2">
        <w:rPr>
          <w:lang w:val="el-GR"/>
        </w:rPr>
        <w:t xml:space="preserve"> γλώσσα (Είναι ένα </w:t>
      </w:r>
      <w:proofErr w:type="spellStart"/>
      <w:r w:rsidRPr="000A38C2">
        <w:rPr>
          <w:lang w:val="el-GR"/>
        </w:rPr>
        <w:t>άθροισµα</w:t>
      </w:r>
      <w:proofErr w:type="spellEnd"/>
      <w:r w:rsidRPr="000A38C2">
        <w:rPr>
          <w:lang w:val="el-GR"/>
        </w:rPr>
        <w:t xml:space="preserve"> στοιχείων γλώσσας, η οποία µ</w:t>
      </w:r>
      <w:proofErr w:type="spellStart"/>
      <w:r w:rsidRPr="000A38C2">
        <w:rPr>
          <w:lang w:val="el-GR"/>
        </w:rPr>
        <w:t>οιάζει</w:t>
      </w:r>
      <w:proofErr w:type="spellEnd"/>
      <w:r w:rsidRPr="000A38C2">
        <w:rPr>
          <w:lang w:val="el-GR"/>
        </w:rPr>
        <w:t xml:space="preserve"> πολύ µε την </w:t>
      </w:r>
      <w:r w:rsidRPr="00FA35C8">
        <w:t>HTML</w:t>
      </w:r>
      <w:r w:rsidRPr="000A38C2">
        <w:rPr>
          <w:lang w:val="el-GR"/>
        </w:rPr>
        <w:t xml:space="preserve"> και </w:t>
      </w:r>
      <w:proofErr w:type="spellStart"/>
      <w:r w:rsidRPr="000A38C2">
        <w:rPr>
          <w:lang w:val="el-GR"/>
        </w:rPr>
        <w:t>χρησιµοποιείται</w:t>
      </w:r>
      <w:proofErr w:type="spellEnd"/>
      <w:r w:rsidRPr="000A38C2">
        <w:rPr>
          <w:lang w:val="el-GR"/>
        </w:rPr>
        <w:t xml:space="preserve"> στην περιγραφή </w:t>
      </w:r>
      <w:proofErr w:type="spellStart"/>
      <w:r w:rsidRPr="000A38C2">
        <w:rPr>
          <w:lang w:val="el-GR"/>
        </w:rPr>
        <w:t>δεδοµένων</w:t>
      </w:r>
      <w:proofErr w:type="spellEnd"/>
      <w:r w:rsidRPr="000A38C2">
        <w:rPr>
          <w:lang w:val="el-GR"/>
        </w:rPr>
        <w:t>. Τα ΧΜ</w:t>
      </w:r>
      <w:r w:rsidRPr="00FA35C8">
        <w:t>L</w:t>
      </w:r>
      <w:r w:rsidRPr="000A38C2">
        <w:rPr>
          <w:lang w:val="el-GR"/>
        </w:rPr>
        <w:t xml:space="preserve"> αρχεία δεν είναι </w:t>
      </w:r>
      <w:proofErr w:type="spellStart"/>
      <w:r w:rsidRPr="000A38C2">
        <w:rPr>
          <w:lang w:val="el-GR"/>
        </w:rPr>
        <w:t>προκαθορισµένα</w:t>
      </w:r>
      <w:proofErr w:type="spellEnd"/>
      <w:r w:rsidRPr="000A38C2">
        <w:rPr>
          <w:lang w:val="el-GR"/>
        </w:rPr>
        <w:t xml:space="preserve">. </w:t>
      </w:r>
      <w:proofErr w:type="spellStart"/>
      <w:r w:rsidRPr="000A38C2">
        <w:rPr>
          <w:lang w:val="el-GR"/>
        </w:rPr>
        <w:t>Χρησιµοποιούν</w:t>
      </w:r>
      <w:proofErr w:type="spellEnd"/>
      <w:r w:rsidRPr="000A38C2">
        <w:rPr>
          <w:lang w:val="el-GR"/>
        </w:rPr>
        <w:t xml:space="preserve"> ένα πρότυπο παραγωγής εγγράφου (</w:t>
      </w:r>
      <w:r w:rsidRPr="00FA35C8">
        <w:t>DTD</w:t>
      </w:r>
      <w:r w:rsidRPr="000A38C2">
        <w:rPr>
          <w:lang w:val="el-GR"/>
        </w:rPr>
        <w:t xml:space="preserve">) ή ένα </w:t>
      </w:r>
      <w:proofErr w:type="spellStart"/>
      <w:r w:rsidRPr="000A38C2">
        <w:rPr>
          <w:lang w:val="el-GR"/>
        </w:rPr>
        <w:t>σχήµα</w:t>
      </w:r>
      <w:proofErr w:type="spellEnd"/>
      <w:r w:rsidRPr="000A38C2">
        <w:rPr>
          <w:lang w:val="el-GR"/>
        </w:rPr>
        <w:t xml:space="preserve"> για την </w:t>
      </w:r>
      <w:proofErr w:type="spellStart"/>
      <w:r w:rsidRPr="000A38C2">
        <w:rPr>
          <w:lang w:val="el-GR"/>
        </w:rPr>
        <w:t>δηµιουργία</w:t>
      </w:r>
      <w:proofErr w:type="spellEnd"/>
      <w:r w:rsidRPr="000A38C2">
        <w:rPr>
          <w:lang w:val="el-GR"/>
        </w:rPr>
        <w:t xml:space="preserve"> τους και είναι </w:t>
      </w:r>
      <w:proofErr w:type="spellStart"/>
      <w:r w:rsidRPr="000A38C2">
        <w:rPr>
          <w:lang w:val="el-GR"/>
        </w:rPr>
        <w:t>αυτοπεριγραφόµενα</w:t>
      </w:r>
      <w:proofErr w:type="spellEnd"/>
      <w:r w:rsidRPr="000A38C2">
        <w:rPr>
          <w:lang w:val="el-GR"/>
        </w:rPr>
        <w:t>.</w:t>
      </w:r>
    </w:p>
    <w:p w:rsidR="000A38C2" w:rsidRDefault="000A38C2" w:rsidP="000A38C2">
      <w:pPr>
        <w:autoSpaceDE w:val="0"/>
        <w:autoSpaceDN w:val="0"/>
        <w:adjustRightInd w:val="0"/>
        <w:ind w:right="317"/>
        <w:rPr>
          <w:rFonts w:ascii="TimesNewRomanPSMT" w:hAnsi="TimesNewRomanPSMT" w:cs="TimesNewRomanPSMT"/>
        </w:rPr>
      </w:pPr>
      <w:r>
        <w:rPr>
          <w:rFonts w:ascii="TimesNewRomanPSMT" w:hAnsi="TimesNewRomanPSMT" w:cs="TimesNewRomanPSMT"/>
          <w:noProof/>
          <w:lang w:val="el-GR" w:eastAsia="el-GR" w:bidi="ar-SA"/>
        </w:rPr>
        <w:drawing>
          <wp:inline distT="0" distB="0" distL="0" distR="0" wp14:anchorId="05A06A16" wp14:editId="76129300">
            <wp:extent cx="5486400" cy="305371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053715"/>
                    </a:xfrm>
                    <a:prstGeom prst="rect">
                      <a:avLst/>
                    </a:prstGeom>
                    <a:noFill/>
                    <a:ln>
                      <a:noFill/>
                    </a:ln>
                  </pic:spPr>
                </pic:pic>
              </a:graphicData>
            </a:graphic>
          </wp:inline>
        </w:drawing>
      </w:r>
    </w:p>
    <w:p w:rsidR="000A38C2" w:rsidRDefault="000A38C2" w:rsidP="000A38C2">
      <w:pPr>
        <w:autoSpaceDE w:val="0"/>
        <w:autoSpaceDN w:val="0"/>
        <w:adjustRightInd w:val="0"/>
        <w:ind w:right="317"/>
        <w:rPr>
          <w:b/>
          <w:bCs/>
        </w:rPr>
      </w:pPr>
    </w:p>
    <w:p w:rsidR="000A38C2" w:rsidRDefault="000A38C2" w:rsidP="000A38C2">
      <w:pPr>
        <w:autoSpaceDE w:val="0"/>
        <w:autoSpaceDN w:val="0"/>
        <w:adjustRightInd w:val="0"/>
        <w:ind w:right="317"/>
        <w:rPr>
          <w:b/>
          <w:bCs/>
        </w:rPr>
      </w:pPr>
    </w:p>
    <w:p w:rsidR="000A38C2" w:rsidRDefault="000A38C2" w:rsidP="000A38C2">
      <w:pPr>
        <w:autoSpaceDE w:val="0"/>
        <w:autoSpaceDN w:val="0"/>
        <w:adjustRightInd w:val="0"/>
        <w:ind w:right="317"/>
        <w:rPr>
          <w:b/>
          <w:bCs/>
        </w:rPr>
      </w:pPr>
    </w:p>
    <w:p w:rsidR="00791CE3" w:rsidRDefault="00791CE3">
      <w:pPr>
        <w:rPr>
          <w:b/>
          <w:bCs/>
        </w:rPr>
      </w:pPr>
      <w:r>
        <w:rPr>
          <w:b/>
          <w:bCs/>
        </w:rPr>
        <w:br w:type="page"/>
      </w:r>
    </w:p>
    <w:p w:rsidR="000A38C2" w:rsidRPr="000A38C2" w:rsidRDefault="000A38C2" w:rsidP="000A38C2">
      <w:pPr>
        <w:pStyle w:val="2"/>
        <w:rPr>
          <w:lang w:val="el-GR"/>
        </w:rPr>
      </w:pPr>
      <w:bookmarkStart w:id="9" w:name="_Toc181163150"/>
      <w:bookmarkStart w:id="10" w:name="_Toc183161291"/>
      <w:bookmarkStart w:id="11" w:name="_Toc430606771"/>
      <w:proofErr w:type="spellStart"/>
      <w:r w:rsidRPr="000A38C2">
        <w:rPr>
          <w:lang w:val="el-GR"/>
        </w:rPr>
        <w:lastRenderedPageBreak/>
        <w:t>Αυτοµατοποίηση</w:t>
      </w:r>
      <w:proofErr w:type="spellEnd"/>
      <w:r w:rsidRPr="000A38C2">
        <w:rPr>
          <w:lang w:val="el-GR"/>
        </w:rPr>
        <w:t xml:space="preserve"> διαδικασιών και σύγκλιση µ</w:t>
      </w:r>
      <w:proofErr w:type="spellStart"/>
      <w:r w:rsidRPr="000A38C2">
        <w:rPr>
          <w:lang w:val="el-GR"/>
        </w:rPr>
        <w:t>έσων</w:t>
      </w:r>
      <w:bookmarkEnd w:id="9"/>
      <w:bookmarkEnd w:id="10"/>
      <w:bookmarkEnd w:id="11"/>
      <w:proofErr w:type="spellEnd"/>
    </w:p>
    <w:p w:rsidR="000A38C2" w:rsidRPr="000A38C2" w:rsidRDefault="000A38C2" w:rsidP="000A38C2">
      <w:pPr>
        <w:autoSpaceDE w:val="0"/>
        <w:autoSpaceDN w:val="0"/>
        <w:adjustRightInd w:val="0"/>
        <w:ind w:right="317"/>
        <w:rPr>
          <w:b/>
          <w:bCs/>
          <w:lang w:val="el-GR"/>
        </w:rPr>
      </w:pPr>
    </w:p>
    <w:p w:rsidR="000A38C2" w:rsidRPr="000A38C2" w:rsidRDefault="000A38C2" w:rsidP="000A38C2">
      <w:pPr>
        <w:autoSpaceDE w:val="0"/>
        <w:autoSpaceDN w:val="0"/>
        <w:adjustRightInd w:val="0"/>
        <w:ind w:right="317"/>
        <w:rPr>
          <w:b/>
          <w:bCs/>
          <w:lang w:val="el-GR"/>
        </w:rPr>
      </w:pPr>
      <w:r w:rsidRPr="000A38C2">
        <w:rPr>
          <w:b/>
          <w:bCs/>
          <w:lang w:val="el-GR"/>
        </w:rPr>
        <w:t xml:space="preserve">Αλλαγές στον τρόπο παραγωγής και λειτουργίας στα έντυπα </w:t>
      </w:r>
      <w:proofErr w:type="spellStart"/>
      <w:r w:rsidRPr="000A38C2">
        <w:rPr>
          <w:b/>
          <w:bCs/>
          <w:lang w:val="el-GR"/>
        </w:rPr>
        <w:t>προιόντα</w:t>
      </w:r>
      <w:proofErr w:type="spellEnd"/>
    </w:p>
    <w:p w:rsidR="000A38C2" w:rsidRPr="000A38C2" w:rsidRDefault="000A38C2" w:rsidP="000A38C2">
      <w:pPr>
        <w:autoSpaceDE w:val="0"/>
        <w:autoSpaceDN w:val="0"/>
        <w:adjustRightInd w:val="0"/>
        <w:ind w:right="317"/>
        <w:rPr>
          <w:lang w:val="el-GR"/>
        </w:rPr>
      </w:pPr>
      <w:r w:rsidRPr="000A38C2">
        <w:rPr>
          <w:lang w:val="el-GR"/>
        </w:rPr>
        <w:t>Η απαίτηση για µ</w:t>
      </w:r>
      <w:proofErr w:type="spellStart"/>
      <w:r w:rsidRPr="000A38C2">
        <w:rPr>
          <w:lang w:val="el-GR"/>
        </w:rPr>
        <w:t>εγαλύτερη</w:t>
      </w:r>
      <w:proofErr w:type="spellEnd"/>
      <w:r w:rsidRPr="000A38C2">
        <w:rPr>
          <w:lang w:val="el-GR"/>
        </w:rPr>
        <w:t xml:space="preserve"> ενοποίηση και </w:t>
      </w:r>
      <w:proofErr w:type="spellStart"/>
      <w:r w:rsidRPr="000A38C2">
        <w:rPr>
          <w:lang w:val="el-GR"/>
        </w:rPr>
        <w:t>αυτοµατοποίηση</w:t>
      </w:r>
      <w:proofErr w:type="spellEnd"/>
      <w:r w:rsidRPr="000A38C2">
        <w:rPr>
          <w:lang w:val="el-GR"/>
        </w:rPr>
        <w:t xml:space="preserve"> των </w:t>
      </w:r>
      <w:proofErr w:type="spellStart"/>
      <w:r w:rsidRPr="000A38C2">
        <w:rPr>
          <w:lang w:val="el-GR"/>
        </w:rPr>
        <w:t>συστηµάτων</w:t>
      </w:r>
      <w:proofErr w:type="spellEnd"/>
      <w:r w:rsidRPr="000A38C2">
        <w:rPr>
          <w:lang w:val="el-GR"/>
        </w:rPr>
        <w:t xml:space="preserve">, έχει οδηγήσει στην διαδικασία </w:t>
      </w:r>
      <w:proofErr w:type="spellStart"/>
      <w:r w:rsidRPr="000A38C2">
        <w:rPr>
          <w:lang w:val="el-GR"/>
        </w:rPr>
        <w:t>δηµιουργίας</w:t>
      </w:r>
      <w:proofErr w:type="spellEnd"/>
      <w:r w:rsidRPr="000A38C2">
        <w:rPr>
          <w:lang w:val="el-GR"/>
        </w:rPr>
        <w:t xml:space="preserve"> προδιαγραφών. Σε αυτά τα </w:t>
      </w:r>
      <w:proofErr w:type="spellStart"/>
      <w:r w:rsidRPr="000A38C2">
        <w:rPr>
          <w:lang w:val="el-GR"/>
        </w:rPr>
        <w:t>σχήµατα</w:t>
      </w:r>
      <w:proofErr w:type="spellEnd"/>
      <w:r w:rsidRPr="000A38C2">
        <w:rPr>
          <w:lang w:val="el-GR"/>
        </w:rPr>
        <w:t xml:space="preserve"> οφείλεται η </w:t>
      </w:r>
      <w:proofErr w:type="spellStart"/>
      <w:r w:rsidRPr="000A38C2">
        <w:rPr>
          <w:lang w:val="el-GR"/>
        </w:rPr>
        <w:t>δηµιουργία</w:t>
      </w:r>
      <w:proofErr w:type="spellEnd"/>
      <w:r w:rsidRPr="000A38C2">
        <w:rPr>
          <w:lang w:val="el-GR"/>
        </w:rPr>
        <w:t xml:space="preserve"> µ</w:t>
      </w:r>
      <w:proofErr w:type="spellStart"/>
      <w:r w:rsidRPr="000A38C2">
        <w:rPr>
          <w:lang w:val="el-GR"/>
        </w:rPr>
        <w:t>ιας</w:t>
      </w:r>
      <w:proofErr w:type="spellEnd"/>
      <w:r w:rsidRPr="000A38C2">
        <w:rPr>
          <w:lang w:val="el-GR"/>
        </w:rPr>
        <w:t xml:space="preserve"> γενιάς </w:t>
      </w:r>
      <w:proofErr w:type="spellStart"/>
      <w:r w:rsidRPr="000A38C2">
        <w:rPr>
          <w:lang w:val="el-GR"/>
        </w:rPr>
        <w:t>συστηµάτων</w:t>
      </w:r>
      <w:proofErr w:type="spellEnd"/>
      <w:r w:rsidRPr="000A38C2">
        <w:rPr>
          <w:lang w:val="el-GR"/>
        </w:rPr>
        <w:t xml:space="preserve">, στη δεκαετία του 1990, τα οποία άρχισαν να παρέχουν τη δυνατότητα σύνδεσης </w:t>
      </w:r>
      <w:proofErr w:type="spellStart"/>
      <w:r w:rsidRPr="000A38C2">
        <w:rPr>
          <w:lang w:val="el-GR"/>
        </w:rPr>
        <w:t>ορισµένων</w:t>
      </w:r>
      <w:proofErr w:type="spellEnd"/>
      <w:r w:rsidRPr="000A38C2">
        <w:rPr>
          <w:lang w:val="el-GR"/>
        </w:rPr>
        <w:t xml:space="preserve"> στοιχείων του </w:t>
      </w:r>
      <w:r w:rsidRPr="00FA35C8">
        <w:t>pre</w:t>
      </w:r>
      <w:r w:rsidRPr="000A38C2">
        <w:rPr>
          <w:lang w:val="el-GR"/>
        </w:rPr>
        <w:t>-</w:t>
      </w:r>
      <w:r w:rsidRPr="00FA35C8">
        <w:t>press</w:t>
      </w:r>
      <w:r w:rsidRPr="000A38C2">
        <w:rPr>
          <w:lang w:val="el-GR"/>
        </w:rPr>
        <w:t>, του ρ</w:t>
      </w:r>
      <w:proofErr w:type="spellStart"/>
      <w:r w:rsidRPr="00FA35C8">
        <w:t>ress</w:t>
      </w:r>
      <w:proofErr w:type="spellEnd"/>
      <w:r w:rsidRPr="000A38C2">
        <w:rPr>
          <w:lang w:val="el-GR"/>
        </w:rPr>
        <w:t xml:space="preserve"> και του ρ</w:t>
      </w:r>
      <w:proofErr w:type="spellStart"/>
      <w:r w:rsidRPr="00FA35C8">
        <w:t>ost</w:t>
      </w:r>
      <w:proofErr w:type="spellEnd"/>
      <w:r w:rsidRPr="000A38C2">
        <w:rPr>
          <w:lang w:val="el-GR"/>
        </w:rPr>
        <w:t>-</w:t>
      </w:r>
      <w:r w:rsidRPr="00FA35C8">
        <w:t>press</w:t>
      </w:r>
      <w:r w:rsidRPr="000A38C2">
        <w:rPr>
          <w:lang w:val="el-GR"/>
        </w:rPr>
        <w:t xml:space="preserve">. Τα </w:t>
      </w:r>
      <w:proofErr w:type="spellStart"/>
      <w:r w:rsidRPr="000A38C2">
        <w:rPr>
          <w:lang w:val="el-GR"/>
        </w:rPr>
        <w:t>σχήµατα</w:t>
      </w:r>
      <w:proofErr w:type="spellEnd"/>
      <w:r w:rsidRPr="000A38C2">
        <w:rPr>
          <w:lang w:val="el-GR"/>
        </w:rPr>
        <w:t xml:space="preserve"> περιείχαν διάφορους </w:t>
      </w:r>
      <w:proofErr w:type="spellStart"/>
      <w:r w:rsidRPr="000A38C2">
        <w:rPr>
          <w:lang w:val="el-GR"/>
        </w:rPr>
        <w:t>περιορισµούς</w:t>
      </w:r>
      <w:proofErr w:type="spellEnd"/>
      <w:r w:rsidRPr="000A38C2">
        <w:rPr>
          <w:lang w:val="el-GR"/>
        </w:rPr>
        <w:t xml:space="preserve"> και τις ιδιόκτητες πατέντες αρχιτεκτονικής. Τ</w:t>
      </w:r>
    </w:p>
    <w:p w:rsidR="000A38C2" w:rsidRPr="000A38C2" w:rsidRDefault="000A38C2" w:rsidP="000A38C2">
      <w:pPr>
        <w:autoSpaceDE w:val="0"/>
        <w:autoSpaceDN w:val="0"/>
        <w:adjustRightInd w:val="0"/>
        <w:ind w:right="317"/>
        <w:rPr>
          <w:lang w:val="el-GR"/>
        </w:rPr>
      </w:pPr>
      <w:r w:rsidRPr="000A38C2">
        <w:rPr>
          <w:lang w:val="el-GR"/>
        </w:rPr>
        <w:t xml:space="preserve">Τον τελευταίο καιρό έχει υπάρξει µια απαίτηση για τις </w:t>
      </w:r>
      <w:proofErr w:type="spellStart"/>
      <w:r w:rsidRPr="000A38C2">
        <w:rPr>
          <w:lang w:val="el-GR"/>
        </w:rPr>
        <w:t>βιοµηχανίες</w:t>
      </w:r>
      <w:proofErr w:type="spellEnd"/>
      <w:r w:rsidRPr="000A38C2">
        <w:rPr>
          <w:lang w:val="el-GR"/>
        </w:rPr>
        <w:t xml:space="preserve"> εκτύπωσης και έκδοσης να καθορίσουν και να αναπτύξουν περαιτέρω τα δύο </w:t>
      </w:r>
      <w:proofErr w:type="spellStart"/>
      <w:r w:rsidRPr="000A38C2">
        <w:rPr>
          <w:lang w:val="el-GR"/>
        </w:rPr>
        <w:t>κρίσιµα</w:t>
      </w:r>
      <w:proofErr w:type="spellEnd"/>
      <w:r w:rsidRPr="000A38C2">
        <w:rPr>
          <w:lang w:val="el-GR"/>
        </w:rPr>
        <w:t xml:space="preserve"> στοιχεία του </w:t>
      </w:r>
      <w:r w:rsidRPr="00FA35C8">
        <w:t>JDF</w:t>
      </w:r>
      <w:r w:rsidRPr="000A38C2">
        <w:rPr>
          <w:lang w:val="el-GR"/>
        </w:rPr>
        <w:t xml:space="preserve"> ένα πρότυπο </w:t>
      </w:r>
      <w:proofErr w:type="spellStart"/>
      <w:r w:rsidRPr="000A38C2">
        <w:rPr>
          <w:lang w:val="el-GR"/>
        </w:rPr>
        <w:t>βασισµένο</w:t>
      </w:r>
      <w:proofErr w:type="spellEnd"/>
      <w:r w:rsidRPr="000A38C2">
        <w:rPr>
          <w:lang w:val="el-GR"/>
        </w:rPr>
        <w:t xml:space="preserve"> στην µ</w:t>
      </w:r>
      <w:proofErr w:type="spellStart"/>
      <w:r w:rsidRPr="000A38C2">
        <w:rPr>
          <w:lang w:val="el-GR"/>
        </w:rPr>
        <w:t>ορφή</w:t>
      </w:r>
      <w:proofErr w:type="spellEnd"/>
      <w:r w:rsidRPr="000A38C2">
        <w:rPr>
          <w:lang w:val="el-GR"/>
        </w:rPr>
        <w:t xml:space="preserve"> αλυσίδας και ένα σύνολο πρωτοκόλλων </w:t>
      </w:r>
      <w:proofErr w:type="spellStart"/>
      <w:r w:rsidRPr="000A38C2">
        <w:rPr>
          <w:lang w:val="el-GR"/>
        </w:rPr>
        <w:t>επικεντρωµένων</w:t>
      </w:r>
      <w:proofErr w:type="spellEnd"/>
      <w:r w:rsidRPr="000A38C2">
        <w:rPr>
          <w:lang w:val="el-GR"/>
        </w:rPr>
        <w:t xml:space="preserve"> στη διαδικασία παραγωγής, κατασκευής και διαχείρισης-</w:t>
      </w:r>
      <w:proofErr w:type="spellStart"/>
      <w:r w:rsidRPr="000A38C2">
        <w:rPr>
          <w:lang w:val="el-GR"/>
        </w:rPr>
        <w:t>διανοµής</w:t>
      </w:r>
      <w:proofErr w:type="spellEnd"/>
      <w:r w:rsidRPr="000A38C2">
        <w:rPr>
          <w:lang w:val="el-GR"/>
        </w:rPr>
        <w:t xml:space="preserve"> πληροφοριών εκτύπωσης. Οι επιχειρήσεις στον </w:t>
      </w:r>
      <w:proofErr w:type="spellStart"/>
      <w:r w:rsidRPr="000A38C2">
        <w:rPr>
          <w:lang w:val="el-GR"/>
        </w:rPr>
        <w:t>κόσµο</w:t>
      </w:r>
      <w:proofErr w:type="spellEnd"/>
      <w:r w:rsidRPr="000A38C2">
        <w:rPr>
          <w:lang w:val="el-GR"/>
        </w:rPr>
        <w:t xml:space="preserve"> της εκτύπωσης έχουν απαντήσει σε αυτήν την απαίτηση για να </w:t>
      </w:r>
      <w:proofErr w:type="spellStart"/>
      <w:r w:rsidRPr="000A38C2">
        <w:rPr>
          <w:lang w:val="el-GR"/>
        </w:rPr>
        <w:t>δηµιουργήσουν</w:t>
      </w:r>
      <w:proofErr w:type="spellEnd"/>
      <w:r w:rsidRPr="000A38C2">
        <w:rPr>
          <w:lang w:val="el-GR"/>
        </w:rPr>
        <w:t xml:space="preserve"> ένα νέο </w:t>
      </w:r>
      <w:proofErr w:type="spellStart"/>
      <w:r w:rsidRPr="000A38C2">
        <w:rPr>
          <w:lang w:val="el-GR"/>
        </w:rPr>
        <w:t>σχήµα</w:t>
      </w:r>
      <w:proofErr w:type="spellEnd"/>
      <w:r w:rsidRPr="000A38C2">
        <w:rPr>
          <w:lang w:val="el-GR"/>
        </w:rPr>
        <w:t xml:space="preserve"> που </w:t>
      </w:r>
      <w:proofErr w:type="spellStart"/>
      <w:r w:rsidRPr="000A38C2">
        <w:rPr>
          <w:lang w:val="el-GR"/>
        </w:rPr>
        <w:t>αντιµετωπίζει</w:t>
      </w:r>
      <w:proofErr w:type="spellEnd"/>
      <w:r w:rsidRPr="000A38C2">
        <w:rPr>
          <w:lang w:val="el-GR"/>
        </w:rPr>
        <w:t xml:space="preserve"> αυτά και άλλα </w:t>
      </w:r>
      <w:proofErr w:type="spellStart"/>
      <w:r w:rsidRPr="000A38C2">
        <w:rPr>
          <w:lang w:val="el-GR"/>
        </w:rPr>
        <w:t>ζητήµατα</w:t>
      </w:r>
      <w:proofErr w:type="spellEnd"/>
      <w:r w:rsidRPr="000A38C2">
        <w:rPr>
          <w:lang w:val="el-GR"/>
        </w:rPr>
        <w:t>.</w:t>
      </w:r>
    </w:p>
    <w:p w:rsidR="000A38C2" w:rsidRPr="000A38C2" w:rsidRDefault="000A38C2" w:rsidP="000A38C2">
      <w:pPr>
        <w:autoSpaceDE w:val="0"/>
        <w:autoSpaceDN w:val="0"/>
        <w:adjustRightInd w:val="0"/>
        <w:ind w:right="317"/>
        <w:rPr>
          <w:lang w:val="el-GR"/>
        </w:rPr>
      </w:pPr>
      <w:r w:rsidRPr="000A38C2">
        <w:rPr>
          <w:lang w:val="el-GR"/>
        </w:rPr>
        <w:t>Για την προ-εκτύπωση και την παραγωγική διαδικασία η Α</w:t>
      </w:r>
      <w:proofErr w:type="spellStart"/>
      <w:r w:rsidRPr="00FA35C8">
        <w:t>dobe</w:t>
      </w:r>
      <w:proofErr w:type="spellEnd"/>
      <w:r w:rsidRPr="000A38C2">
        <w:rPr>
          <w:lang w:val="el-GR"/>
        </w:rPr>
        <w:t>, βασίστηκε στα Ρ</w:t>
      </w:r>
      <w:proofErr w:type="spellStart"/>
      <w:r w:rsidRPr="00FA35C8">
        <w:t>ostScript</w:t>
      </w:r>
      <w:proofErr w:type="spellEnd"/>
      <w:r w:rsidRPr="000A38C2">
        <w:rPr>
          <w:lang w:val="el-GR"/>
        </w:rPr>
        <w:t xml:space="preserve"> δεδομένα, ώστε σε </w:t>
      </w:r>
      <w:proofErr w:type="spellStart"/>
      <w:r w:rsidRPr="000A38C2">
        <w:rPr>
          <w:lang w:val="el-GR"/>
        </w:rPr>
        <w:t>συνδυασµό</w:t>
      </w:r>
      <w:proofErr w:type="spellEnd"/>
      <w:r w:rsidRPr="000A38C2">
        <w:rPr>
          <w:lang w:val="el-GR"/>
        </w:rPr>
        <w:t xml:space="preserve"> µε το </w:t>
      </w:r>
      <w:r w:rsidRPr="00FA35C8">
        <w:t>JDF</w:t>
      </w:r>
      <w:r w:rsidRPr="000A38C2">
        <w:rPr>
          <w:lang w:val="el-GR"/>
        </w:rPr>
        <w:t xml:space="preserve"> να βελτιώσουν και να </w:t>
      </w:r>
      <w:proofErr w:type="spellStart"/>
      <w:r w:rsidRPr="000A38C2">
        <w:rPr>
          <w:lang w:val="el-GR"/>
        </w:rPr>
        <w:t>αυτ</w:t>
      </w:r>
      <w:proofErr w:type="spellEnd"/>
      <w:r>
        <w:t>o</w:t>
      </w:r>
      <w:r w:rsidRPr="000A38C2">
        <w:rPr>
          <w:lang w:val="el-GR"/>
        </w:rPr>
        <w:t>µ</w:t>
      </w:r>
      <w:proofErr w:type="spellStart"/>
      <w:r w:rsidRPr="000A38C2">
        <w:rPr>
          <w:lang w:val="el-GR"/>
        </w:rPr>
        <w:t>ατοποιήσουν</w:t>
      </w:r>
      <w:proofErr w:type="spellEnd"/>
      <w:r w:rsidRPr="000A38C2">
        <w:rPr>
          <w:lang w:val="el-GR"/>
        </w:rPr>
        <w:t xml:space="preserve"> την επεξεργασία και την παραγωγή εργασίας. Την ενοποίηση των διαδικασιών, την παροχή των µ</w:t>
      </w:r>
      <w:proofErr w:type="spellStart"/>
      <w:r w:rsidRPr="000A38C2">
        <w:rPr>
          <w:lang w:val="el-GR"/>
        </w:rPr>
        <w:t>έσων</w:t>
      </w:r>
      <w:proofErr w:type="spellEnd"/>
      <w:r w:rsidRPr="000A38C2">
        <w:rPr>
          <w:lang w:val="el-GR"/>
        </w:rPr>
        <w:t xml:space="preserve"> γεφύρωσης στο </w:t>
      </w:r>
      <w:proofErr w:type="spellStart"/>
      <w:r w:rsidRPr="000A38C2">
        <w:rPr>
          <w:lang w:val="el-GR"/>
        </w:rPr>
        <w:t>χάσµα</w:t>
      </w:r>
      <w:proofErr w:type="spellEnd"/>
      <w:r w:rsidRPr="000A38C2">
        <w:rPr>
          <w:lang w:val="el-GR"/>
        </w:rPr>
        <w:t xml:space="preserve"> της επικοινωνίας µ</w:t>
      </w:r>
      <w:proofErr w:type="spellStart"/>
      <w:r w:rsidRPr="000A38C2">
        <w:rPr>
          <w:lang w:val="el-GR"/>
        </w:rPr>
        <w:t>εταξύ</w:t>
      </w:r>
      <w:proofErr w:type="spellEnd"/>
      <w:r w:rsidRPr="000A38C2">
        <w:rPr>
          <w:lang w:val="el-GR"/>
        </w:rPr>
        <w:t xml:space="preserve"> διαφορετικών µ</w:t>
      </w:r>
      <w:proofErr w:type="spellStart"/>
      <w:r w:rsidRPr="000A38C2">
        <w:rPr>
          <w:lang w:val="el-GR"/>
        </w:rPr>
        <w:t>ηχανών</w:t>
      </w:r>
      <w:proofErr w:type="spellEnd"/>
      <w:r w:rsidRPr="000A38C2">
        <w:rPr>
          <w:lang w:val="el-GR"/>
        </w:rPr>
        <w:t xml:space="preserve"> και </w:t>
      </w:r>
      <w:proofErr w:type="spellStart"/>
      <w:r w:rsidRPr="000A38C2">
        <w:rPr>
          <w:lang w:val="el-GR"/>
        </w:rPr>
        <w:t>συστηµάτων.Επίσης</w:t>
      </w:r>
      <w:proofErr w:type="spellEnd"/>
      <w:r w:rsidRPr="000A38C2">
        <w:rPr>
          <w:lang w:val="el-GR"/>
        </w:rPr>
        <w:t xml:space="preserve"> ομαλοποιούν τις διαδικασίες σε καλύτερη και αποδοτικότερη διαχείριση της ροής εργασίας.</w:t>
      </w:r>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JDF</w:t>
      </w:r>
      <w:r w:rsidRPr="000A38C2">
        <w:rPr>
          <w:lang w:val="el-GR"/>
        </w:rPr>
        <w:t xml:space="preserve"> µ</w:t>
      </w:r>
      <w:proofErr w:type="spellStart"/>
      <w:r w:rsidRPr="000A38C2">
        <w:rPr>
          <w:lang w:val="el-GR"/>
        </w:rPr>
        <w:t>πορεί</w:t>
      </w:r>
      <w:proofErr w:type="spellEnd"/>
      <w:r w:rsidRPr="000A38C2">
        <w:rPr>
          <w:lang w:val="el-GR"/>
        </w:rPr>
        <w:t xml:space="preserve"> να </w:t>
      </w:r>
      <w:proofErr w:type="spellStart"/>
      <w:r w:rsidRPr="000A38C2">
        <w:rPr>
          <w:lang w:val="el-GR"/>
        </w:rPr>
        <w:t>πραγµατοποιήσει</w:t>
      </w:r>
      <w:proofErr w:type="spellEnd"/>
      <w:r w:rsidRPr="000A38C2">
        <w:rPr>
          <w:lang w:val="el-GR"/>
        </w:rPr>
        <w:t xml:space="preserve"> την παραγγελία και την οργάνωση στο σύνολο των υλικών και έτσι να παραδοθεί στον πελάτη μια </w:t>
      </w:r>
      <w:proofErr w:type="spellStart"/>
      <w:r w:rsidRPr="000A38C2">
        <w:rPr>
          <w:lang w:val="el-GR"/>
        </w:rPr>
        <w:t>ολοκληρωµένη</w:t>
      </w:r>
      <w:proofErr w:type="spellEnd"/>
      <w:r w:rsidRPr="000A38C2">
        <w:rPr>
          <w:lang w:val="el-GR"/>
        </w:rPr>
        <w:t xml:space="preserve"> λύση. Εκτός από το τμήμα της παραγωγικής διαδικασίας, το </w:t>
      </w:r>
      <w:r w:rsidRPr="00FA35C8">
        <w:t>JDF</w:t>
      </w:r>
      <w:r w:rsidRPr="000A38C2">
        <w:rPr>
          <w:lang w:val="el-GR"/>
        </w:rPr>
        <w:t xml:space="preserve"> µ</w:t>
      </w:r>
      <w:proofErr w:type="spellStart"/>
      <w:r w:rsidRPr="000A38C2">
        <w:rPr>
          <w:lang w:val="el-GR"/>
        </w:rPr>
        <w:t>πορεί</w:t>
      </w:r>
      <w:proofErr w:type="spellEnd"/>
      <w:r w:rsidRPr="000A38C2">
        <w:rPr>
          <w:lang w:val="el-GR"/>
        </w:rPr>
        <w:t xml:space="preserve"> να επικοινωνήσει µ</w:t>
      </w:r>
      <w:proofErr w:type="spellStart"/>
      <w:r w:rsidRPr="000A38C2">
        <w:rPr>
          <w:lang w:val="el-GR"/>
        </w:rPr>
        <w:t>έσα</w:t>
      </w:r>
      <w:proofErr w:type="spellEnd"/>
      <w:r w:rsidRPr="000A38C2">
        <w:rPr>
          <w:lang w:val="el-GR"/>
        </w:rPr>
        <w:t xml:space="preserve"> από βάσεις </w:t>
      </w:r>
      <w:proofErr w:type="spellStart"/>
      <w:r w:rsidRPr="000A38C2">
        <w:rPr>
          <w:lang w:val="el-GR"/>
        </w:rPr>
        <w:t>δεδοµένων</w:t>
      </w:r>
      <w:proofErr w:type="spellEnd"/>
      <w:r w:rsidRPr="000A38C2">
        <w:rPr>
          <w:lang w:val="el-GR"/>
        </w:rPr>
        <w:t xml:space="preserve"> µε </w:t>
      </w:r>
      <w:proofErr w:type="spellStart"/>
      <w:r w:rsidRPr="000A38C2">
        <w:rPr>
          <w:lang w:val="el-GR"/>
        </w:rPr>
        <w:t>λογισµικά</w:t>
      </w:r>
      <w:proofErr w:type="spellEnd"/>
      <w:r w:rsidRPr="000A38C2">
        <w:rPr>
          <w:lang w:val="el-GR"/>
        </w:rPr>
        <w:t xml:space="preserve"> </w:t>
      </w:r>
      <w:proofErr w:type="spellStart"/>
      <w:r w:rsidRPr="000A38C2">
        <w:rPr>
          <w:lang w:val="el-GR"/>
        </w:rPr>
        <w:t>προγράµµατα</w:t>
      </w:r>
      <w:proofErr w:type="spellEnd"/>
      <w:r w:rsidRPr="000A38C2">
        <w:rPr>
          <w:lang w:val="el-GR"/>
        </w:rPr>
        <w:t xml:space="preserve"> όπως το </w:t>
      </w:r>
      <w:r w:rsidRPr="00FA35C8">
        <w:rPr>
          <w:lang w:val="en-GB"/>
        </w:rPr>
        <w:t>CRM</w:t>
      </w:r>
      <w:r w:rsidRPr="000A38C2">
        <w:rPr>
          <w:lang w:val="el-GR"/>
        </w:rPr>
        <w:t xml:space="preserve"> (</w:t>
      </w:r>
      <w:proofErr w:type="spellStart"/>
      <w:r w:rsidRPr="00FA35C8">
        <w:rPr>
          <w:lang w:val="en-GB"/>
        </w:rPr>
        <w:t>Costumer</w:t>
      </w:r>
      <w:proofErr w:type="spellEnd"/>
      <w:r w:rsidRPr="000A38C2">
        <w:rPr>
          <w:lang w:val="el-GR"/>
        </w:rPr>
        <w:t xml:space="preserve"> </w:t>
      </w:r>
      <w:r w:rsidRPr="00FA35C8">
        <w:rPr>
          <w:lang w:val="en-GB"/>
        </w:rPr>
        <w:t>Relationship</w:t>
      </w:r>
      <w:r w:rsidRPr="000A38C2">
        <w:rPr>
          <w:lang w:val="el-GR"/>
        </w:rPr>
        <w:t xml:space="preserve"> </w:t>
      </w:r>
      <w:r w:rsidRPr="00FA35C8">
        <w:rPr>
          <w:lang w:val="en-GB"/>
        </w:rPr>
        <w:t>Management</w:t>
      </w:r>
      <w:r w:rsidRPr="000A38C2">
        <w:rPr>
          <w:lang w:val="el-GR"/>
        </w:rPr>
        <w:t xml:space="preserve"> &lt;</w:t>
      </w:r>
      <w:proofErr w:type="spellStart"/>
      <w:r w:rsidRPr="000A38C2">
        <w:rPr>
          <w:lang w:val="el-GR"/>
        </w:rPr>
        <w:t>Λογισµικό</w:t>
      </w:r>
      <w:proofErr w:type="spellEnd"/>
      <w:r w:rsidRPr="000A38C2">
        <w:rPr>
          <w:lang w:val="el-GR"/>
        </w:rPr>
        <w:t xml:space="preserve"> επικοινωνίας µε τον πελάτη&gt;) και να δώσει πληροφορίες για όλα τα εκτυπωτικά τεχνικά στοιχεία, όπως τον τρόπο βιβλιοδεσίας, το τιράζ, τον τόπο και τρόπο παράδοσης του τελικού έντυπου προϊόντος. </w:t>
      </w:r>
    </w:p>
    <w:p w:rsidR="000A38C2" w:rsidRPr="000A38C2" w:rsidRDefault="000A38C2" w:rsidP="000A38C2">
      <w:pPr>
        <w:autoSpaceDE w:val="0"/>
        <w:autoSpaceDN w:val="0"/>
        <w:adjustRightInd w:val="0"/>
        <w:ind w:right="317"/>
        <w:rPr>
          <w:lang w:val="el-GR"/>
        </w:rPr>
      </w:pPr>
      <w:r w:rsidRPr="000A38C2">
        <w:rPr>
          <w:lang w:val="el-GR"/>
        </w:rPr>
        <w:t xml:space="preserve">Ο σκοπός του </w:t>
      </w:r>
      <w:r w:rsidRPr="00FA35C8">
        <w:t>JDF</w:t>
      </w:r>
      <w:r w:rsidRPr="000A38C2">
        <w:rPr>
          <w:lang w:val="el-GR"/>
        </w:rPr>
        <w:t xml:space="preserve"> είναι να </w:t>
      </w:r>
      <w:proofErr w:type="spellStart"/>
      <w:r w:rsidRPr="000A38C2">
        <w:rPr>
          <w:lang w:val="el-GR"/>
        </w:rPr>
        <w:t>ενσωµατώσει</w:t>
      </w:r>
      <w:proofErr w:type="spellEnd"/>
      <w:r w:rsidRPr="000A38C2">
        <w:rPr>
          <w:lang w:val="el-GR"/>
        </w:rPr>
        <w:t xml:space="preserve"> κάθε τμήμα φάσης, της εκτυπωτικής εργασίας, προσφέροντας </w:t>
      </w:r>
      <w:proofErr w:type="spellStart"/>
      <w:r w:rsidRPr="000A38C2">
        <w:rPr>
          <w:lang w:val="el-GR"/>
        </w:rPr>
        <w:t>αυτοµατοποίηση</w:t>
      </w:r>
      <w:proofErr w:type="spellEnd"/>
      <w:r w:rsidRPr="000A38C2">
        <w:rPr>
          <w:lang w:val="el-GR"/>
        </w:rPr>
        <w:t xml:space="preserve"> εργασιών, ταχύτητα, </w:t>
      </w:r>
      <w:proofErr w:type="spellStart"/>
      <w:r w:rsidRPr="000A38C2">
        <w:rPr>
          <w:lang w:val="el-GR"/>
        </w:rPr>
        <w:t>οικονοµικότερη</w:t>
      </w:r>
      <w:proofErr w:type="spellEnd"/>
      <w:r w:rsidRPr="000A38C2">
        <w:rPr>
          <w:lang w:val="el-GR"/>
        </w:rPr>
        <w:t xml:space="preserve"> </w:t>
      </w:r>
      <w:proofErr w:type="spellStart"/>
      <w:r w:rsidRPr="000A38C2">
        <w:rPr>
          <w:lang w:val="el-GR"/>
        </w:rPr>
        <w:t>διαδιακασία</w:t>
      </w:r>
      <w:proofErr w:type="spellEnd"/>
      <w:r w:rsidRPr="000A38C2">
        <w:rPr>
          <w:lang w:val="el-GR"/>
        </w:rPr>
        <w:t xml:space="preserve"> από την </w:t>
      </w:r>
      <w:proofErr w:type="spellStart"/>
      <w:r w:rsidRPr="000A38C2">
        <w:rPr>
          <w:lang w:val="el-GR"/>
        </w:rPr>
        <w:t>δηµιουργία</w:t>
      </w:r>
      <w:proofErr w:type="spellEnd"/>
      <w:r w:rsidRPr="000A38C2">
        <w:rPr>
          <w:lang w:val="el-GR"/>
        </w:rPr>
        <w:t xml:space="preserve"> και την επιμέλεια έως την παράδοση.</w:t>
      </w:r>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C</w:t>
      </w:r>
      <w:r w:rsidRPr="000A38C2">
        <w:rPr>
          <w:lang w:val="el-GR"/>
        </w:rPr>
        <w:t xml:space="preserve">ΙΡ3, πριν την Διεθνή Εταιρική Συνεργασία για την ολοκλήρωση (ή </w:t>
      </w:r>
      <w:proofErr w:type="spellStart"/>
      <w:r w:rsidRPr="000A38C2">
        <w:rPr>
          <w:lang w:val="el-GR"/>
        </w:rPr>
        <w:t>ενσωµάτωση</w:t>
      </w:r>
      <w:proofErr w:type="spellEnd"/>
      <w:r w:rsidRPr="000A38C2">
        <w:rPr>
          <w:lang w:val="el-GR"/>
        </w:rPr>
        <w:t xml:space="preserve">) του </w:t>
      </w:r>
      <w:r w:rsidRPr="00FA35C8">
        <w:t>pre</w:t>
      </w:r>
      <w:r w:rsidRPr="000A38C2">
        <w:rPr>
          <w:lang w:val="el-GR"/>
        </w:rPr>
        <w:t>-</w:t>
      </w:r>
      <w:r w:rsidRPr="00FA35C8">
        <w:t>press</w:t>
      </w:r>
      <w:r w:rsidRPr="000A38C2">
        <w:rPr>
          <w:lang w:val="el-GR"/>
        </w:rPr>
        <w:t xml:space="preserve">, του </w:t>
      </w:r>
      <w:r w:rsidRPr="00FA35C8">
        <w:t>press</w:t>
      </w:r>
      <w:r w:rsidRPr="000A38C2">
        <w:rPr>
          <w:lang w:val="el-GR"/>
        </w:rPr>
        <w:t xml:space="preserve"> και του ρο</w:t>
      </w:r>
      <w:proofErr w:type="spellStart"/>
      <w:r w:rsidRPr="00FA35C8">
        <w:t>st</w:t>
      </w:r>
      <w:proofErr w:type="spellEnd"/>
      <w:r w:rsidRPr="000A38C2">
        <w:rPr>
          <w:lang w:val="el-GR"/>
        </w:rPr>
        <w:t>-ρ</w:t>
      </w:r>
      <w:proofErr w:type="spellStart"/>
      <w:r w:rsidRPr="00FA35C8">
        <w:t>ress</w:t>
      </w:r>
      <w:proofErr w:type="spellEnd"/>
      <w:r w:rsidRPr="000A38C2">
        <w:rPr>
          <w:lang w:val="el-GR"/>
        </w:rPr>
        <w:t xml:space="preserve">, αναθεωρείται και γίνεται </w:t>
      </w:r>
      <w:r w:rsidRPr="00FA35C8">
        <w:t>CIP</w:t>
      </w:r>
      <w:r w:rsidRPr="000A38C2">
        <w:rPr>
          <w:lang w:val="el-GR"/>
        </w:rPr>
        <w:t xml:space="preserve">4, µε την </w:t>
      </w:r>
      <w:proofErr w:type="spellStart"/>
      <w:r w:rsidRPr="000A38C2">
        <w:rPr>
          <w:lang w:val="el-GR"/>
        </w:rPr>
        <w:t>σηµερινή</w:t>
      </w:r>
      <w:proofErr w:type="spellEnd"/>
      <w:r w:rsidRPr="000A38C2">
        <w:rPr>
          <w:lang w:val="el-GR"/>
        </w:rPr>
        <w:t xml:space="preserve"> του µ</w:t>
      </w:r>
      <w:proofErr w:type="spellStart"/>
      <w:r w:rsidRPr="000A38C2">
        <w:rPr>
          <w:lang w:val="el-GR"/>
        </w:rPr>
        <w:t>ορφή</w:t>
      </w:r>
      <w:proofErr w:type="spellEnd"/>
      <w:r w:rsidRPr="000A38C2">
        <w:rPr>
          <w:lang w:val="el-GR"/>
        </w:rPr>
        <w:t xml:space="preserve">. Το </w:t>
      </w:r>
      <w:r w:rsidRPr="00FA35C8">
        <w:t>C</w:t>
      </w:r>
      <w:r w:rsidRPr="000A38C2">
        <w:rPr>
          <w:lang w:val="el-GR"/>
        </w:rPr>
        <w:t>ΙΡ4 ανέπτυξε το ΡΡ</w:t>
      </w:r>
      <w:r w:rsidRPr="00FA35C8">
        <w:t>F</w:t>
      </w:r>
      <w:r w:rsidRPr="000A38C2">
        <w:rPr>
          <w:lang w:val="el-GR"/>
        </w:rPr>
        <w:t xml:space="preserve"> (Ρ</w:t>
      </w:r>
      <w:proofErr w:type="spellStart"/>
      <w:r w:rsidRPr="00FA35C8">
        <w:t>rint</w:t>
      </w:r>
      <w:proofErr w:type="spellEnd"/>
      <w:r w:rsidRPr="000A38C2">
        <w:rPr>
          <w:lang w:val="el-GR"/>
        </w:rPr>
        <w:t xml:space="preserve"> </w:t>
      </w:r>
      <w:r w:rsidRPr="00FA35C8">
        <w:t>Production</w:t>
      </w:r>
      <w:r w:rsidRPr="000A38C2">
        <w:rPr>
          <w:lang w:val="el-GR"/>
        </w:rPr>
        <w:t xml:space="preserve"> </w:t>
      </w:r>
      <w:r w:rsidRPr="00FA35C8">
        <w:t>Format</w:t>
      </w:r>
      <w:r w:rsidRPr="000A38C2">
        <w:rPr>
          <w:lang w:val="el-GR"/>
        </w:rPr>
        <w:t xml:space="preserve">), το πρότυπο που </w:t>
      </w:r>
      <w:proofErr w:type="spellStart"/>
      <w:r w:rsidRPr="000A38C2">
        <w:rPr>
          <w:lang w:val="el-GR"/>
        </w:rPr>
        <w:t>δηµιούργησε</w:t>
      </w:r>
      <w:proofErr w:type="spellEnd"/>
      <w:r w:rsidRPr="000A38C2">
        <w:rPr>
          <w:lang w:val="el-GR"/>
        </w:rPr>
        <w:t xml:space="preserve"> τα µ</w:t>
      </w:r>
      <w:proofErr w:type="spellStart"/>
      <w:r w:rsidRPr="000A38C2">
        <w:rPr>
          <w:lang w:val="el-GR"/>
        </w:rPr>
        <w:t>έσα</w:t>
      </w:r>
      <w:proofErr w:type="spellEnd"/>
      <w:r w:rsidRPr="000A38C2">
        <w:rPr>
          <w:lang w:val="el-GR"/>
        </w:rPr>
        <w:t>, για την διευκόλυνση της ροής εργασίας µ</w:t>
      </w:r>
      <w:proofErr w:type="spellStart"/>
      <w:r w:rsidRPr="000A38C2">
        <w:rPr>
          <w:lang w:val="el-GR"/>
        </w:rPr>
        <w:t>εταξύ</w:t>
      </w:r>
      <w:proofErr w:type="spellEnd"/>
      <w:r w:rsidRPr="000A38C2">
        <w:rPr>
          <w:lang w:val="el-GR"/>
        </w:rPr>
        <w:t xml:space="preserve"> των διαφορετικών έντυπων προϊόντων.</w:t>
      </w:r>
    </w:p>
    <w:p w:rsidR="000A38C2" w:rsidRPr="000A38C2" w:rsidRDefault="000A38C2" w:rsidP="000A38C2">
      <w:pPr>
        <w:autoSpaceDE w:val="0"/>
        <w:autoSpaceDN w:val="0"/>
        <w:adjustRightInd w:val="0"/>
        <w:ind w:right="317"/>
        <w:rPr>
          <w:lang w:val="el-GR"/>
        </w:rPr>
      </w:pPr>
      <w:r w:rsidRPr="000A38C2">
        <w:rPr>
          <w:lang w:val="el-GR"/>
        </w:rPr>
        <w:t xml:space="preserve"> Ο σκοπός είναι, να επιτραπεί ο έλεγχος </w:t>
      </w:r>
      <w:proofErr w:type="spellStart"/>
      <w:r w:rsidRPr="000A38C2">
        <w:rPr>
          <w:lang w:val="el-GR"/>
        </w:rPr>
        <w:t>οµάδων</w:t>
      </w:r>
      <w:proofErr w:type="spellEnd"/>
      <w:r w:rsidRPr="000A38C2">
        <w:rPr>
          <w:lang w:val="el-GR"/>
        </w:rPr>
        <w:t xml:space="preserve"> ή συστοιχιών µ</w:t>
      </w:r>
      <w:proofErr w:type="spellStart"/>
      <w:r w:rsidRPr="000A38C2">
        <w:rPr>
          <w:lang w:val="el-GR"/>
        </w:rPr>
        <w:t>ηχανηµάτων</w:t>
      </w:r>
      <w:proofErr w:type="spellEnd"/>
      <w:r w:rsidRPr="000A38C2">
        <w:rPr>
          <w:lang w:val="el-GR"/>
        </w:rPr>
        <w:t>, από ένα ενιαίο “</w:t>
      </w:r>
      <w:r w:rsidRPr="00FA35C8">
        <w:t>job</w:t>
      </w:r>
      <w:r w:rsidRPr="000A38C2">
        <w:rPr>
          <w:lang w:val="el-GR"/>
        </w:rPr>
        <w:t xml:space="preserve"> </w:t>
      </w:r>
      <w:r w:rsidRPr="00FA35C8">
        <w:t>ticket</w:t>
      </w:r>
      <w:r w:rsidRPr="000A38C2">
        <w:rPr>
          <w:lang w:val="el-GR"/>
        </w:rPr>
        <w:t xml:space="preserve">”. Το </w:t>
      </w:r>
      <w:proofErr w:type="spellStart"/>
      <w:r w:rsidRPr="000A38C2">
        <w:rPr>
          <w:lang w:val="el-GR"/>
        </w:rPr>
        <w:t>αποτέλεσµα</w:t>
      </w:r>
      <w:proofErr w:type="spellEnd"/>
      <w:r w:rsidRPr="000A38C2">
        <w:rPr>
          <w:lang w:val="el-GR"/>
        </w:rPr>
        <w:t xml:space="preserve"> ήταν περισσότερες δυνατότητες στο </w:t>
      </w:r>
      <w:proofErr w:type="spellStart"/>
      <w:r w:rsidRPr="000A38C2">
        <w:rPr>
          <w:lang w:val="el-GR"/>
        </w:rPr>
        <w:t>χειρισµό</w:t>
      </w:r>
      <w:proofErr w:type="spellEnd"/>
      <w:r w:rsidRPr="000A38C2">
        <w:rPr>
          <w:lang w:val="el-GR"/>
        </w:rPr>
        <w:t xml:space="preserve"> της ροής του </w:t>
      </w:r>
      <w:r w:rsidRPr="00FA35C8">
        <w:t>pre</w:t>
      </w:r>
      <w:r w:rsidRPr="000A38C2">
        <w:rPr>
          <w:lang w:val="el-GR"/>
        </w:rPr>
        <w:t>-</w:t>
      </w:r>
      <w:r w:rsidRPr="00FA35C8">
        <w:t>press</w:t>
      </w:r>
      <w:r w:rsidRPr="000A38C2">
        <w:rPr>
          <w:lang w:val="el-GR"/>
        </w:rPr>
        <w:t xml:space="preserve">, του </w:t>
      </w:r>
      <w:r w:rsidRPr="00FA35C8">
        <w:t>press</w:t>
      </w:r>
      <w:r w:rsidRPr="000A38C2">
        <w:rPr>
          <w:lang w:val="el-GR"/>
        </w:rPr>
        <w:t xml:space="preserve"> και του ρο</w:t>
      </w:r>
      <w:proofErr w:type="spellStart"/>
      <w:r w:rsidRPr="00FA35C8">
        <w:t>st</w:t>
      </w:r>
      <w:proofErr w:type="spellEnd"/>
      <w:r w:rsidRPr="000A38C2">
        <w:rPr>
          <w:lang w:val="el-GR"/>
        </w:rPr>
        <w:t>-ρ</w:t>
      </w:r>
      <w:proofErr w:type="spellStart"/>
      <w:r w:rsidRPr="00FA35C8">
        <w:t>ress</w:t>
      </w:r>
      <w:proofErr w:type="spellEnd"/>
      <w:r w:rsidRPr="000A38C2">
        <w:rPr>
          <w:lang w:val="el-GR"/>
        </w:rPr>
        <w:t xml:space="preserve">,[ </w:t>
      </w:r>
      <w:proofErr w:type="spellStart"/>
      <w:r w:rsidRPr="000A38C2">
        <w:rPr>
          <w:lang w:val="el-GR"/>
        </w:rPr>
        <w:t>προεκτύπωση</w:t>
      </w:r>
      <w:proofErr w:type="spellEnd"/>
      <w:r w:rsidRPr="000A38C2">
        <w:rPr>
          <w:lang w:val="el-GR"/>
        </w:rPr>
        <w:t>-</w:t>
      </w:r>
      <w:r w:rsidRPr="000A38C2">
        <w:rPr>
          <w:lang w:val="el-GR"/>
        </w:rPr>
        <w:lastRenderedPageBreak/>
        <w:t>εκτύπωση-</w:t>
      </w:r>
      <w:proofErr w:type="spellStart"/>
      <w:r w:rsidRPr="000A38C2">
        <w:rPr>
          <w:lang w:val="el-GR"/>
        </w:rPr>
        <w:t>περάτωσ</w:t>
      </w:r>
      <w:proofErr w:type="spellEnd"/>
      <w:r w:rsidRPr="000A38C2">
        <w:rPr>
          <w:lang w:val="el-GR"/>
        </w:rPr>
        <w:t xml:space="preserve">η] και αποσαφήνισαν την περαιτέρω </w:t>
      </w:r>
      <w:proofErr w:type="spellStart"/>
      <w:r w:rsidRPr="000A38C2">
        <w:rPr>
          <w:lang w:val="el-GR"/>
        </w:rPr>
        <w:t>αυτοµατοποίηση</w:t>
      </w:r>
      <w:proofErr w:type="spellEnd"/>
      <w:r w:rsidRPr="000A38C2">
        <w:rPr>
          <w:lang w:val="el-GR"/>
        </w:rPr>
        <w:t xml:space="preserve"> της διαδικασίας παραγωγής. </w:t>
      </w:r>
    </w:p>
    <w:p w:rsidR="000A38C2" w:rsidRPr="000A38C2" w:rsidRDefault="000A38C2" w:rsidP="000A38C2">
      <w:pPr>
        <w:autoSpaceDE w:val="0"/>
        <w:autoSpaceDN w:val="0"/>
        <w:adjustRightInd w:val="0"/>
        <w:ind w:right="317"/>
        <w:rPr>
          <w:lang w:val="el-GR"/>
        </w:rPr>
      </w:pPr>
      <w:r w:rsidRPr="000A38C2">
        <w:rPr>
          <w:lang w:val="el-GR"/>
        </w:rPr>
        <w:t>Η επόμενη φάση πραγματοποιήθηκε µε την µ</w:t>
      </w:r>
      <w:proofErr w:type="spellStart"/>
      <w:r w:rsidRPr="000A38C2">
        <w:rPr>
          <w:lang w:val="el-GR"/>
        </w:rPr>
        <w:t>ορφή</w:t>
      </w:r>
      <w:proofErr w:type="spellEnd"/>
      <w:r w:rsidRPr="000A38C2">
        <w:rPr>
          <w:lang w:val="el-GR"/>
        </w:rPr>
        <w:t xml:space="preserve"> Ρ</w:t>
      </w:r>
      <w:r w:rsidRPr="00FA35C8">
        <w:t>JTF</w:t>
      </w:r>
      <w:r w:rsidRPr="000A38C2">
        <w:rPr>
          <w:lang w:val="el-GR"/>
        </w:rPr>
        <w:t xml:space="preserve"> [Ρ</w:t>
      </w:r>
      <w:proofErr w:type="spellStart"/>
      <w:r w:rsidRPr="00FA35C8">
        <w:t>ortable</w:t>
      </w:r>
      <w:proofErr w:type="spellEnd"/>
      <w:r w:rsidRPr="000A38C2">
        <w:rPr>
          <w:lang w:val="el-GR"/>
        </w:rPr>
        <w:t xml:space="preserve"> </w:t>
      </w:r>
      <w:r w:rsidRPr="00FA35C8">
        <w:t>Job</w:t>
      </w:r>
      <w:r w:rsidRPr="000A38C2">
        <w:rPr>
          <w:lang w:val="el-GR"/>
        </w:rPr>
        <w:t xml:space="preserve"> </w:t>
      </w:r>
      <w:r w:rsidRPr="00FA35C8">
        <w:t>Ticket</w:t>
      </w:r>
      <w:r w:rsidRPr="000A38C2">
        <w:rPr>
          <w:lang w:val="el-GR"/>
        </w:rPr>
        <w:t xml:space="preserve"> </w:t>
      </w:r>
      <w:r w:rsidRPr="00FA35C8">
        <w:t>Format</w:t>
      </w:r>
      <w:r w:rsidRPr="000A38C2">
        <w:rPr>
          <w:lang w:val="el-GR"/>
        </w:rPr>
        <w:t xml:space="preserve">] (της </w:t>
      </w:r>
      <w:r w:rsidRPr="00FA35C8">
        <w:t>Adobe</w:t>
      </w:r>
      <w:r w:rsidRPr="000A38C2">
        <w:rPr>
          <w:lang w:val="el-GR"/>
        </w:rPr>
        <w:t xml:space="preserve">), </w:t>
      </w:r>
      <w:proofErr w:type="spellStart"/>
      <w:r w:rsidRPr="000A38C2">
        <w:rPr>
          <w:lang w:val="el-GR"/>
        </w:rPr>
        <w:t>βασισµένο</w:t>
      </w:r>
      <w:proofErr w:type="spellEnd"/>
      <w:r w:rsidRPr="000A38C2">
        <w:rPr>
          <w:lang w:val="el-GR"/>
        </w:rPr>
        <w:t xml:space="preserve"> στο Ρ</w:t>
      </w:r>
      <w:r w:rsidRPr="00FA35C8">
        <w:t>DF</w:t>
      </w:r>
      <w:r w:rsidRPr="000A38C2">
        <w:rPr>
          <w:lang w:val="el-GR"/>
        </w:rPr>
        <w:t xml:space="preserve">. Στην τεχνική ανάλυση του βασίστηκε η </w:t>
      </w:r>
      <w:r w:rsidRPr="00FA35C8">
        <w:t>CIP</w:t>
      </w:r>
      <w:r w:rsidRPr="000A38C2">
        <w:rPr>
          <w:lang w:val="el-GR"/>
        </w:rPr>
        <w:t>3 για να κωδικοποιήσει το ΡΡ</w:t>
      </w:r>
      <w:r w:rsidRPr="00FA35C8">
        <w:t>F</w:t>
      </w:r>
      <w:r w:rsidRPr="000A38C2">
        <w:rPr>
          <w:lang w:val="el-GR"/>
        </w:rPr>
        <w:t xml:space="preserve"> πρότυπο (της Α</w:t>
      </w:r>
      <w:proofErr w:type="spellStart"/>
      <w:r w:rsidRPr="00FA35C8">
        <w:t>dobe</w:t>
      </w:r>
      <w:proofErr w:type="spellEnd"/>
      <w:r w:rsidRPr="000A38C2">
        <w:rPr>
          <w:lang w:val="el-GR"/>
        </w:rPr>
        <w:t xml:space="preserve">), που πρόσφερε </w:t>
      </w:r>
      <w:proofErr w:type="spellStart"/>
      <w:r w:rsidRPr="000A38C2">
        <w:rPr>
          <w:lang w:val="el-GR"/>
        </w:rPr>
        <w:t>περιορισµένο</w:t>
      </w:r>
      <w:proofErr w:type="spellEnd"/>
      <w:r w:rsidRPr="000A38C2">
        <w:rPr>
          <w:lang w:val="el-GR"/>
        </w:rPr>
        <w:t xml:space="preserve"> αλλά πολύ ακριβή έλεγχο των διαδικασιών </w:t>
      </w:r>
      <w:proofErr w:type="spellStart"/>
      <w:r w:rsidRPr="000A38C2">
        <w:rPr>
          <w:lang w:val="el-GR"/>
        </w:rPr>
        <w:t>προετοιµασίας</w:t>
      </w:r>
      <w:proofErr w:type="spellEnd"/>
      <w:r w:rsidRPr="000A38C2">
        <w:rPr>
          <w:lang w:val="el-GR"/>
        </w:rPr>
        <w:t xml:space="preserve"> εκτύπωσης, όπως το </w:t>
      </w:r>
      <w:r w:rsidRPr="00FA35C8">
        <w:t>layout</w:t>
      </w:r>
      <w:r w:rsidRPr="000A38C2">
        <w:rPr>
          <w:lang w:val="el-GR"/>
        </w:rPr>
        <w:t xml:space="preserve"> το </w:t>
      </w:r>
      <w:r w:rsidRPr="00FA35C8">
        <w:t>imposition</w:t>
      </w:r>
      <w:r w:rsidRPr="000A38C2">
        <w:rPr>
          <w:lang w:val="el-GR"/>
        </w:rPr>
        <w:t xml:space="preserve">, το </w:t>
      </w:r>
      <w:r w:rsidRPr="00FA35C8">
        <w:t>trapping</w:t>
      </w:r>
      <w:r w:rsidRPr="000A38C2">
        <w:rPr>
          <w:lang w:val="el-GR"/>
        </w:rPr>
        <w:t xml:space="preserve">, και το </w:t>
      </w:r>
      <w:proofErr w:type="spellStart"/>
      <w:r>
        <w:t>rip</w:t>
      </w:r>
      <w:r w:rsidRPr="00FA35C8">
        <w:t>ing</w:t>
      </w:r>
      <w:proofErr w:type="spellEnd"/>
      <w:r w:rsidRPr="000A38C2">
        <w:rPr>
          <w:lang w:val="el-GR"/>
        </w:rPr>
        <w:t>, καθώς επίσης και ο έλεγχος ποικίλων φάσεων και διαδικασιών της εκτύπωσης.</w:t>
      </w:r>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JDF</w:t>
      </w:r>
      <w:r w:rsidRPr="000A38C2">
        <w:rPr>
          <w:lang w:val="el-GR"/>
        </w:rPr>
        <w:t xml:space="preserve">  </w:t>
      </w:r>
      <w:proofErr w:type="spellStart"/>
      <w:r w:rsidRPr="000A38C2">
        <w:rPr>
          <w:lang w:val="el-GR"/>
        </w:rPr>
        <w:t>διασυνδέει</w:t>
      </w:r>
      <w:proofErr w:type="spellEnd"/>
      <w:r w:rsidRPr="000A38C2">
        <w:rPr>
          <w:lang w:val="el-GR"/>
        </w:rPr>
        <w:t xml:space="preserve"> κάθε χωριστό </w:t>
      </w:r>
      <w:proofErr w:type="spellStart"/>
      <w:r w:rsidRPr="000A38C2">
        <w:rPr>
          <w:lang w:val="el-GR"/>
        </w:rPr>
        <w:t>τµήµα</w:t>
      </w:r>
      <w:proofErr w:type="spellEnd"/>
      <w:r w:rsidRPr="000A38C2">
        <w:rPr>
          <w:lang w:val="el-GR"/>
        </w:rPr>
        <w:t xml:space="preserve"> στη διαδικασία εκτύπωσης, από τη δημιουργία-σύλληψη µ</w:t>
      </w:r>
      <w:proofErr w:type="spellStart"/>
      <w:r w:rsidRPr="000A38C2">
        <w:rPr>
          <w:lang w:val="el-GR"/>
        </w:rPr>
        <w:t>ιας</w:t>
      </w:r>
      <w:proofErr w:type="spellEnd"/>
      <w:r w:rsidRPr="000A38C2">
        <w:rPr>
          <w:lang w:val="el-GR"/>
        </w:rPr>
        <w:t xml:space="preserve"> ιδέας, έως την </w:t>
      </w:r>
      <w:proofErr w:type="spellStart"/>
      <w:r w:rsidRPr="000A38C2">
        <w:rPr>
          <w:lang w:val="el-GR"/>
        </w:rPr>
        <w:t>πραγµατοποίηση</w:t>
      </w:r>
      <w:proofErr w:type="spellEnd"/>
      <w:r w:rsidRPr="000A38C2">
        <w:rPr>
          <w:lang w:val="el-GR"/>
        </w:rPr>
        <w:t xml:space="preserve"> και από το προσχέδιο µ</w:t>
      </w:r>
      <w:proofErr w:type="spellStart"/>
      <w:r w:rsidRPr="000A38C2">
        <w:rPr>
          <w:lang w:val="el-GR"/>
        </w:rPr>
        <w:t>έχρι</w:t>
      </w:r>
      <w:proofErr w:type="spellEnd"/>
      <w:r w:rsidRPr="000A38C2">
        <w:rPr>
          <w:lang w:val="el-GR"/>
        </w:rPr>
        <w:t xml:space="preserve"> την τελική έγκριση από τον πελάτη ανεξάρτητα από την </w:t>
      </w:r>
      <w:proofErr w:type="spellStart"/>
      <w:r w:rsidRPr="000A38C2">
        <w:rPr>
          <w:lang w:val="el-GR"/>
        </w:rPr>
        <w:t>οµάδα</w:t>
      </w:r>
      <w:proofErr w:type="spellEnd"/>
      <w:r w:rsidRPr="000A38C2">
        <w:rPr>
          <w:lang w:val="el-GR"/>
        </w:rPr>
        <w:t xml:space="preserve"> ή το </w:t>
      </w:r>
      <w:proofErr w:type="spellStart"/>
      <w:r w:rsidRPr="000A38C2">
        <w:rPr>
          <w:lang w:val="el-GR"/>
        </w:rPr>
        <w:t>άτοµο</w:t>
      </w:r>
      <w:proofErr w:type="spellEnd"/>
      <w:r w:rsidRPr="000A38C2">
        <w:rPr>
          <w:lang w:val="el-GR"/>
        </w:rPr>
        <w:t xml:space="preserve">. Λειτουργεί επίσης και ανεξάρτητα από τα λειτουργικά και τα </w:t>
      </w:r>
      <w:proofErr w:type="spellStart"/>
      <w:r w:rsidRPr="000A38C2">
        <w:rPr>
          <w:lang w:val="el-GR"/>
        </w:rPr>
        <w:t>λογισµικά</w:t>
      </w:r>
      <w:proofErr w:type="spellEnd"/>
      <w:r w:rsidRPr="000A38C2">
        <w:rPr>
          <w:lang w:val="el-GR"/>
        </w:rPr>
        <w:t xml:space="preserve"> προγράμματα και χωρίς περιορισμούς από τα υλικά εκτύπωσης.</w:t>
      </w:r>
    </w:p>
    <w:p w:rsidR="000A38C2" w:rsidRDefault="000A38C2" w:rsidP="000A38C2">
      <w:pPr>
        <w:autoSpaceDE w:val="0"/>
        <w:autoSpaceDN w:val="0"/>
        <w:adjustRightInd w:val="0"/>
        <w:ind w:right="317"/>
        <w:rPr>
          <w:rFonts w:ascii="TimesNewRomanPSMT" w:hAnsi="TimesNewRomanPSMT" w:cs="TimesNewRomanPSMT"/>
        </w:rPr>
      </w:pPr>
      <w:r>
        <w:rPr>
          <w:rFonts w:ascii="TimesNewRomanPSMT" w:hAnsi="TimesNewRomanPSMT" w:cs="TimesNewRomanPSMT"/>
          <w:noProof/>
          <w:lang w:val="el-GR" w:eastAsia="el-GR" w:bidi="ar-SA"/>
        </w:rPr>
        <w:drawing>
          <wp:inline distT="0" distB="0" distL="0" distR="0" wp14:anchorId="419E4C01" wp14:editId="70D69681">
            <wp:extent cx="6167755" cy="4097655"/>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7755" cy="4097655"/>
                    </a:xfrm>
                    <a:prstGeom prst="rect">
                      <a:avLst/>
                    </a:prstGeom>
                    <a:noFill/>
                    <a:ln>
                      <a:noFill/>
                    </a:ln>
                  </pic:spPr>
                </pic:pic>
              </a:graphicData>
            </a:graphic>
          </wp:inline>
        </w:drawing>
      </w:r>
    </w:p>
    <w:p w:rsidR="000A38C2" w:rsidRDefault="000A38C2" w:rsidP="000A38C2">
      <w:pPr>
        <w:autoSpaceDE w:val="0"/>
        <w:autoSpaceDN w:val="0"/>
        <w:adjustRightInd w:val="0"/>
        <w:ind w:right="317"/>
        <w:rPr>
          <w:b/>
          <w:bCs/>
        </w:rPr>
      </w:pPr>
    </w:p>
    <w:p w:rsidR="000A38C2" w:rsidRPr="00FA35C8" w:rsidRDefault="000A38C2" w:rsidP="000A38C2">
      <w:pPr>
        <w:pStyle w:val="2"/>
      </w:pPr>
      <w:bookmarkStart w:id="12" w:name="_Toc181163151"/>
      <w:bookmarkStart w:id="13" w:name="_Toc183161292"/>
      <w:bookmarkStart w:id="14" w:name="_Toc430606772"/>
      <w:proofErr w:type="spellStart"/>
      <w:r w:rsidRPr="00FA35C8">
        <w:t>Σύγκλιση</w:t>
      </w:r>
      <w:proofErr w:type="spellEnd"/>
      <w:r w:rsidRPr="00FA35C8">
        <w:t xml:space="preserve"> </w:t>
      </w:r>
      <w:proofErr w:type="spellStart"/>
      <w:r w:rsidRPr="00FA35C8">
        <w:t>λογισμικών</w:t>
      </w:r>
      <w:bookmarkEnd w:id="12"/>
      <w:bookmarkEnd w:id="13"/>
      <w:bookmarkEnd w:id="14"/>
      <w:proofErr w:type="spellEnd"/>
      <w:r w:rsidRPr="00FA35C8">
        <w:t xml:space="preserve"> </w:t>
      </w:r>
    </w:p>
    <w:p w:rsidR="000A38C2" w:rsidRPr="000A38C2" w:rsidRDefault="000A38C2" w:rsidP="000A38C2">
      <w:pPr>
        <w:autoSpaceDE w:val="0"/>
        <w:autoSpaceDN w:val="0"/>
        <w:adjustRightInd w:val="0"/>
        <w:ind w:right="317"/>
        <w:rPr>
          <w:lang w:val="el-GR"/>
        </w:rPr>
      </w:pPr>
      <w:r w:rsidRPr="000A38C2">
        <w:rPr>
          <w:lang w:val="el-GR"/>
        </w:rPr>
        <w:t xml:space="preserve">Το </w:t>
      </w:r>
      <w:r w:rsidRPr="00FA35C8">
        <w:t>InDesign</w:t>
      </w:r>
      <w:r w:rsidRPr="000A38C2">
        <w:rPr>
          <w:lang w:val="el-GR"/>
        </w:rPr>
        <w:t>, το Α</w:t>
      </w:r>
      <w:proofErr w:type="spellStart"/>
      <w:r w:rsidRPr="00FA35C8">
        <w:t>crobat</w:t>
      </w:r>
      <w:proofErr w:type="spellEnd"/>
      <w:r w:rsidRPr="000A38C2">
        <w:rPr>
          <w:lang w:val="el-GR"/>
        </w:rPr>
        <w:t>, η Ρ</w:t>
      </w:r>
      <w:proofErr w:type="spellStart"/>
      <w:r w:rsidRPr="00FA35C8">
        <w:t>ostScript</w:t>
      </w:r>
      <w:proofErr w:type="spellEnd"/>
      <w:r w:rsidRPr="000A38C2">
        <w:rPr>
          <w:lang w:val="el-GR"/>
        </w:rPr>
        <w:t>, το Ρ</w:t>
      </w:r>
      <w:r w:rsidRPr="00FA35C8">
        <w:t>DF</w:t>
      </w:r>
      <w:r w:rsidRPr="000A38C2">
        <w:rPr>
          <w:lang w:val="el-GR"/>
        </w:rPr>
        <w:t xml:space="preserve"> και το </w:t>
      </w:r>
      <w:r w:rsidRPr="00FA35C8">
        <w:t>JDF</w:t>
      </w:r>
      <w:r w:rsidRPr="000A38C2">
        <w:rPr>
          <w:lang w:val="el-GR"/>
        </w:rPr>
        <w:t xml:space="preserve">, παρέχουν µια κοινή πορεία στην πλήρη </w:t>
      </w:r>
      <w:proofErr w:type="spellStart"/>
      <w:r w:rsidRPr="000A38C2">
        <w:rPr>
          <w:lang w:val="el-GR"/>
        </w:rPr>
        <w:t>αυτοµατοποίηση</w:t>
      </w:r>
      <w:proofErr w:type="spellEnd"/>
      <w:r w:rsidRPr="000A38C2">
        <w:rPr>
          <w:lang w:val="el-GR"/>
        </w:rPr>
        <w:t xml:space="preserve"> της ροής εργασίας από τη </w:t>
      </w:r>
      <w:proofErr w:type="spellStart"/>
      <w:r w:rsidRPr="000A38C2">
        <w:rPr>
          <w:lang w:val="el-GR"/>
        </w:rPr>
        <w:t>δηµιουργία</w:t>
      </w:r>
      <w:proofErr w:type="spellEnd"/>
      <w:r w:rsidRPr="000A38C2">
        <w:rPr>
          <w:lang w:val="el-GR"/>
        </w:rPr>
        <w:t xml:space="preserve"> έως τη </w:t>
      </w:r>
      <w:proofErr w:type="spellStart"/>
      <w:r w:rsidRPr="000A38C2">
        <w:rPr>
          <w:lang w:val="el-GR"/>
        </w:rPr>
        <w:t>διανοµή</w:t>
      </w:r>
      <w:proofErr w:type="spellEnd"/>
      <w:r w:rsidRPr="000A38C2">
        <w:rPr>
          <w:lang w:val="el-GR"/>
        </w:rPr>
        <w:t xml:space="preserve"> και από την παραγωγή στην επιχειρησιακή ροή της εργασίας. Το </w:t>
      </w:r>
      <w:r w:rsidRPr="00FA35C8">
        <w:t>PDF</w:t>
      </w:r>
      <w:r w:rsidRPr="000A38C2">
        <w:rPr>
          <w:lang w:val="el-GR"/>
        </w:rPr>
        <w:t xml:space="preserve"> είναι µία µ</w:t>
      </w:r>
      <w:proofErr w:type="spellStart"/>
      <w:r w:rsidRPr="000A38C2">
        <w:rPr>
          <w:lang w:val="el-GR"/>
        </w:rPr>
        <w:t>ορφή</w:t>
      </w:r>
      <w:proofErr w:type="spellEnd"/>
      <w:r w:rsidRPr="000A38C2">
        <w:rPr>
          <w:lang w:val="el-GR"/>
        </w:rPr>
        <w:t xml:space="preserve"> αρχείου για µια </w:t>
      </w:r>
      <w:proofErr w:type="spellStart"/>
      <w:r w:rsidRPr="000A38C2">
        <w:rPr>
          <w:lang w:val="el-GR"/>
        </w:rPr>
        <w:t>αυτοµατοποιηµένη</w:t>
      </w:r>
      <w:proofErr w:type="spellEnd"/>
      <w:r w:rsidRPr="000A38C2">
        <w:rPr>
          <w:lang w:val="el-GR"/>
        </w:rPr>
        <w:t xml:space="preserve"> ροή εργασίας και µ</w:t>
      </w:r>
      <w:proofErr w:type="spellStart"/>
      <w:r w:rsidRPr="000A38C2">
        <w:rPr>
          <w:lang w:val="el-GR"/>
        </w:rPr>
        <w:t>πορεί</w:t>
      </w:r>
      <w:proofErr w:type="spellEnd"/>
      <w:r w:rsidRPr="000A38C2">
        <w:rPr>
          <w:lang w:val="el-GR"/>
        </w:rPr>
        <w:t xml:space="preserve"> να συνδεθεί απόλυτα µε το </w:t>
      </w:r>
      <w:r w:rsidRPr="00FA35C8">
        <w:t>JDF</w:t>
      </w:r>
      <w:r w:rsidRPr="000A38C2">
        <w:rPr>
          <w:lang w:val="el-GR"/>
        </w:rPr>
        <w:t>.</w:t>
      </w:r>
    </w:p>
    <w:p w:rsidR="000A38C2" w:rsidRPr="000A38C2" w:rsidRDefault="000A38C2" w:rsidP="000A38C2">
      <w:pPr>
        <w:autoSpaceDE w:val="0"/>
        <w:autoSpaceDN w:val="0"/>
        <w:adjustRightInd w:val="0"/>
        <w:ind w:right="317"/>
        <w:rPr>
          <w:lang w:val="el-GR"/>
        </w:rPr>
      </w:pPr>
      <w:r w:rsidRPr="000A38C2">
        <w:rPr>
          <w:lang w:val="el-GR"/>
        </w:rPr>
        <w:lastRenderedPageBreak/>
        <w:t xml:space="preserve">Για την </w:t>
      </w:r>
      <w:proofErr w:type="spellStart"/>
      <w:r w:rsidRPr="000A38C2">
        <w:rPr>
          <w:lang w:val="el-GR"/>
        </w:rPr>
        <w:t>προεκτύπωση</w:t>
      </w:r>
      <w:proofErr w:type="spellEnd"/>
      <w:r w:rsidRPr="000A38C2">
        <w:rPr>
          <w:lang w:val="el-GR"/>
        </w:rPr>
        <w:t xml:space="preserve"> το </w:t>
      </w:r>
      <w:r w:rsidRPr="00FA35C8">
        <w:t>RIP</w:t>
      </w:r>
      <w:r w:rsidRPr="000A38C2">
        <w:rPr>
          <w:lang w:val="el-GR"/>
        </w:rPr>
        <w:t xml:space="preserve"> είναι ο αρχικός σκοπός και έτσι το </w:t>
      </w:r>
      <w:r w:rsidRPr="00FA35C8">
        <w:t>PostScript</w:t>
      </w:r>
      <w:r w:rsidRPr="000A38C2">
        <w:rPr>
          <w:lang w:val="el-GR"/>
        </w:rPr>
        <w:t xml:space="preserve"> της </w:t>
      </w:r>
      <w:r w:rsidRPr="00FA35C8">
        <w:t>Adobe</w:t>
      </w:r>
      <w:r w:rsidRPr="000A38C2">
        <w:rPr>
          <w:lang w:val="el-GR"/>
        </w:rPr>
        <w:t xml:space="preserve"> που είναι επίσης </w:t>
      </w:r>
      <w:proofErr w:type="spellStart"/>
      <w:r w:rsidRPr="000A38C2">
        <w:rPr>
          <w:lang w:val="el-GR"/>
        </w:rPr>
        <w:t>συµβατό</w:t>
      </w:r>
      <w:proofErr w:type="spellEnd"/>
      <w:r w:rsidRPr="000A38C2">
        <w:rPr>
          <w:lang w:val="el-GR"/>
        </w:rPr>
        <w:t xml:space="preserve"> εξαγωγής </w:t>
      </w:r>
      <w:r w:rsidRPr="00FA35C8">
        <w:t>JDF</w:t>
      </w:r>
      <w:r w:rsidRPr="000A38C2">
        <w:rPr>
          <w:lang w:val="el-GR"/>
        </w:rPr>
        <w:t xml:space="preserve"> έχει ήδη </w:t>
      </w:r>
      <w:proofErr w:type="spellStart"/>
      <w:r w:rsidRPr="000A38C2">
        <w:rPr>
          <w:lang w:val="el-GR"/>
        </w:rPr>
        <w:t>ενσωµατωθεί</w:t>
      </w:r>
      <w:proofErr w:type="spellEnd"/>
      <w:r w:rsidRPr="000A38C2">
        <w:rPr>
          <w:lang w:val="el-GR"/>
        </w:rPr>
        <w:t xml:space="preserve"> στο </w:t>
      </w:r>
      <w:r w:rsidRPr="00FA35C8">
        <w:t>Rip</w:t>
      </w:r>
      <w:r w:rsidRPr="000A38C2">
        <w:rPr>
          <w:lang w:val="el-GR"/>
        </w:rPr>
        <w:t xml:space="preserve"> του </w:t>
      </w:r>
      <w:proofErr w:type="spellStart"/>
      <w:r w:rsidRPr="000A38C2">
        <w:rPr>
          <w:lang w:val="el-GR"/>
        </w:rPr>
        <w:t>προγράµµατος</w:t>
      </w:r>
      <w:proofErr w:type="spellEnd"/>
      <w:r w:rsidRPr="000A38C2">
        <w:rPr>
          <w:lang w:val="el-GR"/>
        </w:rPr>
        <w:t>. Έτσι από την αρχή µ</w:t>
      </w:r>
      <w:proofErr w:type="spellStart"/>
      <w:r w:rsidRPr="000A38C2">
        <w:rPr>
          <w:lang w:val="el-GR"/>
        </w:rPr>
        <w:t>έχρι</w:t>
      </w:r>
      <w:proofErr w:type="spellEnd"/>
      <w:r w:rsidRPr="000A38C2">
        <w:rPr>
          <w:lang w:val="el-GR"/>
        </w:rPr>
        <w:t xml:space="preserve"> την περάτωση, µ</w:t>
      </w:r>
      <w:proofErr w:type="spellStart"/>
      <w:r w:rsidRPr="000A38C2">
        <w:rPr>
          <w:lang w:val="el-GR"/>
        </w:rPr>
        <w:t>πορούν</w:t>
      </w:r>
      <w:proofErr w:type="spellEnd"/>
      <w:r w:rsidRPr="000A38C2">
        <w:rPr>
          <w:lang w:val="el-GR"/>
        </w:rPr>
        <w:t xml:space="preserve"> να υπάρχουν πληροφορίες αλλά και δικλίδες ασφαλείας για την αποπεράτωση του τελικού προϊόντος.</w:t>
      </w:r>
    </w:p>
    <w:p w:rsidR="000A38C2" w:rsidRPr="000A38C2" w:rsidRDefault="000A38C2" w:rsidP="000A38C2">
      <w:pPr>
        <w:autoSpaceDE w:val="0"/>
        <w:autoSpaceDN w:val="0"/>
        <w:adjustRightInd w:val="0"/>
        <w:ind w:right="317"/>
        <w:rPr>
          <w:lang w:val="el-GR"/>
        </w:rPr>
      </w:pPr>
      <w:r w:rsidRPr="000A38C2">
        <w:rPr>
          <w:lang w:val="el-GR"/>
        </w:rPr>
        <w:t xml:space="preserve">Το πιο </w:t>
      </w:r>
      <w:proofErr w:type="spellStart"/>
      <w:r w:rsidRPr="000A38C2">
        <w:rPr>
          <w:lang w:val="el-GR"/>
        </w:rPr>
        <w:t>σηµαντικό</w:t>
      </w:r>
      <w:proofErr w:type="spellEnd"/>
      <w:r w:rsidRPr="000A38C2">
        <w:rPr>
          <w:lang w:val="el-GR"/>
        </w:rPr>
        <w:t xml:space="preserve"> </w:t>
      </w:r>
      <w:proofErr w:type="spellStart"/>
      <w:r w:rsidRPr="000A38C2">
        <w:rPr>
          <w:lang w:val="el-GR"/>
        </w:rPr>
        <w:t>όµως</w:t>
      </w:r>
      <w:proofErr w:type="spellEnd"/>
      <w:r w:rsidRPr="000A38C2">
        <w:rPr>
          <w:lang w:val="el-GR"/>
        </w:rPr>
        <w:t xml:space="preserve"> στοιχείο είναι ότι παρέχετε η δυνατότητα σύγκρισης του αρχικού αρχείου µε το </w:t>
      </w:r>
      <w:proofErr w:type="spellStart"/>
      <w:r w:rsidRPr="000A38C2">
        <w:rPr>
          <w:lang w:val="el-GR"/>
        </w:rPr>
        <w:t>καθορισµένο</w:t>
      </w:r>
      <w:proofErr w:type="spellEnd"/>
      <w:r w:rsidRPr="000A38C2">
        <w:rPr>
          <w:lang w:val="el-GR"/>
        </w:rPr>
        <w:t xml:space="preserve"> αρχείο εργασίας. Ασυνέπεια στον </w:t>
      </w:r>
      <w:proofErr w:type="spellStart"/>
      <w:r w:rsidRPr="000A38C2">
        <w:rPr>
          <w:lang w:val="el-GR"/>
        </w:rPr>
        <w:t>αριθµό</w:t>
      </w:r>
      <w:proofErr w:type="spellEnd"/>
      <w:r w:rsidRPr="000A38C2">
        <w:rPr>
          <w:lang w:val="el-GR"/>
        </w:rPr>
        <w:t xml:space="preserve"> των σελίδων, στα µ</w:t>
      </w:r>
      <w:proofErr w:type="spellStart"/>
      <w:r w:rsidRPr="000A38C2">
        <w:rPr>
          <w:lang w:val="el-GR"/>
        </w:rPr>
        <w:t>ελάνια</w:t>
      </w:r>
      <w:proofErr w:type="spellEnd"/>
      <w:r w:rsidRPr="000A38C2">
        <w:rPr>
          <w:lang w:val="el-GR"/>
        </w:rPr>
        <w:t>, στο µ</w:t>
      </w:r>
      <w:proofErr w:type="spellStart"/>
      <w:r w:rsidRPr="000A38C2">
        <w:rPr>
          <w:lang w:val="el-GR"/>
        </w:rPr>
        <w:t>έγεθος</w:t>
      </w:r>
      <w:proofErr w:type="spellEnd"/>
      <w:r w:rsidRPr="000A38C2">
        <w:rPr>
          <w:lang w:val="el-GR"/>
        </w:rPr>
        <w:t xml:space="preserve"> των σελίδων, κ.λπ., </w:t>
      </w:r>
      <w:proofErr w:type="spellStart"/>
      <w:r w:rsidRPr="000A38C2">
        <w:rPr>
          <w:lang w:val="el-GR"/>
        </w:rPr>
        <w:t>δηµιουργεί</w:t>
      </w:r>
      <w:proofErr w:type="spellEnd"/>
      <w:r w:rsidRPr="000A38C2">
        <w:rPr>
          <w:lang w:val="el-GR"/>
        </w:rPr>
        <w:t xml:space="preserve"> λάθος στο </w:t>
      </w:r>
      <w:proofErr w:type="spellStart"/>
      <w:r w:rsidRPr="000A38C2">
        <w:rPr>
          <w:lang w:val="el-GR"/>
        </w:rPr>
        <w:t>αποτέλεσµα</w:t>
      </w:r>
      <w:proofErr w:type="spellEnd"/>
      <w:r w:rsidRPr="000A38C2">
        <w:rPr>
          <w:lang w:val="el-GR"/>
        </w:rPr>
        <w:t xml:space="preserve"> </w:t>
      </w:r>
      <w:proofErr w:type="spellStart"/>
      <w:r w:rsidRPr="000A38C2">
        <w:rPr>
          <w:lang w:val="el-GR"/>
        </w:rPr>
        <w:t>εµποδίζοντας</w:t>
      </w:r>
      <w:proofErr w:type="spellEnd"/>
      <w:r w:rsidRPr="000A38C2">
        <w:rPr>
          <w:lang w:val="el-GR"/>
        </w:rPr>
        <w:t xml:space="preserve"> την έναρξη της διαδικασίας εκτύπωσης. Για να γίνει σωστά και </w:t>
      </w:r>
      <w:proofErr w:type="spellStart"/>
      <w:r w:rsidRPr="000A38C2">
        <w:rPr>
          <w:lang w:val="el-GR"/>
        </w:rPr>
        <w:t>αποτελεσµατικά</w:t>
      </w:r>
      <w:proofErr w:type="spellEnd"/>
      <w:r w:rsidRPr="000A38C2">
        <w:rPr>
          <w:lang w:val="el-GR"/>
        </w:rPr>
        <w:t xml:space="preserve"> το </w:t>
      </w:r>
      <w:r w:rsidRPr="00FA35C8">
        <w:t>preflight</w:t>
      </w:r>
      <w:r w:rsidRPr="000A38C2">
        <w:rPr>
          <w:lang w:val="el-GR"/>
        </w:rPr>
        <w:t xml:space="preserve"> και το </w:t>
      </w:r>
      <w:r w:rsidRPr="00FA35C8">
        <w:t>verification</w:t>
      </w:r>
      <w:r w:rsidRPr="000A38C2">
        <w:rPr>
          <w:lang w:val="el-GR"/>
        </w:rPr>
        <w:t>, θα πρέπει η ροή εργασίας να ξεκινά από την αρχή.</w:t>
      </w:r>
    </w:p>
    <w:p w:rsidR="000A38C2" w:rsidRPr="000A38C2" w:rsidRDefault="000A38C2" w:rsidP="000A38C2">
      <w:pPr>
        <w:autoSpaceDE w:val="0"/>
        <w:autoSpaceDN w:val="0"/>
        <w:adjustRightInd w:val="0"/>
        <w:ind w:right="317"/>
        <w:rPr>
          <w:lang w:val="el-GR"/>
        </w:rPr>
      </w:pPr>
      <w:r w:rsidRPr="000A38C2">
        <w:rPr>
          <w:lang w:val="el-GR"/>
        </w:rPr>
        <w:t xml:space="preserve">Ουσιαστικά το </w:t>
      </w:r>
      <w:r w:rsidRPr="00FA35C8">
        <w:t>JDF</w:t>
      </w:r>
      <w:r w:rsidRPr="000A38C2">
        <w:rPr>
          <w:lang w:val="el-GR"/>
        </w:rPr>
        <w:t xml:space="preserve"> µια </w:t>
      </w:r>
      <w:proofErr w:type="spellStart"/>
      <w:r w:rsidRPr="000A38C2">
        <w:rPr>
          <w:lang w:val="el-GR"/>
        </w:rPr>
        <w:t>εύκαµπτη</w:t>
      </w:r>
      <w:proofErr w:type="spellEnd"/>
      <w:r w:rsidRPr="000A38C2">
        <w:rPr>
          <w:lang w:val="el-GR"/>
        </w:rPr>
        <w:t xml:space="preserve"> µ</w:t>
      </w:r>
      <w:proofErr w:type="spellStart"/>
      <w:r w:rsidRPr="000A38C2">
        <w:rPr>
          <w:lang w:val="el-GR"/>
        </w:rPr>
        <w:t>εθοδολογία</w:t>
      </w:r>
      <w:proofErr w:type="spellEnd"/>
      <w:r w:rsidRPr="000A38C2">
        <w:rPr>
          <w:lang w:val="el-GR"/>
        </w:rPr>
        <w:t xml:space="preserve"> για την κατασκευή ροής της εργασίας και δυνατότητα παροχής του ελέγχου, των εντολών και της </w:t>
      </w:r>
      <w:proofErr w:type="spellStart"/>
      <w:r w:rsidRPr="000A38C2">
        <w:rPr>
          <w:lang w:val="el-GR"/>
        </w:rPr>
        <w:t>διαµόρφωσης</w:t>
      </w:r>
      <w:proofErr w:type="spellEnd"/>
      <w:r w:rsidRPr="000A38C2">
        <w:rPr>
          <w:lang w:val="el-GR"/>
        </w:rPr>
        <w:t xml:space="preserve"> ενός </w:t>
      </w:r>
      <w:proofErr w:type="spellStart"/>
      <w:r w:rsidRPr="000A38C2">
        <w:rPr>
          <w:lang w:val="el-GR"/>
        </w:rPr>
        <w:t>αυτοµατοποιηµένου</w:t>
      </w:r>
      <w:proofErr w:type="spellEnd"/>
      <w:r w:rsidRPr="000A38C2">
        <w:rPr>
          <w:lang w:val="el-GR"/>
        </w:rPr>
        <w:t xml:space="preserve"> σχεδίου και της παραγωγής µ</w:t>
      </w:r>
      <w:proofErr w:type="spellStart"/>
      <w:r w:rsidRPr="000A38C2">
        <w:rPr>
          <w:lang w:val="el-GR"/>
        </w:rPr>
        <w:t>ιας</w:t>
      </w:r>
      <w:proofErr w:type="spellEnd"/>
      <w:r w:rsidRPr="000A38C2">
        <w:rPr>
          <w:lang w:val="el-GR"/>
        </w:rPr>
        <w:t xml:space="preserve"> εργασίας. </w:t>
      </w:r>
    </w:p>
    <w:p w:rsidR="000A38C2" w:rsidRPr="000A38C2" w:rsidRDefault="000A38C2" w:rsidP="000A38C2">
      <w:pPr>
        <w:autoSpaceDE w:val="0"/>
        <w:autoSpaceDN w:val="0"/>
        <w:adjustRightInd w:val="0"/>
        <w:ind w:right="317"/>
        <w:rPr>
          <w:lang w:val="el-GR"/>
        </w:rPr>
      </w:pPr>
      <w:r w:rsidRPr="000A38C2">
        <w:rPr>
          <w:lang w:val="el-GR"/>
        </w:rPr>
        <w:t xml:space="preserve">Βελτιώσεις που έγιναν στο </w:t>
      </w:r>
      <w:r w:rsidRPr="00FA35C8">
        <w:t>JDF</w:t>
      </w:r>
      <w:r w:rsidRPr="000A38C2">
        <w:rPr>
          <w:lang w:val="el-GR"/>
        </w:rPr>
        <w:t xml:space="preserve">  </w:t>
      </w:r>
      <w:proofErr w:type="spellStart"/>
      <w:r w:rsidRPr="000A38C2">
        <w:rPr>
          <w:lang w:val="el-GR"/>
        </w:rPr>
        <w:t>περιλαµβάνουν</w:t>
      </w:r>
      <w:proofErr w:type="spellEnd"/>
      <w:r w:rsidRPr="000A38C2">
        <w:rPr>
          <w:lang w:val="el-GR"/>
        </w:rPr>
        <w:t>:</w:t>
      </w:r>
    </w:p>
    <w:p w:rsidR="000A38C2" w:rsidRPr="000A38C2" w:rsidRDefault="000A38C2" w:rsidP="000A38C2">
      <w:pPr>
        <w:autoSpaceDE w:val="0"/>
        <w:autoSpaceDN w:val="0"/>
        <w:adjustRightInd w:val="0"/>
        <w:ind w:right="317"/>
        <w:rPr>
          <w:lang w:val="el-GR"/>
        </w:rPr>
      </w:pPr>
      <w:r w:rsidRPr="000A38C2">
        <w:rPr>
          <w:lang w:val="el-GR"/>
        </w:rPr>
        <w:t xml:space="preserve">• Πρόσθεση της λειτουργίας </w:t>
      </w:r>
      <w:proofErr w:type="spellStart"/>
      <w:r w:rsidRPr="00FA35C8">
        <w:t>Preflighting</w:t>
      </w:r>
      <w:proofErr w:type="spellEnd"/>
    </w:p>
    <w:p w:rsidR="000A38C2" w:rsidRPr="000A38C2" w:rsidRDefault="000A38C2" w:rsidP="000A38C2">
      <w:pPr>
        <w:autoSpaceDE w:val="0"/>
        <w:autoSpaceDN w:val="0"/>
        <w:adjustRightInd w:val="0"/>
        <w:ind w:right="317"/>
        <w:rPr>
          <w:lang w:val="el-GR"/>
        </w:rPr>
      </w:pPr>
      <w:r w:rsidRPr="000A38C2">
        <w:rPr>
          <w:lang w:val="el-GR"/>
        </w:rPr>
        <w:t>• Βελτίωση του µ</w:t>
      </w:r>
      <w:proofErr w:type="spellStart"/>
      <w:r w:rsidRPr="000A38C2">
        <w:rPr>
          <w:lang w:val="el-GR"/>
        </w:rPr>
        <w:t>ηνύµατος</w:t>
      </w:r>
      <w:proofErr w:type="spellEnd"/>
      <w:r w:rsidRPr="000A38C2">
        <w:rPr>
          <w:lang w:val="el-GR"/>
        </w:rPr>
        <w:t xml:space="preserve"> </w:t>
      </w:r>
      <w:r w:rsidRPr="00FA35C8">
        <w:t>JMF</w:t>
      </w:r>
    </w:p>
    <w:p w:rsidR="000A38C2" w:rsidRPr="000A38C2" w:rsidRDefault="000A38C2" w:rsidP="000A38C2">
      <w:pPr>
        <w:autoSpaceDE w:val="0"/>
        <w:autoSpaceDN w:val="0"/>
        <w:adjustRightInd w:val="0"/>
        <w:ind w:right="317"/>
        <w:rPr>
          <w:lang w:val="el-GR"/>
        </w:rPr>
      </w:pPr>
      <w:r w:rsidRPr="000A38C2">
        <w:rPr>
          <w:lang w:val="el-GR"/>
        </w:rPr>
        <w:t xml:space="preserve">• Σύσφιξη των προδιαγραφών για την </w:t>
      </w:r>
      <w:proofErr w:type="spellStart"/>
      <w:r w:rsidRPr="000A38C2">
        <w:rPr>
          <w:lang w:val="el-GR"/>
        </w:rPr>
        <w:t>ονοµασία</w:t>
      </w:r>
      <w:proofErr w:type="spellEnd"/>
      <w:r w:rsidRPr="000A38C2">
        <w:rPr>
          <w:lang w:val="el-GR"/>
        </w:rPr>
        <w:t xml:space="preserve"> του αρχείου και χρήση κωδικοποίησης </w:t>
      </w:r>
      <w:r w:rsidRPr="00FA35C8">
        <w:t>MIME</w:t>
      </w:r>
      <w:r w:rsidRPr="000A38C2">
        <w:rPr>
          <w:lang w:val="el-GR"/>
        </w:rPr>
        <w:t xml:space="preserve"> (</w:t>
      </w:r>
      <w:r w:rsidRPr="00FA35C8">
        <w:t>Multipart</w:t>
      </w:r>
      <w:r w:rsidRPr="000A38C2">
        <w:rPr>
          <w:lang w:val="el-GR"/>
        </w:rPr>
        <w:t xml:space="preserve"> </w:t>
      </w:r>
      <w:r w:rsidRPr="00FA35C8">
        <w:t>Messages</w:t>
      </w:r>
      <w:r w:rsidRPr="000A38C2">
        <w:rPr>
          <w:lang w:val="el-GR"/>
        </w:rPr>
        <w:t>)</w:t>
      </w:r>
    </w:p>
    <w:p w:rsidR="000A38C2" w:rsidRPr="000A38C2" w:rsidRDefault="000A38C2" w:rsidP="000A38C2">
      <w:pPr>
        <w:autoSpaceDE w:val="0"/>
        <w:autoSpaceDN w:val="0"/>
        <w:adjustRightInd w:val="0"/>
        <w:ind w:right="317"/>
        <w:rPr>
          <w:lang w:val="el-GR"/>
        </w:rPr>
      </w:pPr>
      <w:r w:rsidRPr="000A38C2">
        <w:rPr>
          <w:lang w:val="el-GR"/>
        </w:rPr>
        <w:t xml:space="preserve">• Προσθήκη της λειτουργίας ποιοτικού ελέγχου και της διαχείρισης </w:t>
      </w:r>
      <w:proofErr w:type="spellStart"/>
      <w:r w:rsidRPr="000A38C2">
        <w:rPr>
          <w:lang w:val="el-GR"/>
        </w:rPr>
        <w:t>χρώµατος</w:t>
      </w:r>
      <w:proofErr w:type="spellEnd"/>
    </w:p>
    <w:p w:rsidR="000A38C2" w:rsidRPr="000A38C2" w:rsidRDefault="000A38C2" w:rsidP="000A38C2">
      <w:pPr>
        <w:autoSpaceDE w:val="0"/>
        <w:autoSpaceDN w:val="0"/>
        <w:adjustRightInd w:val="0"/>
        <w:ind w:right="317"/>
        <w:rPr>
          <w:lang w:val="el-GR"/>
        </w:rPr>
      </w:pPr>
      <w:r w:rsidRPr="000A38C2">
        <w:rPr>
          <w:lang w:val="el-GR"/>
        </w:rPr>
        <w:t>• Προσθήκη των «δυνατοτήτων των συσκευών»</w:t>
      </w:r>
    </w:p>
    <w:p w:rsidR="000A38C2" w:rsidRPr="000A38C2" w:rsidRDefault="000A38C2" w:rsidP="000A38C2">
      <w:pPr>
        <w:autoSpaceDE w:val="0"/>
        <w:autoSpaceDN w:val="0"/>
        <w:adjustRightInd w:val="0"/>
        <w:ind w:right="317"/>
        <w:rPr>
          <w:sz w:val="20"/>
          <w:szCs w:val="20"/>
          <w:lang w:val="el-GR"/>
        </w:rPr>
      </w:pPr>
      <w:r w:rsidRPr="000A38C2">
        <w:rPr>
          <w:lang w:val="el-GR"/>
        </w:rPr>
        <w:t xml:space="preserve">Το </w:t>
      </w:r>
      <w:r w:rsidRPr="00FA35C8">
        <w:t>JDF</w:t>
      </w:r>
      <w:r w:rsidRPr="000A38C2">
        <w:rPr>
          <w:lang w:val="el-GR"/>
        </w:rPr>
        <w:t xml:space="preserve"> είναι ουσιαστικά ένα περίπλοκο ευφυές </w:t>
      </w:r>
      <w:proofErr w:type="spellStart"/>
      <w:r w:rsidRPr="000A38C2">
        <w:rPr>
          <w:lang w:val="el-GR"/>
        </w:rPr>
        <w:t>σύστηµα</w:t>
      </w:r>
      <w:proofErr w:type="spellEnd"/>
      <w:r w:rsidRPr="000A38C2">
        <w:rPr>
          <w:lang w:val="el-GR"/>
        </w:rPr>
        <w:t>, ηλεκτρονικής διαχείρισης του µ</w:t>
      </w:r>
      <w:proofErr w:type="spellStart"/>
      <w:r w:rsidRPr="000A38C2">
        <w:rPr>
          <w:lang w:val="el-GR"/>
        </w:rPr>
        <w:t>ηνύµατος</w:t>
      </w:r>
      <w:proofErr w:type="spellEnd"/>
      <w:r w:rsidRPr="000A38C2">
        <w:rPr>
          <w:lang w:val="el-GR"/>
        </w:rPr>
        <w:t>.</w:t>
      </w:r>
    </w:p>
    <w:p w:rsidR="000A38C2" w:rsidRPr="000A38C2" w:rsidRDefault="000A38C2" w:rsidP="000A38C2">
      <w:pPr>
        <w:autoSpaceDE w:val="0"/>
        <w:autoSpaceDN w:val="0"/>
        <w:ind w:left="360" w:right="317"/>
        <w:rPr>
          <w:b/>
          <w:color w:val="000000"/>
          <w:lang w:val="el-GR"/>
        </w:rPr>
      </w:pPr>
    </w:p>
    <w:p w:rsidR="000A38C2" w:rsidRPr="00E2322B" w:rsidRDefault="000A38C2" w:rsidP="000A38C2">
      <w:pPr>
        <w:pStyle w:val="2"/>
      </w:pPr>
      <w:bookmarkStart w:id="15" w:name="_Toc181163152"/>
      <w:bookmarkStart w:id="16" w:name="_Toc183161293"/>
      <w:bookmarkStart w:id="17" w:name="_Toc430606773"/>
      <w:r w:rsidRPr="00FA35C8">
        <w:t>Π</w:t>
      </w:r>
      <w:r>
        <w:t>α</w:t>
      </w:r>
      <w:proofErr w:type="spellStart"/>
      <w:r>
        <w:t>ράμετροι</w:t>
      </w:r>
      <w:proofErr w:type="spellEnd"/>
      <w:r>
        <w:t xml:space="preserve"> π</w:t>
      </w:r>
      <w:proofErr w:type="spellStart"/>
      <w:r>
        <w:t>ου</w:t>
      </w:r>
      <w:proofErr w:type="spellEnd"/>
      <w:r w:rsidRPr="00FA35C8">
        <w:t xml:space="preserve"> </w:t>
      </w:r>
      <w:proofErr w:type="spellStart"/>
      <w:r>
        <w:t>ρυθμίζοντ</w:t>
      </w:r>
      <w:proofErr w:type="spellEnd"/>
      <w:r>
        <w:t xml:space="preserve">αι </w:t>
      </w:r>
      <w:proofErr w:type="spellStart"/>
      <w:r>
        <w:t>στο</w:t>
      </w:r>
      <w:proofErr w:type="spellEnd"/>
      <w:r>
        <w:t xml:space="preserve"> JDF</w:t>
      </w:r>
      <w:bookmarkEnd w:id="15"/>
      <w:bookmarkEnd w:id="16"/>
      <w:bookmarkEnd w:id="17"/>
    </w:p>
    <w:p w:rsidR="000A38C2" w:rsidRPr="007E3C0E" w:rsidRDefault="000A38C2" w:rsidP="000A38C2">
      <w:pPr>
        <w:autoSpaceDE w:val="0"/>
        <w:autoSpaceDN w:val="0"/>
        <w:ind w:left="360" w:right="317"/>
        <w:rPr>
          <w:b/>
          <w:color w:val="000000"/>
        </w:rPr>
      </w:pPr>
    </w:p>
    <w:p w:rsidR="000A38C2" w:rsidRPr="000A38C2" w:rsidRDefault="000A38C2" w:rsidP="00791CE3">
      <w:pPr>
        <w:numPr>
          <w:ilvl w:val="0"/>
          <w:numId w:val="7"/>
        </w:numPr>
        <w:autoSpaceDE w:val="0"/>
        <w:autoSpaceDN w:val="0"/>
        <w:spacing w:after="0" w:line="360" w:lineRule="auto"/>
        <w:ind w:left="714" w:right="317" w:hanging="357"/>
        <w:rPr>
          <w:color w:val="000000"/>
          <w:lang w:val="el-GR"/>
        </w:rPr>
      </w:pPr>
      <w:r w:rsidRPr="000A38C2">
        <w:rPr>
          <w:b/>
          <w:color w:val="000000"/>
          <w:lang w:val="el-GR"/>
        </w:rPr>
        <w:t xml:space="preserve">Σχετικά με την παραγγελία: </w:t>
      </w:r>
      <w:r w:rsidRPr="000A38C2">
        <w:rPr>
          <w:color w:val="000000"/>
          <w:lang w:val="el-GR"/>
        </w:rPr>
        <w:t>Ημερομηνία, ώρα, είδος και διάφορες πληροφορίες</w:t>
      </w:r>
    </w:p>
    <w:p w:rsidR="000A38C2" w:rsidRPr="000A38C2" w:rsidRDefault="000A38C2" w:rsidP="00791CE3">
      <w:pPr>
        <w:numPr>
          <w:ilvl w:val="0"/>
          <w:numId w:val="6"/>
        </w:numPr>
        <w:autoSpaceDE w:val="0"/>
        <w:autoSpaceDN w:val="0"/>
        <w:spacing w:after="0" w:line="360" w:lineRule="auto"/>
        <w:ind w:left="714" w:right="317" w:hanging="357"/>
        <w:rPr>
          <w:color w:val="000000"/>
          <w:lang w:val="el-GR"/>
        </w:rPr>
      </w:pPr>
      <w:r w:rsidRPr="000A38C2">
        <w:rPr>
          <w:b/>
          <w:color w:val="000000"/>
          <w:lang w:val="el-GR"/>
        </w:rPr>
        <w:t xml:space="preserve">Σχετικά με τον αγοραστή (εκδότης): </w:t>
      </w:r>
      <w:r w:rsidRPr="000A38C2">
        <w:rPr>
          <w:color w:val="000000"/>
          <w:lang w:val="el-GR"/>
        </w:rPr>
        <w:t>Εταιρία, το πρόσωπο με το οποίο ήρθαμε σε επαφή, διεύθυνση, τηλέφωνο, ηλεκτρονική διεύθυνση (</w:t>
      </w:r>
      <w:r w:rsidRPr="00FA35C8">
        <w:rPr>
          <w:color w:val="000000"/>
        </w:rPr>
        <w:t>E</w:t>
      </w:r>
      <w:r w:rsidRPr="000A38C2">
        <w:rPr>
          <w:color w:val="000000"/>
          <w:lang w:val="el-GR"/>
        </w:rPr>
        <w:t>-</w:t>
      </w:r>
      <w:r w:rsidRPr="00FA35C8">
        <w:rPr>
          <w:color w:val="000000"/>
        </w:rPr>
        <w:t>mail</w:t>
      </w:r>
      <w:r w:rsidRPr="000A38C2">
        <w:rPr>
          <w:color w:val="000000"/>
          <w:lang w:val="el-GR"/>
        </w:rPr>
        <w:t>) και κωδικός εταιρίας.</w:t>
      </w:r>
    </w:p>
    <w:p w:rsidR="000A38C2" w:rsidRPr="000A38C2" w:rsidRDefault="000A38C2" w:rsidP="00791CE3">
      <w:pPr>
        <w:numPr>
          <w:ilvl w:val="0"/>
          <w:numId w:val="8"/>
        </w:numPr>
        <w:autoSpaceDE w:val="0"/>
        <w:autoSpaceDN w:val="0"/>
        <w:spacing w:after="0" w:line="360" w:lineRule="auto"/>
        <w:ind w:left="714" w:right="317" w:hanging="357"/>
        <w:rPr>
          <w:color w:val="000000"/>
          <w:lang w:val="el-GR"/>
        </w:rPr>
      </w:pPr>
      <w:r w:rsidRPr="000A38C2">
        <w:rPr>
          <w:b/>
          <w:color w:val="000000"/>
          <w:lang w:val="el-GR"/>
        </w:rPr>
        <w:t>Σχετικά με τον πωλητή:</w:t>
      </w:r>
      <w:r w:rsidRPr="000A38C2">
        <w:rPr>
          <w:color w:val="000000"/>
          <w:lang w:val="el-GR"/>
        </w:rPr>
        <w:t xml:space="preserve"> Εταιρία, το πρόσωπο με το οποίο ήρθαμε σε επαφή, διεύθυνση, τηλέφωνο, ηλεκτρονική διεύθυνση (</w:t>
      </w:r>
      <w:r w:rsidRPr="00FA35C8">
        <w:rPr>
          <w:color w:val="000000"/>
        </w:rPr>
        <w:t>E</w:t>
      </w:r>
      <w:r w:rsidRPr="000A38C2">
        <w:rPr>
          <w:color w:val="000000"/>
          <w:lang w:val="el-GR"/>
        </w:rPr>
        <w:t>-</w:t>
      </w:r>
      <w:r w:rsidRPr="00FA35C8">
        <w:rPr>
          <w:color w:val="000000"/>
        </w:rPr>
        <w:t>mail</w:t>
      </w:r>
      <w:r w:rsidRPr="000A38C2">
        <w:rPr>
          <w:color w:val="000000"/>
          <w:lang w:val="el-GR"/>
        </w:rPr>
        <w:t>) και κωδικός εταιρίας.</w:t>
      </w:r>
    </w:p>
    <w:p w:rsidR="000A38C2" w:rsidRPr="000A38C2" w:rsidRDefault="000A38C2" w:rsidP="00791CE3">
      <w:pPr>
        <w:numPr>
          <w:ilvl w:val="0"/>
          <w:numId w:val="9"/>
        </w:numPr>
        <w:autoSpaceDE w:val="0"/>
        <w:autoSpaceDN w:val="0"/>
        <w:spacing w:after="0" w:line="360" w:lineRule="auto"/>
        <w:ind w:left="714" w:right="317" w:hanging="357"/>
        <w:rPr>
          <w:color w:val="000000"/>
          <w:lang w:val="el-GR"/>
        </w:rPr>
      </w:pPr>
      <w:r w:rsidRPr="000A38C2">
        <w:rPr>
          <w:b/>
          <w:color w:val="000000"/>
          <w:lang w:val="el-GR"/>
        </w:rPr>
        <w:lastRenderedPageBreak/>
        <w:t xml:space="preserve">Πληροφορίες σχετικά με τον τίτλο του βιβλίου ή της εργασίας: </w:t>
      </w:r>
      <w:r w:rsidRPr="000A38C2">
        <w:rPr>
          <w:color w:val="000000"/>
          <w:lang w:val="el-GR"/>
        </w:rPr>
        <w:t>Όνομα εργασίας ή βιβλίου, συγγραφέας, το όνομα της σειράς των βιβλίων, αριθμός παραγγελίας αγοραστή και πωλητή.</w:t>
      </w:r>
    </w:p>
    <w:p w:rsidR="000A38C2" w:rsidRPr="00FA35C8" w:rsidRDefault="000A38C2" w:rsidP="00791CE3">
      <w:pPr>
        <w:numPr>
          <w:ilvl w:val="0"/>
          <w:numId w:val="10"/>
        </w:numPr>
        <w:autoSpaceDE w:val="0"/>
        <w:autoSpaceDN w:val="0"/>
        <w:spacing w:after="0" w:line="360" w:lineRule="auto"/>
        <w:ind w:left="714" w:right="317" w:hanging="357"/>
        <w:rPr>
          <w:b/>
          <w:color w:val="000000"/>
        </w:rPr>
      </w:pPr>
      <w:proofErr w:type="spellStart"/>
      <w:r w:rsidRPr="00FA35C8">
        <w:rPr>
          <w:b/>
          <w:color w:val="000000"/>
        </w:rPr>
        <w:t>Αριθμός</w:t>
      </w:r>
      <w:proofErr w:type="spellEnd"/>
      <w:r w:rsidRPr="00FA35C8">
        <w:rPr>
          <w:b/>
          <w:color w:val="000000"/>
        </w:rPr>
        <w:t xml:space="preserve"> α</w:t>
      </w:r>
      <w:proofErr w:type="spellStart"/>
      <w:r w:rsidRPr="00FA35C8">
        <w:rPr>
          <w:b/>
          <w:color w:val="000000"/>
        </w:rPr>
        <w:t>ντιτύ</w:t>
      </w:r>
      <w:proofErr w:type="spellEnd"/>
      <w:r w:rsidRPr="00FA35C8">
        <w:rPr>
          <w:b/>
          <w:color w:val="000000"/>
        </w:rPr>
        <w:t>πων.</w:t>
      </w:r>
    </w:p>
    <w:p w:rsidR="000A38C2" w:rsidRPr="000A38C2" w:rsidRDefault="000A38C2" w:rsidP="00791CE3">
      <w:pPr>
        <w:numPr>
          <w:ilvl w:val="0"/>
          <w:numId w:val="11"/>
        </w:numPr>
        <w:autoSpaceDE w:val="0"/>
        <w:autoSpaceDN w:val="0"/>
        <w:spacing w:after="0" w:line="360" w:lineRule="auto"/>
        <w:ind w:left="714" w:right="317" w:hanging="357"/>
        <w:rPr>
          <w:b/>
          <w:color w:val="000000"/>
          <w:lang w:val="el-GR"/>
        </w:rPr>
      </w:pPr>
      <w:r w:rsidRPr="000A38C2">
        <w:rPr>
          <w:b/>
          <w:color w:val="000000"/>
          <w:lang w:val="el-GR"/>
        </w:rPr>
        <w:t>Εάν η έκδοση είναι η πρώτη ή υπήρξαν και άλλες.</w:t>
      </w:r>
    </w:p>
    <w:p w:rsidR="000A38C2" w:rsidRPr="000A38C2" w:rsidRDefault="000A38C2" w:rsidP="00791CE3">
      <w:pPr>
        <w:numPr>
          <w:ilvl w:val="0"/>
          <w:numId w:val="12"/>
        </w:numPr>
        <w:autoSpaceDE w:val="0"/>
        <w:autoSpaceDN w:val="0"/>
        <w:spacing w:after="0" w:line="360" w:lineRule="auto"/>
        <w:ind w:left="714" w:right="317" w:hanging="357"/>
        <w:rPr>
          <w:color w:val="000000"/>
          <w:lang w:val="el-GR"/>
        </w:rPr>
      </w:pPr>
      <w:r w:rsidRPr="000A38C2">
        <w:rPr>
          <w:b/>
          <w:color w:val="000000"/>
          <w:lang w:val="el-GR"/>
        </w:rPr>
        <w:t xml:space="preserve">Δομή βιβλίου: Εξώφυλλα </w:t>
      </w:r>
      <w:r w:rsidRPr="000A38C2">
        <w:rPr>
          <w:color w:val="000000"/>
          <w:lang w:val="el-GR"/>
        </w:rPr>
        <w:t>( υπόστρωμα /</w:t>
      </w:r>
      <w:r w:rsidRPr="000A38C2">
        <w:rPr>
          <w:b/>
          <w:color w:val="000000"/>
          <w:lang w:val="el-GR"/>
        </w:rPr>
        <w:t xml:space="preserve"> </w:t>
      </w:r>
      <w:r w:rsidRPr="000A38C2">
        <w:rPr>
          <w:color w:val="000000"/>
          <w:lang w:val="el-GR"/>
        </w:rPr>
        <w:t xml:space="preserve">υλικό, χοντρό, ανθεκτικό, </w:t>
      </w:r>
      <w:proofErr w:type="spellStart"/>
      <w:r w:rsidRPr="000A38C2">
        <w:rPr>
          <w:color w:val="000000"/>
          <w:lang w:val="el-GR"/>
        </w:rPr>
        <w:t>αδιάβροχο,τρόπος</w:t>
      </w:r>
      <w:proofErr w:type="spellEnd"/>
      <w:r w:rsidRPr="000A38C2">
        <w:rPr>
          <w:color w:val="000000"/>
          <w:lang w:val="el-GR"/>
        </w:rPr>
        <w:t xml:space="preserve"> βιβλιοδεσίας, κ.λπ.</w:t>
      </w:r>
      <w:r w:rsidRPr="000A38C2">
        <w:rPr>
          <w:b/>
          <w:color w:val="000000"/>
          <w:lang w:val="el-GR"/>
        </w:rPr>
        <w:t xml:space="preserve">).                       </w:t>
      </w:r>
    </w:p>
    <w:p w:rsidR="000A38C2" w:rsidRPr="00FA35C8" w:rsidRDefault="000A38C2" w:rsidP="000A38C2">
      <w:pPr>
        <w:autoSpaceDE w:val="0"/>
        <w:autoSpaceDN w:val="0"/>
        <w:spacing w:line="360" w:lineRule="auto"/>
        <w:ind w:left="357" w:right="317"/>
        <w:rPr>
          <w:color w:val="000000"/>
        </w:rPr>
      </w:pPr>
      <w:r w:rsidRPr="000A38C2">
        <w:rPr>
          <w:b/>
          <w:color w:val="000000"/>
          <w:lang w:val="el-GR"/>
        </w:rPr>
        <w:t xml:space="preserve">                                </w:t>
      </w:r>
      <w:proofErr w:type="spellStart"/>
      <w:r w:rsidRPr="00FA35C8">
        <w:rPr>
          <w:b/>
          <w:color w:val="000000"/>
        </w:rPr>
        <w:t>Εσώφυλλ</w:t>
      </w:r>
      <w:proofErr w:type="spellEnd"/>
      <w:r w:rsidRPr="00FA35C8">
        <w:rPr>
          <w:b/>
          <w:color w:val="000000"/>
        </w:rPr>
        <w:t xml:space="preserve">α </w:t>
      </w:r>
      <w:proofErr w:type="gramStart"/>
      <w:r w:rsidRPr="00FA35C8">
        <w:rPr>
          <w:b/>
          <w:color w:val="000000"/>
        </w:rPr>
        <w:t>(</w:t>
      </w:r>
      <w:r>
        <w:rPr>
          <w:b/>
          <w:color w:val="000000"/>
        </w:rPr>
        <w:t xml:space="preserve"> </w:t>
      </w:r>
      <w:proofErr w:type="spellStart"/>
      <w:r w:rsidRPr="00FA35C8">
        <w:rPr>
          <w:color w:val="000000"/>
        </w:rPr>
        <w:t>δι</w:t>
      </w:r>
      <w:proofErr w:type="spellEnd"/>
      <w:r w:rsidRPr="00FA35C8">
        <w:rPr>
          <w:color w:val="000000"/>
        </w:rPr>
        <w:t>αστάσεις</w:t>
      </w:r>
      <w:proofErr w:type="gramEnd"/>
      <w:r w:rsidRPr="00FA35C8">
        <w:rPr>
          <w:color w:val="000000"/>
        </w:rPr>
        <w:t xml:space="preserve">, </w:t>
      </w:r>
      <w:proofErr w:type="spellStart"/>
      <w:r w:rsidRPr="00FA35C8">
        <w:rPr>
          <w:color w:val="000000"/>
        </w:rPr>
        <w:t>είδος</w:t>
      </w:r>
      <w:proofErr w:type="spellEnd"/>
      <w:r w:rsidRPr="00FA35C8">
        <w:rPr>
          <w:color w:val="000000"/>
        </w:rPr>
        <w:t xml:space="preserve"> χα</w:t>
      </w:r>
      <w:proofErr w:type="spellStart"/>
      <w:r w:rsidRPr="00FA35C8">
        <w:rPr>
          <w:color w:val="000000"/>
        </w:rPr>
        <w:t>ρτιού</w:t>
      </w:r>
      <w:proofErr w:type="spellEnd"/>
      <w:r w:rsidRPr="00FA35C8">
        <w:rPr>
          <w:b/>
          <w:color w:val="000000"/>
        </w:rPr>
        <w:t>)</w:t>
      </w:r>
    </w:p>
    <w:p w:rsidR="000A38C2" w:rsidRPr="00FA35C8" w:rsidRDefault="000A38C2" w:rsidP="00791CE3">
      <w:pPr>
        <w:numPr>
          <w:ilvl w:val="0"/>
          <w:numId w:val="13"/>
        </w:numPr>
        <w:autoSpaceDE w:val="0"/>
        <w:autoSpaceDN w:val="0"/>
        <w:spacing w:after="0" w:line="360" w:lineRule="auto"/>
        <w:ind w:left="714" w:right="317" w:hanging="357"/>
        <w:rPr>
          <w:b/>
          <w:color w:val="000000"/>
        </w:rPr>
      </w:pPr>
      <w:proofErr w:type="spellStart"/>
      <w:r w:rsidRPr="00FA35C8">
        <w:rPr>
          <w:b/>
          <w:color w:val="000000"/>
        </w:rPr>
        <w:t>Αρίθμηση</w:t>
      </w:r>
      <w:proofErr w:type="spellEnd"/>
      <w:r w:rsidRPr="00FA35C8">
        <w:rPr>
          <w:b/>
          <w:color w:val="000000"/>
        </w:rPr>
        <w:t>.</w:t>
      </w:r>
    </w:p>
    <w:p w:rsidR="000A38C2" w:rsidRPr="000A38C2" w:rsidRDefault="000A38C2" w:rsidP="00791CE3">
      <w:pPr>
        <w:numPr>
          <w:ilvl w:val="0"/>
          <w:numId w:val="14"/>
        </w:numPr>
        <w:autoSpaceDE w:val="0"/>
        <w:autoSpaceDN w:val="0"/>
        <w:spacing w:after="0" w:line="360" w:lineRule="auto"/>
        <w:ind w:left="714" w:right="317" w:hanging="357"/>
        <w:rPr>
          <w:b/>
          <w:color w:val="000000"/>
          <w:lang w:val="el-GR"/>
        </w:rPr>
      </w:pPr>
      <w:r w:rsidRPr="000A38C2">
        <w:rPr>
          <w:b/>
          <w:color w:val="000000"/>
          <w:lang w:val="el-GR"/>
        </w:rPr>
        <w:t xml:space="preserve">Διανομή-Διάθεση: </w:t>
      </w:r>
      <w:r w:rsidRPr="000A38C2">
        <w:rPr>
          <w:color w:val="000000"/>
          <w:lang w:val="el-GR"/>
        </w:rPr>
        <w:t xml:space="preserve">Εκδότη ή σε επιχειρήσεις </w:t>
      </w:r>
    </w:p>
    <w:p w:rsidR="000A38C2" w:rsidRPr="00FA35C8" w:rsidRDefault="000A38C2" w:rsidP="00791CE3">
      <w:pPr>
        <w:numPr>
          <w:ilvl w:val="0"/>
          <w:numId w:val="15"/>
        </w:numPr>
        <w:autoSpaceDE w:val="0"/>
        <w:autoSpaceDN w:val="0"/>
        <w:spacing w:after="0" w:line="360" w:lineRule="auto"/>
        <w:ind w:left="714" w:right="317" w:hanging="357"/>
        <w:rPr>
          <w:b/>
          <w:color w:val="000000"/>
        </w:rPr>
      </w:pPr>
      <w:proofErr w:type="spellStart"/>
      <w:r w:rsidRPr="00FA35C8">
        <w:rPr>
          <w:b/>
          <w:color w:val="000000"/>
        </w:rPr>
        <w:t>Τελική</w:t>
      </w:r>
      <w:proofErr w:type="spellEnd"/>
      <w:r w:rsidRPr="00FA35C8">
        <w:rPr>
          <w:b/>
          <w:color w:val="000000"/>
        </w:rPr>
        <w:t xml:space="preserve"> </w:t>
      </w:r>
      <w:proofErr w:type="spellStart"/>
      <w:r w:rsidRPr="00FA35C8">
        <w:rPr>
          <w:b/>
          <w:color w:val="000000"/>
        </w:rPr>
        <w:t>τιμή</w:t>
      </w:r>
      <w:proofErr w:type="spellEnd"/>
      <w:r w:rsidRPr="00FA35C8">
        <w:rPr>
          <w:b/>
          <w:color w:val="000000"/>
        </w:rPr>
        <w:t xml:space="preserve"> και ΦΠΑ</w:t>
      </w:r>
    </w:p>
    <w:p w:rsidR="000A38C2" w:rsidRPr="00FA35C8" w:rsidRDefault="000A38C2" w:rsidP="000A38C2">
      <w:pPr>
        <w:autoSpaceDE w:val="0"/>
        <w:autoSpaceDN w:val="0"/>
        <w:ind w:left="360" w:right="317"/>
        <w:rPr>
          <w:color w:val="000000"/>
        </w:rPr>
      </w:pPr>
      <w:r w:rsidRPr="00FA35C8">
        <w:rPr>
          <w:b/>
          <w:color w:val="000000"/>
        </w:rPr>
        <w:t xml:space="preserve"> </w:t>
      </w:r>
    </w:p>
    <w:p w:rsidR="000A38C2" w:rsidRPr="00612741" w:rsidRDefault="000A38C2" w:rsidP="000A38C2">
      <w:pPr>
        <w:pStyle w:val="2"/>
      </w:pPr>
      <w:bookmarkStart w:id="18" w:name="_Toc181163153"/>
      <w:bookmarkStart w:id="19" w:name="_Toc183161294"/>
      <w:bookmarkStart w:id="20" w:name="_Toc430606774"/>
      <w:proofErr w:type="spellStart"/>
      <w:r>
        <w:t>Σ</w:t>
      </w:r>
      <w:r w:rsidRPr="00E2322B">
        <w:t>ημ</w:t>
      </w:r>
      <w:proofErr w:type="spellEnd"/>
      <w:r w:rsidRPr="00E2322B">
        <w:t>αντικά χαρα</w:t>
      </w:r>
      <w:proofErr w:type="spellStart"/>
      <w:r w:rsidRPr="00E2322B">
        <w:t>κτηριστικά</w:t>
      </w:r>
      <w:proofErr w:type="spellEnd"/>
      <w:r w:rsidRPr="00E2322B">
        <w:t xml:space="preserve"> </w:t>
      </w:r>
      <w:proofErr w:type="spellStart"/>
      <w:r w:rsidRPr="00E2322B">
        <w:t>γνωρίσμ</w:t>
      </w:r>
      <w:proofErr w:type="spellEnd"/>
      <w:r w:rsidRPr="00E2322B">
        <w:t xml:space="preserve">ατα </w:t>
      </w:r>
      <w:proofErr w:type="spellStart"/>
      <w:r w:rsidRPr="00E2322B">
        <w:t>του</w:t>
      </w:r>
      <w:proofErr w:type="spellEnd"/>
      <w:r w:rsidRPr="00E2322B">
        <w:t xml:space="preserve"> JDF</w:t>
      </w:r>
      <w:bookmarkEnd w:id="18"/>
      <w:bookmarkEnd w:id="19"/>
      <w:bookmarkEnd w:id="20"/>
      <w:r w:rsidRPr="00E2322B">
        <w:t xml:space="preserve"> </w:t>
      </w:r>
    </w:p>
    <w:p w:rsidR="000A38C2" w:rsidRPr="00612741" w:rsidRDefault="000A38C2" w:rsidP="000A38C2">
      <w:pPr>
        <w:autoSpaceDE w:val="0"/>
        <w:autoSpaceDN w:val="0"/>
        <w:ind w:right="317"/>
        <w:rPr>
          <w:color w:val="000000"/>
        </w:rPr>
      </w:pPr>
    </w:p>
    <w:p w:rsidR="000A38C2" w:rsidRPr="000A38C2" w:rsidRDefault="000A38C2" w:rsidP="00791CE3">
      <w:pPr>
        <w:numPr>
          <w:ilvl w:val="0"/>
          <w:numId w:val="5"/>
        </w:numPr>
        <w:tabs>
          <w:tab w:val="clear" w:pos="720"/>
        </w:tabs>
        <w:autoSpaceDE w:val="0"/>
        <w:autoSpaceDN w:val="0"/>
        <w:spacing w:after="0" w:line="240" w:lineRule="auto"/>
        <w:ind w:right="317"/>
        <w:jc w:val="both"/>
        <w:rPr>
          <w:color w:val="000000"/>
          <w:lang w:val="el-GR"/>
        </w:rPr>
      </w:pPr>
      <w:r w:rsidRPr="000A38C2">
        <w:rPr>
          <w:color w:val="000000"/>
          <w:lang w:val="el-GR"/>
        </w:rPr>
        <w:t xml:space="preserve">Δυνατότητα να φέρει μια τυπωμένη εργασία από την αρχή μέχρι την  ολοκλήρωση της. Αυτό περιλαμβάνει μια λεπτομερή περιγραφή της δημιουργίας της προ-εκτυπωτικής, της εκτυπωτικής και της </w:t>
      </w:r>
      <w:proofErr w:type="spellStart"/>
      <w:r w:rsidRPr="000A38C2">
        <w:rPr>
          <w:color w:val="000000"/>
          <w:lang w:val="el-GR"/>
        </w:rPr>
        <w:t>μετεκτυπωτικής</w:t>
      </w:r>
      <w:proofErr w:type="spellEnd"/>
      <w:r w:rsidRPr="000A38C2">
        <w:rPr>
          <w:color w:val="000000"/>
          <w:lang w:val="el-GR"/>
        </w:rPr>
        <w:t xml:space="preserve"> διαδικασίας.  </w:t>
      </w:r>
    </w:p>
    <w:p w:rsidR="000A38C2" w:rsidRPr="000A38C2" w:rsidRDefault="000A38C2" w:rsidP="00791CE3">
      <w:pPr>
        <w:numPr>
          <w:ilvl w:val="0"/>
          <w:numId w:val="5"/>
        </w:numPr>
        <w:tabs>
          <w:tab w:val="clear" w:pos="720"/>
        </w:tabs>
        <w:autoSpaceDE w:val="0"/>
        <w:autoSpaceDN w:val="0"/>
        <w:spacing w:after="0" w:line="240" w:lineRule="auto"/>
        <w:ind w:right="317"/>
        <w:jc w:val="both"/>
        <w:rPr>
          <w:color w:val="000000"/>
          <w:lang w:val="el-GR"/>
        </w:rPr>
      </w:pPr>
      <w:r w:rsidRPr="000A38C2">
        <w:rPr>
          <w:color w:val="000000"/>
          <w:lang w:val="el-GR"/>
        </w:rPr>
        <w:t>Δυνατότητα να γεφυρωθεί το χάσμα επικοινωνίας μεταξύ των υπηρεσιών παραγωγής και υπηρεσιών διοικητικών πληροφοριών (</w:t>
      </w:r>
      <w:r w:rsidRPr="00FA35C8">
        <w:rPr>
          <w:color w:val="000000"/>
        </w:rPr>
        <w:t>MIS</w:t>
      </w:r>
      <w:r w:rsidRPr="000A38C2">
        <w:rPr>
          <w:color w:val="000000"/>
          <w:lang w:val="el-GR"/>
        </w:rPr>
        <w:t xml:space="preserve"> Μ</w:t>
      </w:r>
      <w:proofErr w:type="spellStart"/>
      <w:r>
        <w:rPr>
          <w:color w:val="000000"/>
        </w:rPr>
        <w:t>anagement</w:t>
      </w:r>
      <w:proofErr w:type="spellEnd"/>
      <w:r w:rsidRPr="000A38C2">
        <w:rPr>
          <w:color w:val="000000"/>
          <w:lang w:val="el-GR"/>
        </w:rPr>
        <w:t xml:space="preserve"> </w:t>
      </w:r>
      <w:r>
        <w:rPr>
          <w:color w:val="000000"/>
        </w:rPr>
        <w:t>Information</w:t>
      </w:r>
      <w:r w:rsidRPr="000A38C2">
        <w:rPr>
          <w:color w:val="000000"/>
          <w:lang w:val="el-GR"/>
        </w:rPr>
        <w:t xml:space="preserve"> </w:t>
      </w:r>
      <w:r>
        <w:rPr>
          <w:color w:val="000000"/>
        </w:rPr>
        <w:t>System</w:t>
      </w:r>
      <w:r w:rsidRPr="000A38C2">
        <w:rPr>
          <w:color w:val="000000"/>
          <w:lang w:val="el-GR"/>
        </w:rPr>
        <w:t xml:space="preserve">). Αυτή η δυνατότητα επιτρέπει τη στιγμιαία εργασία που θα ακολουθήσει καθώς επίσης και λεπτομερή περιγραφή των εργασιών στις γραφικές τέχνες.  </w:t>
      </w:r>
    </w:p>
    <w:p w:rsidR="000A38C2" w:rsidRPr="000A38C2" w:rsidRDefault="000A38C2" w:rsidP="00791CE3">
      <w:pPr>
        <w:numPr>
          <w:ilvl w:val="0"/>
          <w:numId w:val="5"/>
        </w:numPr>
        <w:tabs>
          <w:tab w:val="clear" w:pos="720"/>
        </w:tabs>
        <w:autoSpaceDE w:val="0"/>
        <w:autoSpaceDN w:val="0"/>
        <w:spacing w:after="0" w:line="240" w:lineRule="auto"/>
        <w:ind w:right="317"/>
        <w:jc w:val="both"/>
        <w:rPr>
          <w:color w:val="000000"/>
          <w:lang w:val="el-GR"/>
        </w:rPr>
      </w:pPr>
      <w:r w:rsidRPr="000A38C2">
        <w:rPr>
          <w:color w:val="000000"/>
          <w:lang w:val="el-GR"/>
        </w:rPr>
        <w:t xml:space="preserve">Δυνατότητα να γεφυρωθεί το χάσμα μεταξύ της άποψης του πελάτη για το προϊόν και της διαδικασίας κατασκευής με τον καθορισμό μιας ανεξάρτητης διαδικασίας από την άποψη του πελάτη καθώς και μιας εξαρτημένης διαδικασίας από την άποψη για την ολοκλήρωση της εργασίας.  </w:t>
      </w:r>
    </w:p>
    <w:p w:rsidR="000A38C2" w:rsidRPr="000A38C2" w:rsidRDefault="000A38C2" w:rsidP="00791CE3">
      <w:pPr>
        <w:numPr>
          <w:ilvl w:val="0"/>
          <w:numId w:val="5"/>
        </w:numPr>
        <w:tabs>
          <w:tab w:val="clear" w:pos="720"/>
        </w:tabs>
        <w:autoSpaceDE w:val="0"/>
        <w:autoSpaceDN w:val="0"/>
        <w:spacing w:after="0" w:line="240" w:lineRule="auto"/>
        <w:ind w:right="317"/>
        <w:jc w:val="both"/>
        <w:rPr>
          <w:color w:val="000000"/>
          <w:lang w:val="el-GR"/>
        </w:rPr>
      </w:pPr>
      <w:r w:rsidRPr="000A38C2">
        <w:rPr>
          <w:color w:val="000000"/>
          <w:lang w:val="el-GR"/>
        </w:rPr>
        <w:t xml:space="preserve">Δυνατότητα να καθοριστεί και να ακολουθηθεί οποιαδήποτε καθορισμένη από το χρήστη ροή της εργασίας χωρίς περιορισμούς στα υποστηριγμένα πρότυπα ροής της εργασίας. Αυτό περιλαμβάνει τμηματική, παράλληλη, </w:t>
      </w:r>
      <w:proofErr w:type="spellStart"/>
      <w:r w:rsidRPr="000A38C2">
        <w:rPr>
          <w:color w:val="000000"/>
          <w:lang w:val="el-GR"/>
        </w:rPr>
        <w:t>επικαλυπτική</w:t>
      </w:r>
      <w:proofErr w:type="spellEnd"/>
      <w:r w:rsidRPr="000A38C2">
        <w:rPr>
          <w:color w:val="000000"/>
          <w:lang w:val="el-GR"/>
        </w:rPr>
        <w:t xml:space="preserve"> και την επαναληπτική επεξεργασία σε αυθαίρετους συνδυασμούς και πέρα από τις διανεμημένες θέσεις.  </w:t>
      </w:r>
    </w:p>
    <w:p w:rsidR="000A38C2" w:rsidRPr="000A38C2" w:rsidRDefault="000A38C2" w:rsidP="000A38C2">
      <w:pPr>
        <w:ind w:right="317"/>
        <w:rPr>
          <w:b/>
          <w:lang w:val="el-GR"/>
        </w:rPr>
      </w:pPr>
      <w:r w:rsidRPr="000A38C2">
        <w:rPr>
          <w:color w:val="000000"/>
          <w:lang w:val="el-GR"/>
        </w:rPr>
        <w:t xml:space="preserve">  </w:t>
      </w:r>
    </w:p>
    <w:p w:rsidR="000A38C2" w:rsidRPr="000A38C2" w:rsidRDefault="000A38C2" w:rsidP="00791CE3">
      <w:pPr>
        <w:pStyle w:val="1"/>
        <w:rPr>
          <w:lang w:val="el-GR"/>
        </w:rPr>
      </w:pPr>
      <w:bookmarkStart w:id="21" w:name="_Toc183161295"/>
      <w:bookmarkStart w:id="22" w:name="_Toc430269993"/>
      <w:bookmarkStart w:id="23" w:name="_Toc430606775"/>
      <w:r w:rsidRPr="000A38C2">
        <w:rPr>
          <w:lang w:val="el-GR"/>
        </w:rPr>
        <w:t xml:space="preserve">Τεχνικά Χαρακτηριστικά των Στοιχείων Διαχείρισης Εντύπων και συστήματος </w:t>
      </w:r>
      <w:proofErr w:type="spellStart"/>
      <w:r>
        <w:t>Crossmedia</w:t>
      </w:r>
      <w:proofErr w:type="spellEnd"/>
      <w:r w:rsidRPr="000A38C2">
        <w:rPr>
          <w:lang w:val="el-GR"/>
        </w:rPr>
        <w:t>.</w:t>
      </w:r>
      <w:bookmarkEnd w:id="21"/>
      <w:bookmarkEnd w:id="22"/>
      <w:bookmarkEnd w:id="23"/>
    </w:p>
    <w:p w:rsidR="000A38C2" w:rsidRPr="000A38C2" w:rsidRDefault="000A38C2" w:rsidP="000A38C2">
      <w:pPr>
        <w:ind w:right="317"/>
        <w:rPr>
          <w:lang w:val="el-GR"/>
        </w:rPr>
      </w:pPr>
      <w:r w:rsidRPr="000A38C2">
        <w:rPr>
          <w:lang w:val="el-GR"/>
        </w:rPr>
        <w:t xml:space="preserve">Τα τεχνικά στοιχεία που προσδιορίζουν και αποτελούν τα συστατικά της συμβατικής ή ηλεκτρονικής έκδοσης είναι: </w:t>
      </w:r>
    </w:p>
    <w:p w:rsidR="000A38C2" w:rsidRPr="000A38C2" w:rsidRDefault="000A38C2" w:rsidP="000A38C2">
      <w:pPr>
        <w:ind w:right="317"/>
        <w:rPr>
          <w:lang w:val="el-GR"/>
        </w:rPr>
      </w:pPr>
      <w:r w:rsidRPr="000A38C2">
        <w:rPr>
          <w:lang w:val="el-GR"/>
        </w:rPr>
        <w:t>Διαδικασίες και τεχνολογίες συγγραφής και δημιουργία αρχείων, προγράμματα διαχείρισης αρχείων, τα υποστρώματα εκτύπωσης, οθόνες παρουσίασης ή σύστημα προβολής, τα οποία μπορούν να ορισθούν σε.</w:t>
      </w:r>
    </w:p>
    <w:p w:rsidR="000A38C2" w:rsidRPr="000A38C2" w:rsidRDefault="000A38C2" w:rsidP="000A38C2">
      <w:pPr>
        <w:ind w:right="317"/>
        <w:rPr>
          <w:lang w:val="el-GR"/>
        </w:rPr>
      </w:pPr>
      <w:r w:rsidRPr="000A38C2">
        <w:rPr>
          <w:lang w:val="el-GR"/>
        </w:rPr>
        <w:lastRenderedPageBreak/>
        <w:t xml:space="preserve">1. Τα </w:t>
      </w:r>
      <w:r w:rsidRPr="00733E92">
        <w:t>file</w:t>
      </w:r>
      <w:r w:rsidRPr="000A38C2">
        <w:rPr>
          <w:lang w:val="el-GR"/>
        </w:rPr>
        <w:t xml:space="preserve"> </w:t>
      </w:r>
      <w:r w:rsidRPr="00733E92">
        <w:t>formats</w:t>
      </w:r>
      <w:r w:rsidRPr="000A38C2">
        <w:rPr>
          <w:lang w:val="el-GR"/>
        </w:rPr>
        <w:t xml:space="preserve"> και τις μορφές αποθήκευσης, δηλαδή αρχεία </w:t>
      </w:r>
      <w:r w:rsidRPr="009438AA">
        <w:t>PS</w:t>
      </w:r>
      <w:r w:rsidRPr="000A38C2">
        <w:rPr>
          <w:lang w:val="el-GR"/>
        </w:rPr>
        <w:t>/</w:t>
      </w:r>
      <w:r w:rsidRPr="009438AA">
        <w:t>EPS</w:t>
      </w:r>
      <w:r w:rsidRPr="000A38C2">
        <w:rPr>
          <w:lang w:val="el-GR"/>
        </w:rPr>
        <w:t>/</w:t>
      </w:r>
      <w:r w:rsidRPr="009438AA">
        <w:t>TIFF</w:t>
      </w:r>
      <w:r w:rsidRPr="000A38C2">
        <w:rPr>
          <w:lang w:val="el-GR"/>
        </w:rPr>
        <w:t>/</w:t>
      </w:r>
      <w:r w:rsidRPr="009438AA">
        <w:t>PDF</w:t>
      </w:r>
      <w:r w:rsidRPr="000A38C2">
        <w:rPr>
          <w:lang w:val="el-GR"/>
        </w:rPr>
        <w:t>/</w:t>
      </w:r>
      <w:r w:rsidRPr="009438AA">
        <w:t>JPG</w:t>
      </w:r>
      <w:r w:rsidRPr="000A38C2">
        <w:rPr>
          <w:lang w:val="el-GR"/>
        </w:rPr>
        <w:t>/</w:t>
      </w:r>
      <w:r w:rsidRPr="009438AA">
        <w:t>GIF</w:t>
      </w:r>
      <w:r w:rsidRPr="000A38C2">
        <w:rPr>
          <w:lang w:val="el-GR"/>
        </w:rPr>
        <w:t>/ και άλλες πλατφόρμες επικοινωνίας, καθώς επίσης μεταφοράς και συμπίεσης αρχείων, (ήχου και εικόνας).</w:t>
      </w:r>
    </w:p>
    <w:p w:rsidR="000A38C2" w:rsidRPr="000A38C2" w:rsidRDefault="000A38C2" w:rsidP="000A38C2">
      <w:pPr>
        <w:ind w:right="317"/>
        <w:rPr>
          <w:lang w:val="el-GR"/>
        </w:rPr>
      </w:pPr>
      <w:r w:rsidRPr="000A38C2">
        <w:rPr>
          <w:lang w:val="el-GR"/>
        </w:rPr>
        <w:t xml:space="preserve">2. Την αποθήκευση και διαχείριση των αρχείων με ψηφιακά </w:t>
      </w:r>
      <w:r w:rsidRPr="00733E92">
        <w:t>workflows</w:t>
      </w:r>
      <w:r w:rsidRPr="000A38C2">
        <w:rPr>
          <w:lang w:val="el-GR"/>
        </w:rPr>
        <w:t>(</w:t>
      </w:r>
      <w:r>
        <w:t>JDF</w:t>
      </w:r>
      <w:r w:rsidRPr="000A38C2">
        <w:rPr>
          <w:lang w:val="el-GR"/>
        </w:rPr>
        <w:t>-</w:t>
      </w:r>
      <w:r>
        <w:t>CIP</w:t>
      </w:r>
      <w:r w:rsidRPr="000A38C2">
        <w:rPr>
          <w:lang w:val="el-GR"/>
        </w:rPr>
        <w:t>4).</w:t>
      </w:r>
    </w:p>
    <w:p w:rsidR="000A38C2" w:rsidRPr="000A38C2" w:rsidRDefault="000A38C2" w:rsidP="000A38C2">
      <w:pPr>
        <w:ind w:right="317"/>
        <w:rPr>
          <w:lang w:val="el-GR"/>
        </w:rPr>
      </w:pPr>
      <w:r w:rsidRPr="000A38C2">
        <w:rPr>
          <w:lang w:val="el-GR"/>
        </w:rPr>
        <w:t xml:space="preserve">3. Την διαδικασία φωτογράφισης με την ψηφιακή φωτογραφική μηχανή, του πρωτότυπου υλικού (σχεδίων η και φωτογραφιών, </w:t>
      </w:r>
      <w:r w:rsidRPr="009438AA">
        <w:t>slides</w:t>
      </w:r>
      <w:r w:rsidRPr="000A38C2">
        <w:rPr>
          <w:lang w:val="el-GR"/>
        </w:rPr>
        <w:t xml:space="preserve">, τυπωμένων θεμάτων), δηλαδή την τεχνολογία για την κατάλληλη χρήση με ψηφιακή φωτογραφική μηχανή. </w:t>
      </w:r>
    </w:p>
    <w:p w:rsidR="000A38C2" w:rsidRPr="000A38C2" w:rsidRDefault="000A38C2" w:rsidP="000A38C2">
      <w:pPr>
        <w:ind w:right="317"/>
        <w:rPr>
          <w:lang w:val="el-GR"/>
        </w:rPr>
      </w:pPr>
      <w:r w:rsidRPr="000A38C2">
        <w:rPr>
          <w:lang w:val="el-GR"/>
        </w:rPr>
        <w:t xml:space="preserve">4. Την αξιολόγηση, για την επεξεργασία των σχεδίων η εικόνων πρωτότυπων (σε τυπωμένη επιφάνεια, χαρτί-φωτογραφία –πλαστικό-κ.α.) </w:t>
      </w:r>
    </w:p>
    <w:p w:rsidR="000A38C2" w:rsidRPr="000A38C2" w:rsidRDefault="000A38C2" w:rsidP="000A38C2">
      <w:pPr>
        <w:ind w:right="317"/>
        <w:rPr>
          <w:lang w:val="el-GR"/>
        </w:rPr>
      </w:pPr>
      <w:r w:rsidRPr="000A38C2">
        <w:rPr>
          <w:lang w:val="el-GR"/>
        </w:rPr>
        <w:t>5. Τις παραμέτρους υπολογισμού μεθόδου εκτύπωσης και της παραγωγής- ποιότητας του υποστρώματος εκτύπωσης.</w:t>
      </w:r>
    </w:p>
    <w:p w:rsidR="000A38C2" w:rsidRPr="000A38C2" w:rsidRDefault="000A38C2" w:rsidP="000A38C2">
      <w:pPr>
        <w:ind w:right="317"/>
        <w:rPr>
          <w:lang w:val="el-GR"/>
        </w:rPr>
      </w:pPr>
      <w:r w:rsidRPr="000A38C2">
        <w:rPr>
          <w:lang w:val="el-GR"/>
        </w:rPr>
        <w:t xml:space="preserve">6. Την παρουσίαση σε υπόστρωμα εκτύπωσης (χαρτί, χαρτόνι, πλαστικό, </w:t>
      </w:r>
      <w:proofErr w:type="spellStart"/>
      <w:r w:rsidRPr="000A38C2">
        <w:rPr>
          <w:lang w:val="el-GR"/>
        </w:rPr>
        <w:t>μέταλλο,κ.λπ</w:t>
      </w:r>
      <w:proofErr w:type="spellEnd"/>
      <w:r w:rsidRPr="000A38C2">
        <w:rPr>
          <w:lang w:val="el-GR"/>
        </w:rPr>
        <w:t xml:space="preserve">.), στατική εικόνα ή, σε οθόνη υπολογιστή, σε δυναμική εικόνα, (σενάριο, ρεπορτάζ, κινούμενα σχέδια). </w:t>
      </w:r>
    </w:p>
    <w:p w:rsidR="000A38C2" w:rsidRPr="000A38C2" w:rsidRDefault="000A38C2" w:rsidP="000A38C2">
      <w:pPr>
        <w:ind w:right="317"/>
        <w:rPr>
          <w:lang w:val="el-GR"/>
        </w:rPr>
      </w:pPr>
      <w:r w:rsidRPr="000A38C2">
        <w:rPr>
          <w:lang w:val="el-GR"/>
        </w:rPr>
        <w:t>7. Την σχέση της συμβατικής παραγωγής με την ποιότητα.</w:t>
      </w:r>
    </w:p>
    <w:p w:rsidR="000A38C2" w:rsidRPr="000A38C2" w:rsidRDefault="000A38C2" w:rsidP="000A38C2">
      <w:pPr>
        <w:ind w:right="317"/>
        <w:rPr>
          <w:lang w:val="el-GR"/>
        </w:rPr>
      </w:pPr>
      <w:r w:rsidRPr="000A38C2">
        <w:rPr>
          <w:lang w:val="el-GR"/>
        </w:rPr>
        <w:t xml:space="preserve">8. Την διαχείριση της πληροφορίας για εκτύπωση σε όγκο, (μορφοποιημένη συσκευασία προϊόντων) </w:t>
      </w:r>
    </w:p>
    <w:p w:rsidR="000A38C2" w:rsidRPr="000A38C2" w:rsidRDefault="000A38C2" w:rsidP="000A38C2">
      <w:pPr>
        <w:ind w:right="317"/>
        <w:rPr>
          <w:lang w:val="el-GR"/>
        </w:rPr>
      </w:pPr>
      <w:r w:rsidRPr="000A38C2">
        <w:rPr>
          <w:lang w:val="el-GR"/>
        </w:rPr>
        <w:t xml:space="preserve">9. Περιβάλλον για διαμόρφωση και παραγωγή, περιεχομένου για ΜΜΕ. </w:t>
      </w:r>
    </w:p>
    <w:p w:rsidR="000A38C2" w:rsidRPr="000A38C2" w:rsidRDefault="000A38C2" w:rsidP="000A38C2">
      <w:pPr>
        <w:ind w:right="317"/>
        <w:rPr>
          <w:lang w:val="el-GR"/>
        </w:rPr>
      </w:pPr>
      <w:r w:rsidRPr="000A38C2">
        <w:rPr>
          <w:lang w:val="el-GR"/>
        </w:rPr>
        <w:t>10. Παραγωγή και διαχείριση του εκδοτικού άυλου προϊόντος (</w:t>
      </w:r>
      <w:proofErr w:type="spellStart"/>
      <w:r>
        <w:t>crossmedia</w:t>
      </w:r>
      <w:proofErr w:type="spellEnd"/>
      <w:r w:rsidRPr="000A38C2">
        <w:rPr>
          <w:lang w:val="el-GR"/>
        </w:rPr>
        <w:t>).</w:t>
      </w:r>
    </w:p>
    <w:p w:rsidR="000A38C2" w:rsidRPr="000A38C2" w:rsidRDefault="000A38C2" w:rsidP="000A38C2">
      <w:pPr>
        <w:ind w:right="317"/>
        <w:rPr>
          <w:lang w:val="el-GR"/>
        </w:rPr>
      </w:pPr>
      <w:r w:rsidRPr="000A38C2">
        <w:rPr>
          <w:lang w:val="el-GR"/>
        </w:rPr>
        <w:t>11. Τις παραμέτρους υπολογισμού, χρονικής διάρκειας, έκδοσης, για εφήμερο η εβδομαδιαίο έντυπο η, άλλο έντυπο.</w:t>
      </w:r>
    </w:p>
    <w:p w:rsidR="000A38C2" w:rsidRPr="000A38C2" w:rsidRDefault="000A38C2" w:rsidP="000A38C2">
      <w:pPr>
        <w:ind w:right="317"/>
        <w:rPr>
          <w:lang w:val="el-GR"/>
        </w:rPr>
      </w:pPr>
      <w:r w:rsidRPr="000A38C2">
        <w:rPr>
          <w:lang w:val="el-GR"/>
        </w:rPr>
        <w:t>12. Την έκδοση στο διαδίκτυο (</w:t>
      </w:r>
      <w:r>
        <w:t>web</w:t>
      </w:r>
      <w:r w:rsidRPr="000A38C2">
        <w:rPr>
          <w:lang w:val="el-GR"/>
        </w:rPr>
        <w:t>).</w:t>
      </w:r>
    </w:p>
    <w:p w:rsidR="000A38C2" w:rsidRPr="000A38C2" w:rsidRDefault="000A38C2" w:rsidP="000A38C2">
      <w:pPr>
        <w:ind w:right="317"/>
        <w:rPr>
          <w:lang w:val="el-GR"/>
        </w:rPr>
      </w:pPr>
      <w:r w:rsidRPr="000A38C2">
        <w:rPr>
          <w:lang w:val="el-GR"/>
        </w:rPr>
        <w:t>13. Την έκδοση από το διαδίκτυο (</w:t>
      </w:r>
      <w:r>
        <w:t>web</w:t>
      </w:r>
      <w:r w:rsidRPr="000A38C2">
        <w:rPr>
          <w:lang w:val="el-GR"/>
        </w:rPr>
        <w:t>) και την παραγωγή σε επιφάνεια υλικού, ταυτόχρονα και σε πολλά μέρη.</w:t>
      </w:r>
    </w:p>
    <w:p w:rsidR="000A38C2" w:rsidRPr="000A38C2" w:rsidRDefault="000A38C2" w:rsidP="000A38C2">
      <w:pPr>
        <w:ind w:right="317"/>
        <w:rPr>
          <w:lang w:val="el-GR"/>
        </w:rPr>
      </w:pPr>
      <w:r w:rsidRPr="000A38C2">
        <w:rPr>
          <w:lang w:val="el-GR"/>
        </w:rPr>
        <w:t>14. Την έκδοση σε μικρή η μεγάλη επιφάνεια και σε διαφορετικές συνθήκες (χρησιμότητα).</w:t>
      </w:r>
    </w:p>
    <w:p w:rsidR="000A38C2" w:rsidRPr="000A38C2" w:rsidRDefault="000A38C2" w:rsidP="000A38C2">
      <w:pPr>
        <w:ind w:right="317"/>
        <w:rPr>
          <w:lang w:val="el-GR"/>
        </w:rPr>
      </w:pPr>
      <w:r w:rsidRPr="000A38C2">
        <w:rPr>
          <w:lang w:val="el-GR"/>
        </w:rPr>
        <w:t>15. Την έκδοση σε προσωποποιημένο έντυπο.</w:t>
      </w:r>
    </w:p>
    <w:p w:rsidR="000A38C2" w:rsidRPr="000A38C2" w:rsidRDefault="000A38C2" w:rsidP="000A38C2">
      <w:pPr>
        <w:ind w:right="317"/>
        <w:rPr>
          <w:lang w:val="el-GR"/>
        </w:rPr>
      </w:pPr>
      <w:r w:rsidRPr="000A38C2">
        <w:rPr>
          <w:lang w:val="el-GR"/>
        </w:rPr>
        <w:t>16. Την έκδοση και την διάθεση, κατά ζήτηση.</w:t>
      </w:r>
    </w:p>
    <w:p w:rsidR="000A38C2" w:rsidRPr="000A38C2" w:rsidRDefault="000A38C2" w:rsidP="000A38C2">
      <w:pPr>
        <w:ind w:right="317"/>
        <w:rPr>
          <w:lang w:val="el-GR"/>
        </w:rPr>
      </w:pPr>
      <w:r w:rsidRPr="000A38C2">
        <w:rPr>
          <w:lang w:val="el-GR"/>
        </w:rPr>
        <w:t xml:space="preserve">17. Το περιεχόμενο, ολικής διαδικασίας εκδοτικού συστήματος για εκπαίδευση. </w:t>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284E28"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791CE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791CE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791CE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w:t>
      </w:r>
      <w:r w:rsidR="00555CCF" w:rsidRPr="00555CCF">
        <w:rPr>
          <w:rFonts w:asciiTheme="minorHAnsi" w:hAnsiTheme="minorHAnsi"/>
          <w:color w:val="1F497D" w:themeColor="text2"/>
          <w:lang w:val="el-GR"/>
        </w:rPr>
        <w:t>Νέες Τεχνολογίες Εκτύπωσης</w:t>
      </w:r>
      <w:r w:rsidRPr="000023C0">
        <w:rPr>
          <w:rFonts w:asciiTheme="minorHAnsi" w:hAnsiTheme="minorHAnsi"/>
          <w:color w:val="1F497D" w:themeColor="text2"/>
          <w:lang w:val="el-GR"/>
        </w:rPr>
        <w:t xml:space="preserve">. </w:t>
      </w:r>
      <w:r w:rsidR="00555CCF">
        <w:rPr>
          <w:rFonts w:asciiTheme="minorHAnsi" w:hAnsiTheme="minorHAnsi"/>
          <w:color w:val="1F497D" w:themeColor="text2"/>
          <w:lang w:val="el-GR"/>
        </w:rPr>
        <w:t xml:space="preserve">Ενότητα </w:t>
      </w:r>
      <w:r w:rsidR="00284E28">
        <w:rPr>
          <w:rFonts w:asciiTheme="minorHAnsi" w:hAnsiTheme="minorHAnsi"/>
          <w:color w:val="1F497D" w:themeColor="text2"/>
          <w:lang w:val="el-GR"/>
        </w:rPr>
        <w:t>10</w:t>
      </w:r>
      <w:r w:rsidR="00670635" w:rsidRPr="00670635">
        <w:rPr>
          <w:rFonts w:asciiTheme="minorHAnsi" w:hAnsiTheme="minorHAnsi"/>
          <w:color w:val="1F497D" w:themeColor="text2"/>
          <w:lang w:val="el-GR"/>
        </w:rPr>
        <w:t xml:space="preserve">: </w:t>
      </w:r>
      <w:r w:rsidR="00284E28" w:rsidRPr="00284E28">
        <w:rPr>
          <w:rFonts w:asciiTheme="minorHAnsi" w:hAnsiTheme="minorHAnsi"/>
          <w:color w:val="1F497D" w:themeColor="text2"/>
          <w:lang w:val="el-GR"/>
        </w:rPr>
        <w:t>JDF (</w:t>
      </w:r>
      <w:proofErr w:type="spellStart"/>
      <w:r w:rsidR="00284E28" w:rsidRPr="00284E28">
        <w:rPr>
          <w:rFonts w:asciiTheme="minorHAnsi" w:hAnsiTheme="minorHAnsi"/>
          <w:color w:val="1F497D" w:themeColor="text2"/>
          <w:lang w:val="el-GR"/>
        </w:rPr>
        <w:t>Job</w:t>
      </w:r>
      <w:proofErr w:type="spellEnd"/>
      <w:r w:rsidR="00284E28" w:rsidRPr="00284E28">
        <w:rPr>
          <w:rFonts w:asciiTheme="minorHAnsi" w:hAnsiTheme="minorHAnsi"/>
          <w:color w:val="1F497D" w:themeColor="text2"/>
          <w:lang w:val="el-GR"/>
        </w:rPr>
        <w:t xml:space="preserve"> </w:t>
      </w:r>
      <w:proofErr w:type="spellStart"/>
      <w:r w:rsidR="00284E28" w:rsidRPr="00284E28">
        <w:rPr>
          <w:rFonts w:asciiTheme="minorHAnsi" w:hAnsiTheme="minorHAnsi"/>
          <w:color w:val="1F497D" w:themeColor="text2"/>
          <w:lang w:val="el-GR"/>
        </w:rPr>
        <w:t>Definition</w:t>
      </w:r>
      <w:proofErr w:type="spellEnd"/>
      <w:r w:rsidR="00284E28" w:rsidRPr="00284E28">
        <w:rPr>
          <w:rFonts w:asciiTheme="minorHAnsi" w:hAnsiTheme="minorHAnsi"/>
          <w:color w:val="1F497D" w:themeColor="text2"/>
          <w:lang w:val="el-GR"/>
        </w:rPr>
        <w:t xml:space="preserve"> </w:t>
      </w:r>
      <w:proofErr w:type="spellStart"/>
      <w:r w:rsidR="00284E28" w:rsidRPr="00284E28">
        <w:rPr>
          <w:rFonts w:asciiTheme="minorHAnsi" w:hAnsiTheme="minorHAnsi"/>
          <w:color w:val="1F497D" w:themeColor="text2"/>
          <w:lang w:val="el-GR"/>
        </w:rPr>
        <w:t>Format</w:t>
      </w:r>
      <w:proofErr w:type="spellEnd"/>
      <w:r w:rsidR="00284E28" w:rsidRPr="00284E28">
        <w:rPr>
          <w:rFonts w:asciiTheme="minorHAnsi" w:hAnsiTheme="minorHAnsi"/>
          <w:color w:val="1F497D" w:themeColor="text2"/>
          <w:lang w:val="el-GR"/>
        </w:rPr>
        <w:t>)</w:t>
      </w:r>
      <w:r w:rsidRPr="00622D8C">
        <w:rPr>
          <w:rFonts w:asciiTheme="minorHAnsi" w:hAnsiTheme="minorHAnsi"/>
          <w:lang w:val="el-GR"/>
        </w:rPr>
        <w:t xml:space="preserve">». Έκδοση: 1.0. Αθήνα 2014. Διαθέσιμο από τη δικτυακή διεύθυνση: </w:t>
      </w:r>
      <w:hyperlink r:id="rId16"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1CE3">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1CE3">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1CE3">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284E28"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284E28"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284E28"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284E28"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284E28"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284E28"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284E28"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r>
        <w:rPr>
          <w:rFonts w:asciiTheme="minorHAnsi" w:hAnsiTheme="minorHAnsi"/>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FB7C6A" w:rsidRPr="00FB7C6A" w:rsidRDefault="00FB7C6A" w:rsidP="00622D8C">
      <w:pPr>
        <w:rPr>
          <w:rFonts w:asciiTheme="minorHAnsi" w:hAnsiTheme="minorHAnsi"/>
          <w:lang w:val="el-GR"/>
        </w:rPr>
      </w:pPr>
      <w:r>
        <w:rPr>
          <w:rFonts w:asciiTheme="minorHAnsi" w:hAnsiTheme="minorHAnsi"/>
          <w:lang w:val="el-GR"/>
        </w:rPr>
        <w:t xml:space="preserve">Σπυρίδων Νομικός, «Νέες Τεχνολογίες Εκτύπωσης – Τυπωμένα Ηλεκτρονικά», </w:t>
      </w:r>
      <w:proofErr w:type="spellStart"/>
      <w:r>
        <w:rPr>
          <w:rFonts w:asciiTheme="minorHAnsi" w:hAnsiTheme="minorHAnsi"/>
          <w:lang w:val="el-GR"/>
        </w:rPr>
        <w:t>Αυτοέκδοση</w:t>
      </w:r>
      <w:proofErr w:type="spellEnd"/>
      <w:r>
        <w:rPr>
          <w:rFonts w:asciiTheme="minorHAnsi" w:hAnsiTheme="minorHAnsi"/>
          <w:lang w:val="el-GR"/>
        </w:rPr>
        <w:t xml:space="preserve"> 2008, </w:t>
      </w:r>
      <w:r>
        <w:rPr>
          <w:rFonts w:asciiTheme="minorHAnsi" w:hAnsiTheme="minorHAnsi"/>
        </w:rPr>
        <w:t>ISBN</w:t>
      </w:r>
      <w:r>
        <w:rPr>
          <w:rFonts w:asciiTheme="minorHAnsi" w:hAnsiTheme="minorHAnsi"/>
          <w:lang w:val="el-GR"/>
        </w:rPr>
        <w:t>:978-960-92682-1-9</w:t>
      </w:r>
    </w:p>
    <w:sectPr w:rsidR="00FB7C6A" w:rsidRPr="00FB7C6A"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44E4D">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F2D"/>
    <w:multiLevelType w:val="hybridMultilevel"/>
    <w:tmpl w:val="54164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2">
    <w:nsid w:val="172803EF"/>
    <w:multiLevelType w:val="hybridMultilevel"/>
    <w:tmpl w:val="2366426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1B677E1E"/>
    <w:multiLevelType w:val="hybridMultilevel"/>
    <w:tmpl w:val="55C60C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30F4453D"/>
    <w:multiLevelType w:val="multilevel"/>
    <w:tmpl w:val="E984086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56C3E57"/>
    <w:multiLevelType w:val="hybridMultilevel"/>
    <w:tmpl w:val="8848D8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9">
    <w:nsid w:val="47FE1B65"/>
    <w:multiLevelType w:val="hybridMultilevel"/>
    <w:tmpl w:val="749E40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nsid w:val="4BD61BAF"/>
    <w:multiLevelType w:val="hybridMultilevel"/>
    <w:tmpl w:val="8B7A40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4E706205"/>
    <w:multiLevelType w:val="hybridMultilevel"/>
    <w:tmpl w:val="4A2272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52344985"/>
    <w:multiLevelType w:val="hybridMultilevel"/>
    <w:tmpl w:val="4A04E3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58481DC8"/>
    <w:multiLevelType w:val="hybridMultilevel"/>
    <w:tmpl w:val="6C5EE1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611F2E5B"/>
    <w:multiLevelType w:val="hybridMultilevel"/>
    <w:tmpl w:val="543297A6"/>
    <w:lvl w:ilvl="0" w:tplc="C9207288">
      <w:numFmt w:val="bullet"/>
      <w:lvlText w:val="•"/>
      <w:lvlJc w:val="left"/>
      <w:pPr>
        <w:ind w:left="360" w:hanging="360"/>
      </w:pPr>
      <w:rPr>
        <w:rFonts w:ascii="Arial" w:eastAsiaTheme="minorEastAsia"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A771E99"/>
    <w:multiLevelType w:val="hybridMultilevel"/>
    <w:tmpl w:val="F198FC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4"/>
  </w:num>
  <w:num w:numId="6">
    <w:abstractNumId w:val="2"/>
  </w:num>
  <w:num w:numId="7">
    <w:abstractNumId w:val="13"/>
  </w:num>
  <w:num w:numId="8">
    <w:abstractNumId w:val="3"/>
  </w:num>
  <w:num w:numId="9">
    <w:abstractNumId w:val="6"/>
  </w:num>
  <w:num w:numId="10">
    <w:abstractNumId w:val="10"/>
  </w:num>
  <w:num w:numId="11">
    <w:abstractNumId w:val="9"/>
  </w:num>
  <w:num w:numId="12">
    <w:abstractNumId w:val="11"/>
  </w:num>
  <w:num w:numId="13">
    <w:abstractNumId w:val="12"/>
  </w:num>
  <w:num w:numId="14">
    <w:abstractNumId w:val="0"/>
  </w:num>
  <w:num w:numId="15">
    <w:abstractNumId w:val="1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A38C2"/>
    <w:rsid w:val="000B1FEC"/>
    <w:rsid w:val="000E0BD3"/>
    <w:rsid w:val="00110ADD"/>
    <w:rsid w:val="00124510"/>
    <w:rsid w:val="001509F1"/>
    <w:rsid w:val="00156ABF"/>
    <w:rsid w:val="0017308B"/>
    <w:rsid w:val="00194318"/>
    <w:rsid w:val="001D479D"/>
    <w:rsid w:val="00224459"/>
    <w:rsid w:val="002312E0"/>
    <w:rsid w:val="00251B16"/>
    <w:rsid w:val="00251F93"/>
    <w:rsid w:val="00284E28"/>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55CCF"/>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1CE3"/>
    <w:rsid w:val="00794F0C"/>
    <w:rsid w:val="00796961"/>
    <w:rsid w:val="00797D0C"/>
    <w:rsid w:val="007A718D"/>
    <w:rsid w:val="007C14DB"/>
    <w:rsid w:val="00801848"/>
    <w:rsid w:val="00813B7B"/>
    <w:rsid w:val="00830E5B"/>
    <w:rsid w:val="00831DD5"/>
    <w:rsid w:val="00844E4D"/>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B7C6A"/>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B4CA-6EBF-4B65-8DB5-8694A73C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2938</Words>
  <Characters>15870</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4</cp:revision>
  <dcterms:created xsi:type="dcterms:W3CDTF">2015-09-21T10:31:00Z</dcterms:created>
  <dcterms:modified xsi:type="dcterms:W3CDTF">2015-09-21T10:50:00Z</dcterms:modified>
</cp:coreProperties>
</file>