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C68" w:rsidRPr="00B864D8" w:rsidRDefault="00C71C68" w:rsidP="00C71C68">
      <w:pPr>
        <w:rPr>
          <w:rFonts w:asciiTheme="minorHAnsi" w:hAnsiTheme="minorHAnsi" w:cs="Arial"/>
          <w:lang w:val="el-GR"/>
        </w:rPr>
      </w:pPr>
      <w:r w:rsidRPr="00B864D8">
        <w:rPr>
          <w:rFonts w:asciiTheme="minorHAnsi" w:hAnsiTheme="minorHAnsi" w:cs="Arial"/>
          <w:noProof/>
          <w:lang w:val="el-GR" w:eastAsia="el-GR" w:bidi="ar-SA"/>
        </w:rPr>
        <w:drawing>
          <wp:inline distT="0" distB="0" distL="0" distR="0" wp14:anchorId="212355BD" wp14:editId="639D02C8">
            <wp:extent cx="636905" cy="646430"/>
            <wp:effectExtent l="0" t="0" r="0" b="1270"/>
            <wp:docPr id="1027"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extLst/>
                  </pic:spPr>
                </pic:pic>
              </a:graphicData>
            </a:graphic>
          </wp:inline>
        </w:drawing>
      </w:r>
      <w:r w:rsidR="004A3E38">
        <w:rPr>
          <w:rFonts w:asciiTheme="minorHAnsi" w:hAnsiTheme="minorHAnsi" w:cs="Arial"/>
          <w:noProof/>
          <w:lang w:val="el-GR" w:eastAsia="el-GR" w:bidi="ar-SA"/>
        </w:rPr>
      </w:r>
      <w:r w:rsidR="004A3E38">
        <w:rPr>
          <w:rFonts w:asciiTheme="minorHAnsi" w:hAnsiTheme="minorHAnsi" w:cs="Arial"/>
          <w:noProof/>
          <w:lang w:val="el-GR" w:eastAsia="el-GR" w:bidi="ar-SA"/>
        </w:rPr>
        <w:pict>
          <v:shapetype id="_x0000_t202" coordsize="21600,21600" o:spt="202" path="m,l,21600r21600,l21600,xe">
            <v:stroke joinstyle="miter"/>
            <v:path gradientshapeok="t" o:connecttype="rect"/>
          </v:shapetype>
          <v:shape id="Text Box 2" o:spid="_x0000_s1037" type="#_x0000_t202" style="width:302.25pt;height:56.25pt;visibility:visible;mso-left-percent:-10001;mso-top-percent:-10001;mso-position-horizontal:absolute;mso-position-horizontal-relative:char;mso-position-vertical:absolute;mso-position-vertical-relative:line;mso-left-percent:-10001;mso-top-percent:-10001" stroked="f">
            <v:textbox>
              <w:txbxContent>
                <w:p w:rsidR="00034A28" w:rsidRPr="00622D8C" w:rsidRDefault="00034A28" w:rsidP="00C71C68">
                  <w:pPr>
                    <w:spacing w:after="0"/>
                    <w:jc w:val="center"/>
                    <w:rPr>
                      <w:rFonts w:asciiTheme="minorHAnsi" w:hAnsiTheme="minorHAnsi" w:cs="Arial"/>
                      <w:b/>
                      <w:sz w:val="32"/>
                      <w:szCs w:val="32"/>
                      <w:lang w:val="el-GR"/>
                    </w:rPr>
                  </w:pPr>
                  <w:r w:rsidRPr="00622D8C">
                    <w:rPr>
                      <w:rFonts w:asciiTheme="minorHAnsi" w:hAnsiTheme="minorHAnsi" w:cs="Arial"/>
                      <w:b/>
                      <w:sz w:val="32"/>
                      <w:szCs w:val="32"/>
                      <w:lang w:val="el-GR"/>
                    </w:rPr>
                    <w:t>Ανοικτά Ακαδημαϊκά Μαθήματα</w:t>
                  </w:r>
                </w:p>
                <w:p w:rsidR="00034A28" w:rsidRPr="00182191" w:rsidRDefault="00034A28" w:rsidP="00C71C68">
                  <w:pPr>
                    <w:spacing w:before="240" w:after="0"/>
                    <w:jc w:val="center"/>
                    <w:rPr>
                      <w:lang w:val="el-GR"/>
                    </w:rPr>
                  </w:pPr>
                  <w:r w:rsidRPr="00A07F4D">
                    <w:rPr>
                      <w:rFonts w:cs="Arial"/>
                      <w:b/>
                      <w:lang w:val="el-GR"/>
                    </w:rPr>
                    <w:t>Τεχνολογικό Εκπαιδευτικό Ίδρυμα Αθήνας</w:t>
                  </w:r>
                </w:p>
              </w:txbxContent>
            </v:textbox>
            <w10:wrap type="none"/>
            <w10:anchorlock/>
          </v:shape>
        </w:pict>
      </w:r>
      <w:r w:rsidRPr="00B864D8">
        <w:rPr>
          <w:rFonts w:asciiTheme="minorHAnsi" w:hAnsiTheme="minorHAnsi" w:cs="Arial"/>
          <w:noProof/>
          <w:lang w:val="el-GR" w:eastAsia="el-GR" w:bidi="ar-SA"/>
        </w:rPr>
        <w:drawing>
          <wp:inline distT="0" distB="0" distL="0" distR="0" wp14:anchorId="1980ABAB" wp14:editId="78468002">
            <wp:extent cx="776176" cy="653055"/>
            <wp:effectExtent l="0" t="0" r="5080" b="0"/>
            <wp:docPr id="3"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descr="Λογότυπο έργου Ανοικτών Ακαδημαϊκών Μαθημάτων"/>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7875" cy="654484"/>
                    </a:xfrm>
                    <a:prstGeom prst="rect">
                      <a:avLst/>
                    </a:prstGeom>
                  </pic:spPr>
                </pic:pic>
              </a:graphicData>
            </a:graphic>
          </wp:inline>
        </w:drawing>
      </w:r>
    </w:p>
    <w:p w:rsidR="00C71C68" w:rsidRPr="00B864D8" w:rsidRDefault="00C71C68" w:rsidP="00C71C68">
      <w:pPr>
        <w:rPr>
          <w:rFonts w:asciiTheme="minorHAnsi" w:hAnsiTheme="minorHAnsi" w:cs="Arial"/>
          <w:lang w:val="el-GR"/>
        </w:rPr>
      </w:pPr>
    </w:p>
    <w:p w:rsidR="00B3399D" w:rsidRPr="00B864D8" w:rsidRDefault="00B3399D" w:rsidP="00B3399D">
      <w:pPr>
        <w:pBdr>
          <w:top w:val="single" w:sz="24" w:space="1" w:color="auto"/>
        </w:pBdr>
        <w:rPr>
          <w:rFonts w:asciiTheme="minorHAnsi" w:hAnsiTheme="minorHAnsi" w:cs="Arial"/>
          <w:lang w:val="el-GR"/>
        </w:rPr>
      </w:pPr>
    </w:p>
    <w:p w:rsidR="00B3399D" w:rsidRPr="00B864D8" w:rsidRDefault="00C9585A" w:rsidP="00B3399D">
      <w:pPr>
        <w:pStyle w:val="Title"/>
        <w:rPr>
          <w:rFonts w:asciiTheme="minorHAnsi" w:hAnsiTheme="minorHAnsi" w:cs="Arial"/>
          <w:lang w:val="el-GR"/>
        </w:rPr>
      </w:pPr>
      <w:r w:rsidRPr="00B864D8">
        <w:rPr>
          <w:rFonts w:asciiTheme="minorHAnsi" w:hAnsiTheme="minorHAnsi" w:cs="Arial"/>
          <w:lang w:val="el-GR"/>
        </w:rPr>
        <w:t>Ιατρική Πληροφορική - Ε</w:t>
      </w:r>
    </w:p>
    <w:p w:rsidR="00B3399D" w:rsidRPr="00B864D8" w:rsidRDefault="004A3E38" w:rsidP="00B3399D">
      <w:pPr>
        <w:rPr>
          <w:rFonts w:asciiTheme="minorHAnsi" w:hAnsiTheme="minorHAnsi" w:cs="Arial"/>
          <w:bCs/>
          <w:sz w:val="24"/>
          <w:szCs w:val="24"/>
          <w:lang w:val="el-GR"/>
        </w:rPr>
      </w:pPr>
      <w:r w:rsidRPr="004A3E38">
        <w:rPr>
          <w:rFonts w:asciiTheme="minorHAnsi" w:hAnsiTheme="minorHAnsi" w:cs="Arial"/>
          <w:b/>
          <w:bCs/>
          <w:sz w:val="24"/>
          <w:szCs w:val="24"/>
          <w:lang w:val="el-GR"/>
        </w:rPr>
        <w:t>Άσκηση 12</w:t>
      </w:r>
      <w:r w:rsidR="00B3399D" w:rsidRPr="00B864D8">
        <w:rPr>
          <w:rFonts w:asciiTheme="minorHAnsi" w:hAnsiTheme="minorHAnsi" w:cs="Arial"/>
          <w:b/>
          <w:bCs/>
          <w:sz w:val="24"/>
          <w:szCs w:val="24"/>
          <w:lang w:val="el-GR"/>
        </w:rPr>
        <w:t xml:space="preserve">: </w:t>
      </w:r>
      <w:r w:rsidR="00B77CB9" w:rsidRPr="00B864D8">
        <w:rPr>
          <w:rFonts w:asciiTheme="minorHAnsi" w:hAnsiTheme="minorHAnsi" w:cs="Arial"/>
          <w:bCs/>
          <w:sz w:val="24"/>
          <w:szCs w:val="24"/>
          <w:lang w:val="el-GR"/>
        </w:rPr>
        <w:t>Μετρήσεις επί DICOM εικόνων</w:t>
      </w:r>
    </w:p>
    <w:p w:rsidR="00AF0C76" w:rsidRPr="009F1EEE" w:rsidRDefault="00AF0C76" w:rsidP="00AF0C76">
      <w:pPr>
        <w:rPr>
          <w:rFonts w:asciiTheme="minorHAnsi" w:hAnsiTheme="minorHAnsi" w:cs="Arial"/>
          <w:sz w:val="24"/>
          <w:szCs w:val="24"/>
          <w:lang w:val="el-GR"/>
        </w:rPr>
      </w:pPr>
      <w:proofErr w:type="spellStart"/>
      <w:r>
        <w:rPr>
          <w:rFonts w:asciiTheme="minorHAnsi" w:hAnsiTheme="minorHAnsi" w:cs="Arial"/>
          <w:bCs/>
          <w:sz w:val="24"/>
          <w:szCs w:val="24"/>
          <w:lang w:val="el-GR"/>
        </w:rPr>
        <w:t>Δρ.Παντελής</w:t>
      </w:r>
      <w:proofErr w:type="spellEnd"/>
      <w:r>
        <w:rPr>
          <w:rFonts w:asciiTheme="minorHAnsi" w:hAnsiTheme="minorHAnsi" w:cs="Arial"/>
          <w:bCs/>
          <w:sz w:val="24"/>
          <w:szCs w:val="24"/>
          <w:lang w:val="el-GR"/>
        </w:rPr>
        <w:t xml:space="preserve"> Ασβεστάς</w:t>
      </w:r>
    </w:p>
    <w:p w:rsidR="00B3399D" w:rsidRPr="00B864D8" w:rsidRDefault="00B3399D" w:rsidP="00B3399D">
      <w:pPr>
        <w:rPr>
          <w:rFonts w:asciiTheme="minorHAnsi" w:hAnsiTheme="minorHAnsi" w:cs="Arial"/>
          <w:sz w:val="24"/>
          <w:szCs w:val="24"/>
          <w:lang w:val="el-GR"/>
        </w:rPr>
      </w:pPr>
      <w:r w:rsidRPr="00B864D8">
        <w:rPr>
          <w:rFonts w:asciiTheme="minorHAnsi" w:hAnsiTheme="minorHAnsi" w:cs="Arial"/>
          <w:sz w:val="24"/>
          <w:szCs w:val="24"/>
          <w:lang w:val="el-GR"/>
        </w:rPr>
        <w:t>Τμήμα</w:t>
      </w:r>
      <w:r w:rsidR="00C9585A" w:rsidRPr="00B864D8">
        <w:rPr>
          <w:rFonts w:asciiTheme="minorHAnsi" w:hAnsiTheme="minorHAnsi" w:cs="Arial"/>
          <w:bCs/>
          <w:sz w:val="24"/>
          <w:szCs w:val="24"/>
          <w:lang w:val="el-GR"/>
        </w:rPr>
        <w:t xml:space="preserve"> Μηχανικών Βιοϊατρικής Τεχνολογίας T.E.</w:t>
      </w:r>
      <w:r w:rsidR="00C9585A" w:rsidRPr="00B864D8">
        <w:rPr>
          <w:rFonts w:asciiTheme="minorHAnsi" w:hAnsiTheme="minorHAnsi" w:cs="Arial"/>
          <w:b/>
          <w:bCs/>
          <w:sz w:val="24"/>
          <w:szCs w:val="24"/>
          <w:lang w:val="el-GR"/>
        </w:rPr>
        <w:t> </w:t>
      </w:r>
    </w:p>
    <w:p w:rsidR="00B3399D" w:rsidRPr="00B864D8" w:rsidRDefault="00B3399D" w:rsidP="00797D0C">
      <w:pPr>
        <w:pBdr>
          <w:bottom w:val="single" w:sz="24" w:space="1" w:color="auto"/>
        </w:pBdr>
        <w:jc w:val="right"/>
        <w:rPr>
          <w:rFonts w:asciiTheme="minorHAnsi" w:hAnsiTheme="minorHAnsi" w:cs="Arial"/>
          <w:lang w:val="el-GR"/>
        </w:rPr>
      </w:pPr>
    </w:p>
    <w:p w:rsidR="00797D0C" w:rsidRPr="00B864D8" w:rsidRDefault="00797D0C" w:rsidP="00B3399D">
      <w:pPr>
        <w:rPr>
          <w:rFonts w:asciiTheme="minorHAnsi" w:hAnsiTheme="minorHAnsi" w:cs="Arial"/>
          <w:lang w:val="el-GR"/>
        </w:rPr>
      </w:pPr>
    </w:p>
    <w:p w:rsidR="00797D0C" w:rsidRPr="00B864D8" w:rsidRDefault="00797D0C" w:rsidP="00B3399D">
      <w:pPr>
        <w:rPr>
          <w:rFonts w:asciiTheme="minorHAnsi" w:hAnsiTheme="minorHAnsi" w:cs="Arial"/>
          <w:lang w:val="el-GR"/>
        </w:rPr>
      </w:pPr>
    </w:p>
    <w:p w:rsidR="00797D0C" w:rsidRPr="00B864D8" w:rsidRDefault="00797D0C" w:rsidP="00B3399D">
      <w:pPr>
        <w:rPr>
          <w:rFonts w:asciiTheme="minorHAnsi" w:hAnsiTheme="minorHAnsi" w:cs="Arial"/>
          <w:lang w:val="el-GR"/>
        </w:rPr>
      </w:pPr>
    </w:p>
    <w:p w:rsidR="00797D0C" w:rsidRPr="00B864D8" w:rsidRDefault="00797D0C" w:rsidP="00B3399D">
      <w:pPr>
        <w:rPr>
          <w:rFonts w:asciiTheme="minorHAnsi" w:hAnsiTheme="minorHAnsi" w:cs="Arial"/>
          <w:lang w:val="el-GR"/>
        </w:rPr>
      </w:pPr>
    </w:p>
    <w:p w:rsidR="00797D0C" w:rsidRPr="00B864D8" w:rsidRDefault="00797D0C" w:rsidP="00B3399D">
      <w:pPr>
        <w:rPr>
          <w:rFonts w:asciiTheme="minorHAnsi" w:hAnsiTheme="minorHAnsi" w:cs="Arial"/>
          <w:lang w:val="el-GR"/>
        </w:rPr>
      </w:pPr>
    </w:p>
    <w:p w:rsidR="00797D0C" w:rsidRPr="00B864D8" w:rsidRDefault="00797D0C" w:rsidP="00B3399D">
      <w:pPr>
        <w:rPr>
          <w:rFonts w:asciiTheme="minorHAnsi" w:hAnsiTheme="minorHAnsi" w:cs="Arial"/>
          <w:lang w:val="el-GR"/>
        </w:rPr>
      </w:pPr>
    </w:p>
    <w:p w:rsidR="00797D0C" w:rsidRPr="00B864D8" w:rsidRDefault="00797D0C" w:rsidP="00B3399D">
      <w:pPr>
        <w:rPr>
          <w:rFonts w:asciiTheme="minorHAnsi" w:hAnsiTheme="minorHAnsi" w:cs="Arial"/>
          <w:lang w:val="el-GR"/>
        </w:rPr>
      </w:pPr>
    </w:p>
    <w:p w:rsidR="00797D0C" w:rsidRPr="00B864D8" w:rsidRDefault="00797D0C" w:rsidP="00B3399D">
      <w:pPr>
        <w:rPr>
          <w:rFonts w:asciiTheme="minorHAnsi" w:hAnsiTheme="minorHAnsi" w:cs="Arial"/>
          <w:lang w:val="el-GR"/>
        </w:rPr>
      </w:pPr>
    </w:p>
    <w:p w:rsidR="00EC5992" w:rsidRPr="00B864D8" w:rsidRDefault="00EC5992" w:rsidP="00B3399D">
      <w:pPr>
        <w:rPr>
          <w:rFonts w:asciiTheme="minorHAnsi" w:hAnsiTheme="minorHAnsi" w:cs="Arial"/>
          <w:lang w:val="el-GR"/>
        </w:rPr>
      </w:pPr>
    </w:p>
    <w:p w:rsidR="00EC5992" w:rsidRPr="00B864D8" w:rsidRDefault="00EC5992" w:rsidP="00B3399D">
      <w:pPr>
        <w:rPr>
          <w:rFonts w:asciiTheme="minorHAnsi" w:hAnsiTheme="minorHAnsi" w:cs="Arial"/>
          <w:lang w:val="el-GR"/>
        </w:rPr>
      </w:pPr>
    </w:p>
    <w:p w:rsidR="00797D0C" w:rsidRPr="00B864D8" w:rsidRDefault="00797D0C" w:rsidP="00B3399D">
      <w:pPr>
        <w:rPr>
          <w:rFonts w:asciiTheme="minorHAnsi" w:hAnsiTheme="minorHAnsi" w:cs="Arial"/>
          <w:lang w:val="el-GR"/>
        </w:rPr>
      </w:pPr>
    </w:p>
    <w:p w:rsidR="00797D0C" w:rsidRPr="00B864D8" w:rsidRDefault="00797D0C" w:rsidP="00B3399D">
      <w:pPr>
        <w:rPr>
          <w:rFonts w:asciiTheme="minorHAnsi" w:hAnsiTheme="minorHAnsi" w:cs="Arial"/>
          <w:lang w:val="el-GR"/>
        </w:rPr>
      </w:pPr>
    </w:p>
    <w:tbl>
      <w:tblPr>
        <w:tblStyle w:val="TableGrid"/>
        <w:tblpPr w:leftFromText="180" w:rightFromText="180" w:vertAnchor="text" w:horzAnchor="margin" w:tblpY="64"/>
        <w:tblW w:w="8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9"/>
        <w:gridCol w:w="5603"/>
      </w:tblGrid>
      <w:tr w:rsidR="002C12EC" w:rsidRPr="004A3E38" w:rsidTr="009D1D2E">
        <w:trPr>
          <w:trHeight w:val="2124"/>
        </w:trPr>
        <w:tc>
          <w:tcPr>
            <w:tcW w:w="3369" w:type="dxa"/>
          </w:tcPr>
          <w:p w:rsidR="002C12EC" w:rsidRPr="00B864D8" w:rsidRDefault="002C12EC" w:rsidP="009D1D2E">
            <w:pPr>
              <w:spacing w:before="80"/>
              <w:jc w:val="both"/>
              <w:rPr>
                <w:rFonts w:asciiTheme="minorHAnsi" w:hAnsiTheme="minorHAnsi" w:cs="Arial"/>
                <w:sz w:val="20"/>
                <w:lang w:val="el-GR"/>
              </w:rPr>
            </w:pPr>
            <w:r w:rsidRPr="00B864D8">
              <w:rPr>
                <w:rFonts w:asciiTheme="minorHAnsi" w:hAnsiTheme="minorHAnsi"/>
                <w:noProof/>
                <w:sz w:val="20"/>
                <w:szCs w:val="20"/>
                <w:lang w:val="el-GR" w:eastAsia="el-GR" w:bidi="ar-SA"/>
              </w:rPr>
              <w:drawing>
                <wp:inline distT="0" distB="0" distL="0" distR="0" wp14:anchorId="3E18BFE0" wp14:editId="5685DBB3">
                  <wp:extent cx="1971675" cy="6883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2820" cy="695683"/>
                          </a:xfrm>
                          <a:prstGeom prst="rect">
                            <a:avLst/>
                          </a:prstGeom>
                          <a:noFill/>
                        </pic:spPr>
                      </pic:pic>
                    </a:graphicData>
                  </a:graphic>
                </wp:inline>
              </w:drawing>
            </w:r>
          </w:p>
          <w:p w:rsidR="00797D0C" w:rsidRPr="00B864D8" w:rsidRDefault="002C12EC" w:rsidP="009D1D2E">
            <w:pPr>
              <w:spacing w:before="60"/>
              <w:jc w:val="both"/>
              <w:rPr>
                <w:rFonts w:asciiTheme="minorHAnsi" w:hAnsiTheme="minorHAnsi" w:cs="Arial"/>
                <w:lang w:val="el-GR"/>
              </w:rPr>
            </w:pPr>
            <w:r w:rsidRPr="00B864D8">
              <w:rPr>
                <w:rFonts w:asciiTheme="minorHAnsi" w:hAnsiTheme="minorHAnsi" w:cs="Arial"/>
                <w:sz w:val="20"/>
                <w:lang w:val="el-GR"/>
              </w:rPr>
              <w:t xml:space="preserve">Το περιεχόμενο του μαθήματος διατίθεται με άδεια </w:t>
            </w:r>
            <w:proofErr w:type="spellStart"/>
            <w:r w:rsidRPr="00B864D8">
              <w:rPr>
                <w:rFonts w:asciiTheme="minorHAnsi" w:hAnsiTheme="minorHAnsi" w:cs="Arial"/>
                <w:sz w:val="20"/>
                <w:lang w:val="el-GR"/>
              </w:rPr>
              <w:t>CreativeCommons</w:t>
            </w:r>
            <w:proofErr w:type="spellEnd"/>
            <w:r w:rsidRPr="00B864D8">
              <w:rPr>
                <w:rFonts w:asciiTheme="minorHAnsi" w:hAnsiTheme="minorHAnsi" w:cs="Arial"/>
                <w:sz w:val="20"/>
                <w:lang w:val="el-GR"/>
              </w:rPr>
              <w:t xml:space="preserve"> εκτός και αν αναφέρεται διαφορετικά</w:t>
            </w:r>
          </w:p>
        </w:tc>
        <w:tc>
          <w:tcPr>
            <w:tcW w:w="5603" w:type="dxa"/>
          </w:tcPr>
          <w:p w:rsidR="00797D0C" w:rsidRPr="00B864D8" w:rsidRDefault="00797D0C" w:rsidP="009D1D2E">
            <w:pPr>
              <w:rPr>
                <w:rFonts w:asciiTheme="minorHAnsi" w:hAnsiTheme="minorHAnsi" w:cs="Arial"/>
                <w:lang w:val="el-GR"/>
              </w:rPr>
            </w:pPr>
            <w:r w:rsidRPr="00B864D8">
              <w:rPr>
                <w:rFonts w:asciiTheme="minorHAnsi" w:hAnsiTheme="minorHAnsi" w:cs="Arial"/>
                <w:noProof/>
                <w:lang w:val="el-GR" w:eastAsia="el-GR" w:bidi="ar-SA"/>
              </w:rPr>
              <w:drawing>
                <wp:inline distT="0" distB="0" distL="0" distR="0" wp14:anchorId="684A4E5F" wp14:editId="05AD8561">
                  <wp:extent cx="3459192" cy="750498"/>
                  <wp:effectExtent l="0" t="0" r="0" b="0"/>
                  <wp:docPr id="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rotWithShape="1">
                          <a:blip r:embed="rId12">
                            <a:extLst>
                              <a:ext uri="{28A0092B-C50C-407E-A947-70E740481C1C}">
                                <a14:useLocalDpi xmlns:a14="http://schemas.microsoft.com/office/drawing/2010/main" val="0"/>
                              </a:ext>
                            </a:extLst>
                          </a:blip>
                          <a:srcRect l="1178"/>
                          <a:stretch/>
                        </pic:blipFill>
                        <pic:spPr bwMode="auto">
                          <a:xfrm>
                            <a:off x="0" y="0"/>
                            <a:ext cx="3482501" cy="755555"/>
                          </a:xfrm>
                          <a:prstGeom prst="rect">
                            <a:avLst/>
                          </a:prstGeom>
                          <a:noFill/>
                          <a:ln>
                            <a:noFill/>
                          </a:ln>
                          <a:extLst>
                            <a:ext uri="{53640926-AAD7-44D8-BBD7-CCE9431645EC}">
                              <a14:shadowObscured xmlns:a14="http://schemas.microsoft.com/office/drawing/2010/main"/>
                            </a:ext>
                          </a:extLst>
                        </pic:spPr>
                      </pic:pic>
                    </a:graphicData>
                  </a:graphic>
                </wp:inline>
              </w:drawing>
            </w:r>
          </w:p>
          <w:p w:rsidR="00EC5992" w:rsidRPr="00B864D8" w:rsidRDefault="002C12EC" w:rsidP="009D1D2E">
            <w:pPr>
              <w:ind w:left="33"/>
              <w:jc w:val="both"/>
              <w:rPr>
                <w:rFonts w:asciiTheme="minorHAnsi" w:hAnsiTheme="minorHAnsi" w:cs="Arial"/>
                <w:sz w:val="20"/>
                <w:szCs w:val="24"/>
                <w:lang w:val="el-GR"/>
              </w:rPr>
            </w:pPr>
            <w:r w:rsidRPr="00B864D8">
              <w:rPr>
                <w:rFonts w:asciiTheme="minorHAnsi" w:hAnsiTheme="minorHAnsi" w:cs="Arial"/>
                <w:sz w:val="20"/>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sdt>
      <w:sdtPr>
        <w:rPr>
          <w:rFonts w:ascii="Arial" w:eastAsiaTheme="minorEastAsia" w:hAnsi="Arial" w:cstheme="minorBidi"/>
          <w:b w:val="0"/>
          <w:bCs w:val="0"/>
          <w:sz w:val="22"/>
          <w:szCs w:val="22"/>
          <w:lang w:val="el-GR"/>
        </w:rPr>
        <w:id w:val="13008390"/>
        <w:docPartObj>
          <w:docPartGallery w:val="Table of Contents"/>
          <w:docPartUnique/>
        </w:docPartObj>
      </w:sdtPr>
      <w:sdtEndPr/>
      <w:sdtContent>
        <w:p w:rsidR="00336907" w:rsidRPr="00B864D8" w:rsidRDefault="00336907" w:rsidP="00336907">
          <w:pPr>
            <w:pStyle w:val="TOCHeading"/>
            <w:numPr>
              <w:ilvl w:val="0"/>
              <w:numId w:val="0"/>
            </w:numPr>
            <w:ind w:left="360"/>
            <w:rPr>
              <w:lang w:val="el-GR"/>
            </w:rPr>
          </w:pPr>
          <w:r w:rsidRPr="00B864D8">
            <w:rPr>
              <w:lang w:val="el-GR"/>
            </w:rPr>
            <w:t>Περιεχόμενα</w:t>
          </w:r>
        </w:p>
        <w:p w:rsidR="00787F71" w:rsidRDefault="00AA249D">
          <w:pPr>
            <w:pStyle w:val="TOC1"/>
            <w:tabs>
              <w:tab w:val="left" w:pos="480"/>
              <w:tab w:val="right" w:leader="dot" w:pos="8296"/>
            </w:tabs>
            <w:rPr>
              <w:rFonts w:asciiTheme="minorHAnsi" w:hAnsiTheme="minorHAnsi"/>
              <w:noProof/>
              <w:lang w:val="el-GR" w:eastAsia="el-GR" w:bidi="ar-SA"/>
            </w:rPr>
          </w:pPr>
          <w:r w:rsidRPr="00B864D8">
            <w:rPr>
              <w:lang w:val="el-GR"/>
            </w:rPr>
            <w:fldChar w:fldCharType="begin"/>
          </w:r>
          <w:r w:rsidR="00336907" w:rsidRPr="00B864D8">
            <w:rPr>
              <w:lang w:val="el-GR"/>
            </w:rPr>
            <w:instrText xml:space="preserve"> TOC \o "1-3" \h \z \u </w:instrText>
          </w:r>
          <w:r w:rsidRPr="00B864D8">
            <w:rPr>
              <w:lang w:val="el-GR"/>
            </w:rPr>
            <w:fldChar w:fldCharType="separate"/>
          </w:r>
          <w:hyperlink w:anchor="_Toc401664456" w:history="1">
            <w:r w:rsidR="00787F71" w:rsidRPr="001B4DD7">
              <w:rPr>
                <w:rStyle w:val="Hyperlink"/>
                <w:noProof/>
                <w:lang w:val="el-GR"/>
              </w:rPr>
              <w:t>1.</w:t>
            </w:r>
            <w:r w:rsidR="00787F71">
              <w:rPr>
                <w:rFonts w:asciiTheme="minorHAnsi" w:hAnsiTheme="minorHAnsi"/>
                <w:noProof/>
                <w:lang w:val="el-GR" w:eastAsia="el-GR" w:bidi="ar-SA"/>
              </w:rPr>
              <w:tab/>
            </w:r>
            <w:r w:rsidR="00787F71" w:rsidRPr="001B4DD7">
              <w:rPr>
                <w:rStyle w:val="Hyperlink"/>
                <w:noProof/>
                <w:lang w:val="el-GR"/>
              </w:rPr>
              <w:t>Μέτρηση αποστάσεων σε εικόνα</w:t>
            </w:r>
            <w:r w:rsidR="00787F71">
              <w:rPr>
                <w:noProof/>
                <w:webHidden/>
              </w:rPr>
              <w:tab/>
            </w:r>
            <w:r w:rsidR="00787F71">
              <w:rPr>
                <w:noProof/>
                <w:webHidden/>
              </w:rPr>
              <w:fldChar w:fldCharType="begin"/>
            </w:r>
            <w:r w:rsidR="00787F71">
              <w:rPr>
                <w:noProof/>
                <w:webHidden/>
              </w:rPr>
              <w:instrText xml:space="preserve"> PAGEREF _Toc401664456 \h </w:instrText>
            </w:r>
            <w:r w:rsidR="00787F71">
              <w:rPr>
                <w:noProof/>
                <w:webHidden/>
              </w:rPr>
            </w:r>
            <w:r w:rsidR="00787F71">
              <w:rPr>
                <w:noProof/>
                <w:webHidden/>
              </w:rPr>
              <w:fldChar w:fldCharType="separate"/>
            </w:r>
            <w:r w:rsidR="00787F71">
              <w:rPr>
                <w:noProof/>
                <w:webHidden/>
              </w:rPr>
              <w:t>3</w:t>
            </w:r>
            <w:r w:rsidR="00787F71">
              <w:rPr>
                <w:noProof/>
                <w:webHidden/>
              </w:rPr>
              <w:fldChar w:fldCharType="end"/>
            </w:r>
          </w:hyperlink>
        </w:p>
        <w:p w:rsidR="00787F71" w:rsidRDefault="004A3E38">
          <w:pPr>
            <w:pStyle w:val="TOC2"/>
            <w:tabs>
              <w:tab w:val="left" w:pos="880"/>
              <w:tab w:val="right" w:leader="dot" w:pos="8296"/>
            </w:tabs>
            <w:rPr>
              <w:rFonts w:asciiTheme="minorHAnsi" w:hAnsiTheme="minorHAnsi"/>
              <w:noProof/>
              <w:lang w:val="el-GR" w:eastAsia="el-GR" w:bidi="ar-SA"/>
            </w:rPr>
          </w:pPr>
          <w:hyperlink w:anchor="_Toc401664457" w:history="1">
            <w:r w:rsidR="00787F71" w:rsidRPr="001B4DD7">
              <w:rPr>
                <w:rStyle w:val="Hyperlink"/>
                <w:noProof/>
                <w:lang w:val="el-GR"/>
              </w:rPr>
              <w:t>1.1</w:t>
            </w:r>
            <w:r w:rsidR="00787F71">
              <w:rPr>
                <w:rFonts w:asciiTheme="minorHAnsi" w:hAnsiTheme="minorHAnsi"/>
                <w:noProof/>
                <w:lang w:val="el-GR" w:eastAsia="el-GR" w:bidi="ar-SA"/>
              </w:rPr>
              <w:tab/>
            </w:r>
            <w:r w:rsidR="00787F71" w:rsidRPr="001B4DD7">
              <w:rPr>
                <w:rStyle w:val="Hyperlink"/>
                <w:noProof/>
                <w:lang w:val="el-GR"/>
              </w:rPr>
              <w:t>Εμφάνιση διαλογικού παραθύρου</w:t>
            </w:r>
            <w:r w:rsidR="00787F71">
              <w:rPr>
                <w:noProof/>
                <w:webHidden/>
              </w:rPr>
              <w:tab/>
            </w:r>
            <w:r w:rsidR="00787F71">
              <w:rPr>
                <w:noProof/>
                <w:webHidden/>
              </w:rPr>
              <w:fldChar w:fldCharType="begin"/>
            </w:r>
            <w:r w:rsidR="00787F71">
              <w:rPr>
                <w:noProof/>
                <w:webHidden/>
              </w:rPr>
              <w:instrText xml:space="preserve"> PAGEREF _Toc401664457 \h </w:instrText>
            </w:r>
            <w:r w:rsidR="00787F71">
              <w:rPr>
                <w:noProof/>
                <w:webHidden/>
              </w:rPr>
            </w:r>
            <w:r w:rsidR="00787F71">
              <w:rPr>
                <w:noProof/>
                <w:webHidden/>
              </w:rPr>
              <w:fldChar w:fldCharType="separate"/>
            </w:r>
            <w:r w:rsidR="00787F71">
              <w:rPr>
                <w:noProof/>
                <w:webHidden/>
              </w:rPr>
              <w:t>3</w:t>
            </w:r>
            <w:r w:rsidR="00787F71">
              <w:rPr>
                <w:noProof/>
                <w:webHidden/>
              </w:rPr>
              <w:fldChar w:fldCharType="end"/>
            </w:r>
          </w:hyperlink>
        </w:p>
        <w:p w:rsidR="00787F71" w:rsidRDefault="004A3E38">
          <w:pPr>
            <w:pStyle w:val="TOC2"/>
            <w:tabs>
              <w:tab w:val="left" w:pos="880"/>
              <w:tab w:val="right" w:leader="dot" w:pos="8296"/>
            </w:tabs>
            <w:rPr>
              <w:rFonts w:asciiTheme="minorHAnsi" w:hAnsiTheme="minorHAnsi"/>
              <w:noProof/>
              <w:lang w:val="el-GR" w:eastAsia="el-GR" w:bidi="ar-SA"/>
            </w:rPr>
          </w:pPr>
          <w:hyperlink w:anchor="_Toc401664458" w:history="1">
            <w:r w:rsidR="00787F71" w:rsidRPr="001B4DD7">
              <w:rPr>
                <w:rStyle w:val="Hyperlink"/>
                <w:noProof/>
                <w:lang w:val="el-GR"/>
              </w:rPr>
              <w:t>1.2</w:t>
            </w:r>
            <w:r w:rsidR="00787F71">
              <w:rPr>
                <w:rFonts w:asciiTheme="minorHAnsi" w:hAnsiTheme="minorHAnsi"/>
                <w:noProof/>
                <w:lang w:val="el-GR" w:eastAsia="el-GR" w:bidi="ar-SA"/>
              </w:rPr>
              <w:tab/>
            </w:r>
            <w:r w:rsidR="00787F71" w:rsidRPr="001B4DD7">
              <w:rPr>
                <w:rStyle w:val="Hyperlink"/>
                <w:noProof/>
                <w:lang w:val="el-GR"/>
              </w:rPr>
              <w:t>Εμφάνιση εικόνας</w:t>
            </w:r>
            <w:r w:rsidR="00787F71">
              <w:rPr>
                <w:noProof/>
                <w:webHidden/>
              </w:rPr>
              <w:tab/>
            </w:r>
            <w:r w:rsidR="00787F71">
              <w:rPr>
                <w:noProof/>
                <w:webHidden/>
              </w:rPr>
              <w:fldChar w:fldCharType="begin"/>
            </w:r>
            <w:r w:rsidR="00787F71">
              <w:rPr>
                <w:noProof/>
                <w:webHidden/>
              </w:rPr>
              <w:instrText xml:space="preserve"> PAGEREF _Toc401664458 \h </w:instrText>
            </w:r>
            <w:r w:rsidR="00787F71">
              <w:rPr>
                <w:noProof/>
                <w:webHidden/>
              </w:rPr>
            </w:r>
            <w:r w:rsidR="00787F71">
              <w:rPr>
                <w:noProof/>
                <w:webHidden/>
              </w:rPr>
              <w:fldChar w:fldCharType="separate"/>
            </w:r>
            <w:r w:rsidR="00787F71">
              <w:rPr>
                <w:noProof/>
                <w:webHidden/>
              </w:rPr>
              <w:t>4</w:t>
            </w:r>
            <w:r w:rsidR="00787F71">
              <w:rPr>
                <w:noProof/>
                <w:webHidden/>
              </w:rPr>
              <w:fldChar w:fldCharType="end"/>
            </w:r>
          </w:hyperlink>
        </w:p>
        <w:p w:rsidR="00787F71" w:rsidRDefault="004A3E38">
          <w:pPr>
            <w:pStyle w:val="TOC2"/>
            <w:tabs>
              <w:tab w:val="left" w:pos="880"/>
              <w:tab w:val="right" w:leader="dot" w:pos="8296"/>
            </w:tabs>
            <w:rPr>
              <w:rFonts w:asciiTheme="minorHAnsi" w:hAnsiTheme="minorHAnsi"/>
              <w:noProof/>
              <w:lang w:val="el-GR" w:eastAsia="el-GR" w:bidi="ar-SA"/>
            </w:rPr>
          </w:pPr>
          <w:hyperlink w:anchor="_Toc401664459" w:history="1">
            <w:r w:rsidR="00787F71" w:rsidRPr="001B4DD7">
              <w:rPr>
                <w:rStyle w:val="Hyperlink"/>
                <w:noProof/>
                <w:lang w:val="el-GR"/>
              </w:rPr>
              <w:t>1.3</w:t>
            </w:r>
            <w:r w:rsidR="00787F71">
              <w:rPr>
                <w:rFonts w:asciiTheme="minorHAnsi" w:hAnsiTheme="minorHAnsi"/>
                <w:noProof/>
                <w:lang w:val="el-GR" w:eastAsia="el-GR" w:bidi="ar-SA"/>
              </w:rPr>
              <w:tab/>
            </w:r>
            <w:r w:rsidR="00787F71" w:rsidRPr="001B4DD7">
              <w:rPr>
                <w:rStyle w:val="Hyperlink"/>
                <w:noProof/>
                <w:lang w:val="el-GR"/>
              </w:rPr>
              <w:t>Ορισμός σημείων</w:t>
            </w:r>
            <w:r w:rsidR="00787F71">
              <w:rPr>
                <w:noProof/>
                <w:webHidden/>
              </w:rPr>
              <w:tab/>
            </w:r>
            <w:r w:rsidR="00787F71">
              <w:rPr>
                <w:noProof/>
                <w:webHidden/>
              </w:rPr>
              <w:fldChar w:fldCharType="begin"/>
            </w:r>
            <w:r w:rsidR="00787F71">
              <w:rPr>
                <w:noProof/>
                <w:webHidden/>
              </w:rPr>
              <w:instrText xml:space="preserve"> PAGEREF _Toc401664459 \h </w:instrText>
            </w:r>
            <w:r w:rsidR="00787F71">
              <w:rPr>
                <w:noProof/>
                <w:webHidden/>
              </w:rPr>
            </w:r>
            <w:r w:rsidR="00787F71">
              <w:rPr>
                <w:noProof/>
                <w:webHidden/>
              </w:rPr>
              <w:fldChar w:fldCharType="separate"/>
            </w:r>
            <w:r w:rsidR="00787F71">
              <w:rPr>
                <w:noProof/>
                <w:webHidden/>
              </w:rPr>
              <w:t>4</w:t>
            </w:r>
            <w:r w:rsidR="00787F71">
              <w:rPr>
                <w:noProof/>
                <w:webHidden/>
              </w:rPr>
              <w:fldChar w:fldCharType="end"/>
            </w:r>
          </w:hyperlink>
        </w:p>
        <w:p w:rsidR="00787F71" w:rsidRDefault="004A3E38">
          <w:pPr>
            <w:pStyle w:val="TOC2"/>
            <w:tabs>
              <w:tab w:val="left" w:pos="880"/>
              <w:tab w:val="right" w:leader="dot" w:pos="8296"/>
            </w:tabs>
            <w:rPr>
              <w:rFonts w:asciiTheme="minorHAnsi" w:hAnsiTheme="minorHAnsi"/>
              <w:noProof/>
              <w:lang w:val="el-GR" w:eastAsia="el-GR" w:bidi="ar-SA"/>
            </w:rPr>
          </w:pPr>
          <w:hyperlink w:anchor="_Toc401664460" w:history="1">
            <w:r w:rsidR="00787F71" w:rsidRPr="001B4DD7">
              <w:rPr>
                <w:rStyle w:val="Hyperlink"/>
                <w:noProof/>
                <w:lang w:val="el-GR"/>
              </w:rPr>
              <w:t>1.4</w:t>
            </w:r>
            <w:r w:rsidR="00787F71">
              <w:rPr>
                <w:rFonts w:asciiTheme="minorHAnsi" w:hAnsiTheme="minorHAnsi"/>
                <w:noProof/>
                <w:lang w:val="el-GR" w:eastAsia="el-GR" w:bidi="ar-SA"/>
              </w:rPr>
              <w:tab/>
            </w:r>
            <w:r w:rsidR="00787F71" w:rsidRPr="001B4DD7">
              <w:rPr>
                <w:rStyle w:val="Hyperlink"/>
                <w:noProof/>
                <w:lang w:val="el-GR"/>
              </w:rPr>
              <w:t>Υπολογισμός απόστασης</w:t>
            </w:r>
            <w:r w:rsidR="00787F71">
              <w:rPr>
                <w:noProof/>
                <w:webHidden/>
              </w:rPr>
              <w:tab/>
            </w:r>
            <w:r w:rsidR="00787F71">
              <w:rPr>
                <w:noProof/>
                <w:webHidden/>
              </w:rPr>
              <w:fldChar w:fldCharType="begin"/>
            </w:r>
            <w:r w:rsidR="00787F71">
              <w:rPr>
                <w:noProof/>
                <w:webHidden/>
              </w:rPr>
              <w:instrText xml:space="preserve"> PAGEREF _Toc401664460 \h </w:instrText>
            </w:r>
            <w:r w:rsidR="00787F71">
              <w:rPr>
                <w:noProof/>
                <w:webHidden/>
              </w:rPr>
            </w:r>
            <w:r w:rsidR="00787F71">
              <w:rPr>
                <w:noProof/>
                <w:webHidden/>
              </w:rPr>
              <w:fldChar w:fldCharType="separate"/>
            </w:r>
            <w:r w:rsidR="00787F71">
              <w:rPr>
                <w:noProof/>
                <w:webHidden/>
              </w:rPr>
              <w:t>4</w:t>
            </w:r>
            <w:r w:rsidR="00787F71">
              <w:rPr>
                <w:noProof/>
                <w:webHidden/>
              </w:rPr>
              <w:fldChar w:fldCharType="end"/>
            </w:r>
          </w:hyperlink>
        </w:p>
        <w:p w:rsidR="00787F71" w:rsidRDefault="004A3E38">
          <w:pPr>
            <w:pStyle w:val="TOC1"/>
            <w:tabs>
              <w:tab w:val="left" w:pos="480"/>
              <w:tab w:val="right" w:leader="dot" w:pos="8296"/>
            </w:tabs>
            <w:rPr>
              <w:rFonts w:asciiTheme="minorHAnsi" w:hAnsiTheme="minorHAnsi"/>
              <w:noProof/>
              <w:lang w:val="el-GR" w:eastAsia="el-GR" w:bidi="ar-SA"/>
            </w:rPr>
          </w:pPr>
          <w:hyperlink w:anchor="_Toc401664461" w:history="1">
            <w:r w:rsidR="00787F71" w:rsidRPr="001B4DD7">
              <w:rPr>
                <w:rStyle w:val="Hyperlink"/>
                <w:noProof/>
                <w:lang w:val="el-GR"/>
              </w:rPr>
              <w:t>2.</w:t>
            </w:r>
            <w:r w:rsidR="00787F71">
              <w:rPr>
                <w:rFonts w:asciiTheme="minorHAnsi" w:hAnsiTheme="minorHAnsi"/>
                <w:noProof/>
                <w:lang w:val="el-GR" w:eastAsia="el-GR" w:bidi="ar-SA"/>
              </w:rPr>
              <w:tab/>
            </w:r>
            <w:r w:rsidR="00787F71" w:rsidRPr="001B4DD7">
              <w:rPr>
                <w:rStyle w:val="Hyperlink"/>
                <w:noProof/>
                <w:lang w:val="el-GR"/>
              </w:rPr>
              <w:t>Μέτρηση γωνίας</w:t>
            </w:r>
            <w:r w:rsidR="00787F71">
              <w:rPr>
                <w:noProof/>
                <w:webHidden/>
              </w:rPr>
              <w:tab/>
            </w:r>
            <w:r w:rsidR="00787F71">
              <w:rPr>
                <w:noProof/>
                <w:webHidden/>
              </w:rPr>
              <w:fldChar w:fldCharType="begin"/>
            </w:r>
            <w:r w:rsidR="00787F71">
              <w:rPr>
                <w:noProof/>
                <w:webHidden/>
              </w:rPr>
              <w:instrText xml:space="preserve"> PAGEREF _Toc401664461 \h </w:instrText>
            </w:r>
            <w:r w:rsidR="00787F71">
              <w:rPr>
                <w:noProof/>
                <w:webHidden/>
              </w:rPr>
            </w:r>
            <w:r w:rsidR="00787F71">
              <w:rPr>
                <w:noProof/>
                <w:webHidden/>
              </w:rPr>
              <w:fldChar w:fldCharType="separate"/>
            </w:r>
            <w:r w:rsidR="00787F71">
              <w:rPr>
                <w:noProof/>
                <w:webHidden/>
              </w:rPr>
              <w:t>5</w:t>
            </w:r>
            <w:r w:rsidR="00787F71">
              <w:rPr>
                <w:noProof/>
                <w:webHidden/>
              </w:rPr>
              <w:fldChar w:fldCharType="end"/>
            </w:r>
          </w:hyperlink>
        </w:p>
        <w:p w:rsidR="00787F71" w:rsidRDefault="004A3E38">
          <w:pPr>
            <w:pStyle w:val="TOC1"/>
            <w:tabs>
              <w:tab w:val="right" w:leader="dot" w:pos="8296"/>
            </w:tabs>
            <w:rPr>
              <w:rFonts w:asciiTheme="minorHAnsi" w:hAnsiTheme="minorHAnsi"/>
              <w:noProof/>
              <w:lang w:val="el-GR" w:eastAsia="el-GR" w:bidi="ar-SA"/>
            </w:rPr>
          </w:pPr>
          <w:hyperlink w:anchor="_Toc401664462" w:history="1">
            <w:r w:rsidR="00787F71" w:rsidRPr="001B4DD7">
              <w:rPr>
                <w:rStyle w:val="Hyperlink"/>
                <w:noProof/>
                <w:lang w:val="el-GR"/>
              </w:rPr>
              <w:t>Βιβλιογραφία</w:t>
            </w:r>
            <w:r w:rsidR="00787F71">
              <w:rPr>
                <w:noProof/>
                <w:webHidden/>
              </w:rPr>
              <w:tab/>
            </w:r>
            <w:r w:rsidR="00787F71">
              <w:rPr>
                <w:noProof/>
                <w:webHidden/>
              </w:rPr>
              <w:fldChar w:fldCharType="begin"/>
            </w:r>
            <w:r w:rsidR="00787F71">
              <w:rPr>
                <w:noProof/>
                <w:webHidden/>
              </w:rPr>
              <w:instrText xml:space="preserve"> PAGEREF _Toc401664462 \h </w:instrText>
            </w:r>
            <w:r w:rsidR="00787F71">
              <w:rPr>
                <w:noProof/>
                <w:webHidden/>
              </w:rPr>
            </w:r>
            <w:r w:rsidR="00787F71">
              <w:rPr>
                <w:noProof/>
                <w:webHidden/>
              </w:rPr>
              <w:fldChar w:fldCharType="separate"/>
            </w:r>
            <w:r w:rsidR="00787F71">
              <w:rPr>
                <w:noProof/>
                <w:webHidden/>
              </w:rPr>
              <w:t>6</w:t>
            </w:r>
            <w:r w:rsidR="00787F71">
              <w:rPr>
                <w:noProof/>
                <w:webHidden/>
              </w:rPr>
              <w:fldChar w:fldCharType="end"/>
            </w:r>
          </w:hyperlink>
        </w:p>
        <w:p w:rsidR="00336907" w:rsidRPr="00B864D8" w:rsidRDefault="00AA249D">
          <w:pPr>
            <w:rPr>
              <w:lang w:val="el-GR"/>
            </w:rPr>
          </w:pPr>
          <w:r w:rsidRPr="00B864D8">
            <w:rPr>
              <w:lang w:val="el-GR"/>
            </w:rPr>
            <w:fldChar w:fldCharType="end"/>
          </w:r>
        </w:p>
      </w:sdtContent>
    </w:sdt>
    <w:p w:rsidR="00336907" w:rsidRPr="00B864D8" w:rsidRDefault="00336907" w:rsidP="00336907">
      <w:pPr>
        <w:pStyle w:val="Heading1"/>
        <w:numPr>
          <w:ilvl w:val="0"/>
          <w:numId w:val="0"/>
        </w:numPr>
        <w:ind w:left="360"/>
        <w:rPr>
          <w:sz w:val="24"/>
          <w:szCs w:val="24"/>
          <w:lang w:val="el-GR"/>
        </w:rPr>
      </w:pPr>
    </w:p>
    <w:p w:rsidR="00787F71" w:rsidRDefault="00787F71">
      <w:pPr>
        <w:rPr>
          <w:rFonts w:asciiTheme="minorHAnsi" w:eastAsiaTheme="majorEastAsia" w:hAnsiTheme="minorHAnsi" w:cstheme="majorBidi"/>
          <w:b/>
          <w:bCs/>
          <w:sz w:val="30"/>
          <w:szCs w:val="28"/>
          <w:lang w:val="el-GR"/>
        </w:rPr>
      </w:pPr>
      <w:r>
        <w:rPr>
          <w:lang w:val="el-GR"/>
        </w:rPr>
        <w:br w:type="page"/>
      </w:r>
    </w:p>
    <w:p w:rsidR="00336907" w:rsidRPr="00B864D8" w:rsidRDefault="00336907" w:rsidP="00B864D8">
      <w:pPr>
        <w:pStyle w:val="Heading1"/>
        <w:rPr>
          <w:lang w:val="el-GR"/>
        </w:rPr>
      </w:pPr>
      <w:bookmarkStart w:id="0" w:name="_Toc401664456"/>
      <w:r w:rsidRPr="00B864D8">
        <w:rPr>
          <w:lang w:val="el-GR"/>
        </w:rPr>
        <w:lastRenderedPageBreak/>
        <w:t>Μέτρηση αποστάσεων σε εικόνα</w:t>
      </w:r>
      <w:bookmarkEnd w:id="0"/>
    </w:p>
    <w:p w:rsidR="00336907" w:rsidRPr="00B864D8" w:rsidRDefault="00336907" w:rsidP="00336907">
      <w:pPr>
        <w:rPr>
          <w:rFonts w:asciiTheme="minorHAnsi" w:hAnsiTheme="minorHAnsi"/>
          <w:sz w:val="24"/>
          <w:szCs w:val="24"/>
          <w:lang w:val="el-GR"/>
        </w:rPr>
      </w:pPr>
      <w:r w:rsidRPr="00B864D8">
        <w:rPr>
          <w:rFonts w:asciiTheme="minorHAnsi" w:hAnsiTheme="minorHAnsi"/>
          <w:sz w:val="24"/>
          <w:szCs w:val="24"/>
          <w:lang w:val="el-GR"/>
        </w:rPr>
        <w:t xml:space="preserve">Πολλές φορές στην κλινική πράξη είναι απαραίτητο να μετρηθεί η απόσταση μεταξύ δύο σημείων (π.χ. για τον υπολογισμό της διαμέτρου ενός μορφώματος). Έστω δύο σημεία </w:t>
      </w:r>
      <w:r w:rsidRPr="00B864D8">
        <w:rPr>
          <w:rFonts w:asciiTheme="minorHAnsi" w:hAnsiTheme="minorHAnsi"/>
          <w:position w:val="-14"/>
          <w:sz w:val="24"/>
          <w:szCs w:val="24"/>
          <w:lang w:val="el-GR"/>
        </w:rPr>
        <w:object w:dxaOrig="960" w:dyaOrig="4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55pt;height:20.4pt" o:ole="">
            <v:imagedata r:id="rId13" o:title=""/>
          </v:shape>
          <o:OLEObject Type="Embed" ProgID="Equation.DSMT4" ShapeID="_x0000_i1026" DrawAspect="Content" ObjectID="_1491292273" r:id="rId14"/>
        </w:object>
      </w:r>
      <w:r w:rsidRPr="00B864D8">
        <w:rPr>
          <w:rFonts w:asciiTheme="minorHAnsi" w:hAnsiTheme="minorHAnsi"/>
          <w:sz w:val="24"/>
          <w:szCs w:val="24"/>
          <w:lang w:val="el-GR"/>
        </w:rPr>
        <w:t xml:space="preserve">και </w:t>
      </w:r>
      <w:r w:rsidRPr="00B864D8">
        <w:rPr>
          <w:rFonts w:asciiTheme="minorHAnsi" w:hAnsiTheme="minorHAnsi"/>
          <w:position w:val="-14"/>
          <w:sz w:val="24"/>
          <w:szCs w:val="24"/>
          <w:lang w:val="el-GR"/>
        </w:rPr>
        <w:object w:dxaOrig="1040" w:dyaOrig="400">
          <v:shape id="_x0000_i1027" type="#_x0000_t75" style="width:51.6pt;height:20.4pt" o:ole="">
            <v:imagedata r:id="rId15" o:title=""/>
          </v:shape>
          <o:OLEObject Type="Embed" ProgID="Equation.DSMT4" ShapeID="_x0000_i1027" DrawAspect="Content" ObjectID="_1491292274" r:id="rId16"/>
        </w:object>
      </w:r>
      <w:r w:rsidRPr="00B864D8">
        <w:rPr>
          <w:rFonts w:asciiTheme="minorHAnsi" w:hAnsiTheme="minorHAnsi"/>
          <w:sz w:val="24"/>
          <w:szCs w:val="24"/>
          <w:lang w:val="el-GR"/>
        </w:rPr>
        <w:t xml:space="preserve">, τότε η απόσταση των δύο σημείων, </w:t>
      </w:r>
      <w:r w:rsidRPr="00B864D8">
        <w:rPr>
          <w:rFonts w:asciiTheme="minorHAnsi" w:hAnsiTheme="minorHAnsi"/>
          <w:position w:val="-14"/>
          <w:sz w:val="24"/>
          <w:szCs w:val="24"/>
          <w:lang w:val="el-GR"/>
        </w:rPr>
        <w:object w:dxaOrig="940" w:dyaOrig="400">
          <v:shape id="_x0000_i1028" type="#_x0000_t75" style="width:47.55pt;height:20.4pt" o:ole="">
            <v:imagedata r:id="rId17" o:title=""/>
          </v:shape>
          <o:OLEObject Type="Embed" ProgID="Equation.DSMT4" ShapeID="_x0000_i1028" DrawAspect="Content" ObjectID="_1491292275" r:id="rId18"/>
        </w:object>
      </w:r>
      <w:r w:rsidRPr="00B864D8">
        <w:rPr>
          <w:rFonts w:asciiTheme="minorHAnsi" w:hAnsiTheme="minorHAnsi"/>
          <w:sz w:val="24"/>
          <w:szCs w:val="24"/>
          <w:lang w:val="el-GR"/>
        </w:rPr>
        <w:t>, δίνεται από τον τύπο:</w:t>
      </w:r>
    </w:p>
    <w:p w:rsidR="00336907" w:rsidRPr="00B864D8" w:rsidRDefault="00336907" w:rsidP="00336907">
      <w:pPr>
        <w:pStyle w:val="MTDisplayEquation"/>
        <w:rPr>
          <w:rFonts w:asciiTheme="minorHAnsi" w:hAnsiTheme="minorHAnsi"/>
        </w:rPr>
      </w:pPr>
      <w:r w:rsidRPr="00B864D8">
        <w:rPr>
          <w:rFonts w:asciiTheme="minorHAnsi" w:hAnsiTheme="minorHAnsi"/>
        </w:rPr>
        <w:tab/>
      </w:r>
      <w:r w:rsidRPr="00B864D8">
        <w:rPr>
          <w:rFonts w:asciiTheme="minorHAnsi" w:hAnsiTheme="minorHAnsi"/>
          <w:position w:val="-16"/>
        </w:rPr>
        <w:object w:dxaOrig="3400" w:dyaOrig="520">
          <v:shape id="_x0000_i1029" type="#_x0000_t75" style="width:169.8pt;height:25.8pt" o:ole="">
            <v:imagedata r:id="rId19" o:title=""/>
          </v:shape>
          <o:OLEObject Type="Embed" ProgID="Equation.DSMT4" ShapeID="_x0000_i1029" DrawAspect="Content" ObjectID="_1491292276" r:id="rId20"/>
        </w:object>
      </w:r>
      <w:r w:rsidRPr="00B864D8">
        <w:rPr>
          <w:rFonts w:asciiTheme="minorHAnsi" w:hAnsiTheme="minorHAnsi"/>
        </w:rPr>
        <w:tab/>
      </w:r>
      <w:r w:rsidR="00AA249D" w:rsidRPr="00B864D8">
        <w:rPr>
          <w:rFonts w:asciiTheme="minorHAnsi" w:hAnsiTheme="minorHAnsi"/>
        </w:rPr>
        <w:fldChar w:fldCharType="begin"/>
      </w:r>
      <w:r w:rsidRPr="00B864D8">
        <w:rPr>
          <w:rFonts w:asciiTheme="minorHAnsi" w:hAnsiTheme="minorHAnsi"/>
        </w:rPr>
        <w:instrText xml:space="preserve"> MACROBUTTON MTPlaceRef \* MERGEFORMAT </w:instrText>
      </w:r>
      <w:r w:rsidR="00AA249D" w:rsidRPr="00B864D8">
        <w:rPr>
          <w:rFonts w:asciiTheme="minorHAnsi" w:hAnsiTheme="minorHAnsi"/>
        </w:rPr>
        <w:fldChar w:fldCharType="begin"/>
      </w:r>
      <w:r w:rsidRPr="00B864D8">
        <w:rPr>
          <w:rFonts w:asciiTheme="minorHAnsi" w:hAnsiTheme="minorHAnsi"/>
        </w:rPr>
        <w:instrText xml:space="preserve"> SEQ MTEqn \h \* MERGEFORMAT </w:instrText>
      </w:r>
      <w:r w:rsidR="00AA249D" w:rsidRPr="00B864D8">
        <w:rPr>
          <w:rFonts w:asciiTheme="minorHAnsi" w:hAnsiTheme="minorHAnsi"/>
        </w:rPr>
        <w:fldChar w:fldCharType="end"/>
      </w:r>
      <w:r w:rsidRPr="00B864D8">
        <w:rPr>
          <w:rFonts w:asciiTheme="minorHAnsi" w:hAnsiTheme="minorHAnsi"/>
        </w:rPr>
        <w:instrText>(</w:instrText>
      </w:r>
      <w:r w:rsidR="004A3E38">
        <w:fldChar w:fldCharType="begin"/>
      </w:r>
      <w:r w:rsidR="004A3E38">
        <w:instrText xml:space="preserve"> SEQ MTEqn \c \* Arabic \* MERGEFORMAT </w:instrText>
      </w:r>
      <w:r w:rsidR="004A3E38">
        <w:fldChar w:fldCharType="separate"/>
      </w:r>
      <w:r w:rsidRPr="00B864D8">
        <w:rPr>
          <w:rFonts w:asciiTheme="minorHAnsi" w:hAnsiTheme="minorHAnsi"/>
          <w:noProof/>
        </w:rPr>
        <w:instrText>1</w:instrText>
      </w:r>
      <w:r w:rsidR="004A3E38">
        <w:rPr>
          <w:rFonts w:asciiTheme="minorHAnsi" w:hAnsiTheme="minorHAnsi"/>
          <w:noProof/>
        </w:rPr>
        <w:fldChar w:fldCharType="end"/>
      </w:r>
      <w:r w:rsidRPr="00B864D8">
        <w:rPr>
          <w:rFonts w:asciiTheme="minorHAnsi" w:hAnsiTheme="minorHAnsi"/>
        </w:rPr>
        <w:instrText>)</w:instrText>
      </w:r>
      <w:r w:rsidR="00AA249D" w:rsidRPr="00B864D8">
        <w:rPr>
          <w:rFonts w:asciiTheme="minorHAnsi" w:hAnsiTheme="minorHAnsi"/>
        </w:rPr>
        <w:fldChar w:fldCharType="end"/>
      </w:r>
    </w:p>
    <w:p w:rsidR="00336907" w:rsidRPr="00B864D8" w:rsidRDefault="00336907" w:rsidP="00336907">
      <w:pPr>
        <w:rPr>
          <w:rFonts w:asciiTheme="minorHAnsi" w:hAnsiTheme="minorHAnsi"/>
          <w:b/>
          <w:sz w:val="24"/>
          <w:szCs w:val="24"/>
          <w:lang w:val="el-GR"/>
        </w:rPr>
      </w:pPr>
      <w:r w:rsidRPr="00B864D8">
        <w:rPr>
          <w:rFonts w:asciiTheme="minorHAnsi" w:hAnsiTheme="minorHAnsi"/>
          <w:b/>
          <w:sz w:val="24"/>
          <w:szCs w:val="24"/>
          <w:lang w:val="el-GR"/>
        </w:rPr>
        <w:t xml:space="preserve">Ζητείται να γραφτεί ένα πρόγραμμα σε </w:t>
      </w:r>
      <w:proofErr w:type="spellStart"/>
      <w:r w:rsidRPr="00B864D8">
        <w:rPr>
          <w:rFonts w:asciiTheme="minorHAnsi" w:hAnsiTheme="minorHAnsi"/>
          <w:b/>
          <w:sz w:val="24"/>
          <w:szCs w:val="24"/>
          <w:lang w:val="el-GR"/>
        </w:rPr>
        <w:t>Matlab</w:t>
      </w:r>
      <w:proofErr w:type="spellEnd"/>
      <w:r w:rsidRPr="00B864D8">
        <w:rPr>
          <w:rFonts w:asciiTheme="minorHAnsi" w:hAnsiTheme="minorHAnsi"/>
          <w:b/>
          <w:sz w:val="24"/>
          <w:szCs w:val="24"/>
          <w:lang w:val="el-GR"/>
        </w:rPr>
        <w:t>, το οποίο θα εμφανίζει ένα διαλογικό παράθυρο για την επιλογή ενός αρχείου που περιέχει μία DICOM εικόνα, θα εμφανίζει την εικόνα, θα ζητάει από το χρήστη να ορίσει δύο σημεία επί της εικόνας και θα υπολογίζει την απόσταση σε cm μεταξύ των δύο σημείων.</w:t>
      </w:r>
      <w:r w:rsidR="009A2FBB" w:rsidRPr="00B864D8">
        <w:rPr>
          <w:rFonts w:asciiTheme="minorHAnsi" w:hAnsiTheme="minorHAnsi"/>
          <w:b/>
          <w:sz w:val="24"/>
          <w:szCs w:val="24"/>
          <w:lang w:val="el-GR"/>
        </w:rPr>
        <w:t xml:space="preserve"> </w:t>
      </w:r>
      <w:r w:rsidRPr="00B864D8">
        <w:rPr>
          <w:rFonts w:asciiTheme="minorHAnsi" w:hAnsiTheme="minorHAnsi"/>
          <w:b/>
          <w:sz w:val="24"/>
          <w:szCs w:val="24"/>
          <w:lang w:val="el-GR"/>
        </w:rPr>
        <w:t>Η απόσταση θα πρέπει να εκτυπώνεται στην οθόνη με ακρίβεια ενός δεκαδικού ψηφίου.</w:t>
      </w:r>
    </w:p>
    <w:p w:rsidR="00336907" w:rsidRPr="00B864D8" w:rsidRDefault="00336907" w:rsidP="00336907">
      <w:pPr>
        <w:rPr>
          <w:rFonts w:asciiTheme="minorHAnsi" w:hAnsiTheme="minorHAnsi"/>
          <w:b/>
          <w:sz w:val="24"/>
          <w:szCs w:val="24"/>
          <w:lang w:val="el-GR"/>
        </w:rPr>
      </w:pPr>
      <w:r w:rsidRPr="00B864D8">
        <w:rPr>
          <w:rFonts w:asciiTheme="minorHAnsi" w:hAnsiTheme="minorHAnsi"/>
          <w:b/>
          <w:sz w:val="24"/>
          <w:szCs w:val="24"/>
          <w:lang w:val="el-GR"/>
        </w:rPr>
        <w:t xml:space="preserve">Το πρόγραμμα να δοκιμαστεί στην εικόνα </w:t>
      </w:r>
      <w:proofErr w:type="spellStart"/>
      <w:r w:rsidRPr="00B864D8">
        <w:rPr>
          <w:rFonts w:asciiTheme="minorHAnsi" w:hAnsiTheme="minorHAnsi"/>
          <w:b/>
          <w:sz w:val="24"/>
          <w:szCs w:val="24"/>
          <w:lang w:val="el-GR"/>
        </w:rPr>
        <w:t>lung_ct</w:t>
      </w:r>
      <w:proofErr w:type="spellEnd"/>
      <w:r w:rsidR="00B864D8">
        <w:rPr>
          <w:rFonts w:asciiTheme="minorHAnsi" w:hAnsiTheme="minorHAnsi"/>
          <w:b/>
          <w:sz w:val="24"/>
          <w:szCs w:val="24"/>
          <w:lang w:val="el-GR"/>
        </w:rPr>
        <w:t xml:space="preserve"> </w:t>
      </w:r>
      <w:r w:rsidRPr="00B864D8">
        <w:rPr>
          <w:rFonts w:asciiTheme="minorHAnsi" w:hAnsiTheme="minorHAnsi"/>
          <w:b/>
          <w:sz w:val="24"/>
          <w:szCs w:val="24"/>
          <w:lang w:val="el-GR"/>
        </w:rPr>
        <w:t>για τη μέτρηση της διάστασης του πνεύμονα στην κατακόρυφη και οριζόντια διεύθυνση της εικόνας.</w:t>
      </w:r>
    </w:p>
    <w:p w:rsidR="00336907" w:rsidRPr="00B864D8" w:rsidRDefault="00336907" w:rsidP="00336907">
      <w:pPr>
        <w:pStyle w:val="Heading2"/>
        <w:rPr>
          <w:rFonts w:asciiTheme="minorHAnsi" w:hAnsiTheme="minorHAnsi"/>
          <w:sz w:val="24"/>
          <w:szCs w:val="24"/>
          <w:lang w:val="el-GR"/>
        </w:rPr>
      </w:pPr>
      <w:bookmarkStart w:id="1" w:name="_Toc401664457"/>
      <w:r w:rsidRPr="00B864D8">
        <w:rPr>
          <w:rFonts w:asciiTheme="minorHAnsi" w:hAnsiTheme="minorHAnsi"/>
          <w:sz w:val="24"/>
          <w:szCs w:val="24"/>
          <w:lang w:val="el-GR"/>
        </w:rPr>
        <w:t>Εμφάνιση διαλογικού παραθύρου</w:t>
      </w:r>
      <w:bookmarkEnd w:id="1"/>
    </w:p>
    <w:p w:rsidR="00336907" w:rsidRPr="00B864D8" w:rsidRDefault="00336907" w:rsidP="00336907">
      <w:pPr>
        <w:rPr>
          <w:rFonts w:asciiTheme="minorHAnsi" w:hAnsiTheme="minorHAnsi"/>
          <w:sz w:val="24"/>
          <w:szCs w:val="24"/>
          <w:lang w:val="el-GR"/>
        </w:rPr>
      </w:pPr>
      <w:r w:rsidRPr="00B864D8">
        <w:rPr>
          <w:rFonts w:asciiTheme="minorHAnsi" w:hAnsiTheme="minorHAnsi"/>
          <w:sz w:val="24"/>
          <w:szCs w:val="24"/>
          <w:lang w:val="el-GR"/>
        </w:rPr>
        <w:t xml:space="preserve">Η εμφάνιση ενός διαλογικού παράθυρου στο </w:t>
      </w:r>
      <w:proofErr w:type="spellStart"/>
      <w:r w:rsidRPr="00B864D8">
        <w:rPr>
          <w:rFonts w:asciiTheme="minorHAnsi" w:hAnsiTheme="minorHAnsi"/>
          <w:sz w:val="24"/>
          <w:szCs w:val="24"/>
          <w:lang w:val="el-GR"/>
        </w:rPr>
        <w:t>Matlab</w:t>
      </w:r>
      <w:proofErr w:type="spellEnd"/>
      <w:r w:rsidR="00B864D8">
        <w:rPr>
          <w:rFonts w:asciiTheme="minorHAnsi" w:hAnsiTheme="minorHAnsi"/>
          <w:sz w:val="24"/>
          <w:szCs w:val="24"/>
          <w:lang w:val="el-GR"/>
        </w:rPr>
        <w:t xml:space="preserve"> </w:t>
      </w:r>
      <w:r w:rsidRPr="00B864D8">
        <w:rPr>
          <w:rFonts w:asciiTheme="minorHAnsi" w:hAnsiTheme="minorHAnsi"/>
          <w:sz w:val="24"/>
          <w:szCs w:val="24"/>
          <w:lang w:val="el-GR"/>
        </w:rPr>
        <w:t xml:space="preserve">για την επιλογή ενός αρχείου γίνεται με χρήση της εντολής </w:t>
      </w:r>
      <w:proofErr w:type="spellStart"/>
      <w:r w:rsidRPr="00B864D8">
        <w:rPr>
          <w:rFonts w:asciiTheme="minorHAnsi" w:hAnsiTheme="minorHAnsi"/>
          <w:sz w:val="24"/>
          <w:szCs w:val="24"/>
          <w:lang w:val="el-GR"/>
        </w:rPr>
        <w:t>uigetfile</w:t>
      </w:r>
      <w:proofErr w:type="spellEnd"/>
      <w:sdt>
        <w:sdtPr>
          <w:rPr>
            <w:rFonts w:asciiTheme="minorHAnsi" w:hAnsiTheme="minorHAnsi"/>
            <w:sz w:val="24"/>
            <w:szCs w:val="24"/>
            <w:lang w:val="el-GR"/>
          </w:rPr>
          <w:id w:val="-1239712378"/>
          <w:citation/>
        </w:sdtPr>
        <w:sdtEndPr/>
        <w:sdtContent>
          <w:r w:rsidR="00AA249D" w:rsidRPr="00B864D8">
            <w:rPr>
              <w:rFonts w:asciiTheme="minorHAnsi" w:hAnsiTheme="minorHAnsi"/>
              <w:sz w:val="24"/>
              <w:szCs w:val="24"/>
              <w:lang w:val="el-GR"/>
            </w:rPr>
            <w:fldChar w:fldCharType="begin"/>
          </w:r>
          <w:r w:rsidRPr="00B864D8">
            <w:rPr>
              <w:rFonts w:asciiTheme="minorHAnsi" w:hAnsiTheme="minorHAnsi"/>
              <w:sz w:val="24"/>
              <w:szCs w:val="24"/>
              <w:lang w:val="el-GR"/>
            </w:rPr>
            <w:instrText xml:space="preserve">CITATIONMat \l 1033 </w:instrText>
          </w:r>
          <w:r w:rsidR="00AA249D" w:rsidRPr="00B864D8">
            <w:rPr>
              <w:rFonts w:asciiTheme="minorHAnsi" w:hAnsiTheme="minorHAnsi"/>
              <w:sz w:val="24"/>
              <w:szCs w:val="24"/>
              <w:lang w:val="el-GR"/>
            </w:rPr>
            <w:fldChar w:fldCharType="separate"/>
          </w:r>
          <w:r w:rsidRPr="00B864D8">
            <w:rPr>
              <w:rFonts w:asciiTheme="minorHAnsi" w:hAnsiTheme="minorHAnsi"/>
              <w:noProof/>
              <w:sz w:val="24"/>
              <w:szCs w:val="24"/>
              <w:lang w:val="el-GR"/>
            </w:rPr>
            <w:t xml:space="preserve"> [</w:t>
          </w:r>
          <w:hyperlink w:anchor="Mat" w:history="1">
            <w:r w:rsidRPr="00B864D8">
              <w:rPr>
                <w:rFonts w:asciiTheme="minorHAnsi" w:hAnsiTheme="minorHAnsi"/>
                <w:noProof/>
                <w:sz w:val="24"/>
                <w:szCs w:val="24"/>
                <w:lang w:val="el-GR"/>
              </w:rPr>
              <w:t>1</w:t>
            </w:r>
          </w:hyperlink>
          <w:r w:rsidRPr="00B864D8">
            <w:rPr>
              <w:rFonts w:asciiTheme="minorHAnsi" w:hAnsiTheme="minorHAnsi"/>
              <w:noProof/>
              <w:sz w:val="24"/>
              <w:szCs w:val="24"/>
              <w:lang w:val="el-GR"/>
            </w:rPr>
            <w:t>]</w:t>
          </w:r>
          <w:r w:rsidR="00AA249D" w:rsidRPr="00B864D8">
            <w:rPr>
              <w:rFonts w:asciiTheme="minorHAnsi" w:hAnsiTheme="minorHAnsi"/>
              <w:sz w:val="24"/>
              <w:szCs w:val="24"/>
              <w:lang w:val="el-GR"/>
            </w:rPr>
            <w:fldChar w:fldCharType="end"/>
          </w:r>
        </w:sdtContent>
      </w:sdt>
      <w:r w:rsidRPr="00B864D8">
        <w:rPr>
          <w:rFonts w:asciiTheme="minorHAnsi" w:hAnsiTheme="minorHAnsi"/>
          <w:sz w:val="24"/>
          <w:szCs w:val="24"/>
          <w:lang w:val="el-GR"/>
        </w:rPr>
        <w:t>, ως ακολούθως:</w:t>
      </w:r>
    </w:p>
    <w:p w:rsidR="00336907" w:rsidRPr="00B864D8" w:rsidRDefault="00336907" w:rsidP="00336907">
      <w:pPr>
        <w:jc w:val="center"/>
        <w:rPr>
          <w:rFonts w:asciiTheme="minorHAnsi" w:hAnsiTheme="minorHAnsi"/>
          <w:b/>
          <w:sz w:val="24"/>
          <w:szCs w:val="24"/>
          <w:lang w:val="el-GR"/>
        </w:rPr>
      </w:pPr>
      <w:proofErr w:type="spellStart"/>
      <w:r w:rsidRPr="00B864D8">
        <w:rPr>
          <w:rFonts w:asciiTheme="minorHAnsi" w:hAnsiTheme="minorHAnsi"/>
          <w:b/>
          <w:sz w:val="24"/>
          <w:szCs w:val="24"/>
          <w:lang w:val="el-GR"/>
        </w:rPr>
        <w:t>filename</w:t>
      </w:r>
      <w:proofErr w:type="spellEnd"/>
      <w:r w:rsidRPr="00B864D8">
        <w:rPr>
          <w:rFonts w:asciiTheme="minorHAnsi" w:hAnsiTheme="minorHAnsi"/>
          <w:b/>
          <w:sz w:val="24"/>
          <w:szCs w:val="24"/>
          <w:lang w:val="el-GR"/>
        </w:rPr>
        <w:t xml:space="preserve"> = </w:t>
      </w:r>
      <w:proofErr w:type="spellStart"/>
      <w:r w:rsidRPr="00B864D8">
        <w:rPr>
          <w:rFonts w:asciiTheme="minorHAnsi" w:hAnsiTheme="minorHAnsi"/>
          <w:b/>
          <w:sz w:val="24"/>
          <w:szCs w:val="24"/>
          <w:lang w:val="el-GR"/>
        </w:rPr>
        <w:t>uigetfile</w:t>
      </w:r>
      <w:proofErr w:type="spellEnd"/>
      <w:r w:rsidRPr="00B864D8">
        <w:rPr>
          <w:rFonts w:asciiTheme="minorHAnsi" w:hAnsiTheme="minorHAnsi"/>
          <w:b/>
          <w:sz w:val="24"/>
          <w:szCs w:val="24"/>
          <w:lang w:val="el-GR"/>
        </w:rPr>
        <w:t>('*.*');</w:t>
      </w:r>
    </w:p>
    <w:p w:rsidR="00336907" w:rsidRPr="00B864D8" w:rsidRDefault="00336907" w:rsidP="00336907">
      <w:pPr>
        <w:rPr>
          <w:rFonts w:asciiTheme="minorHAnsi" w:hAnsiTheme="minorHAnsi"/>
          <w:sz w:val="24"/>
          <w:szCs w:val="24"/>
          <w:lang w:val="el-GR"/>
        </w:rPr>
      </w:pPr>
      <w:r w:rsidRPr="00B864D8">
        <w:rPr>
          <w:rFonts w:asciiTheme="minorHAnsi" w:hAnsiTheme="minorHAnsi"/>
          <w:sz w:val="24"/>
          <w:szCs w:val="24"/>
          <w:lang w:val="el-GR"/>
        </w:rPr>
        <w:t xml:space="preserve">Θα εμφανιστεί το παράθυρο, όπως δείχνει η </w:t>
      </w:r>
      <w:r w:rsidR="00BB787F" w:rsidRPr="00B864D8">
        <w:rPr>
          <w:lang w:val="el-GR"/>
        </w:rPr>
        <w:fldChar w:fldCharType="begin"/>
      </w:r>
      <w:r w:rsidR="00BB787F" w:rsidRPr="00B864D8">
        <w:rPr>
          <w:lang w:val="el-GR"/>
        </w:rPr>
        <w:instrText xml:space="preserve"> REF _Ref378177032 \h  \* MERGEFORMAT </w:instrText>
      </w:r>
      <w:r w:rsidR="00BB787F" w:rsidRPr="00B864D8">
        <w:rPr>
          <w:lang w:val="el-GR"/>
        </w:rPr>
      </w:r>
      <w:r w:rsidR="00BB787F" w:rsidRPr="00B864D8">
        <w:rPr>
          <w:lang w:val="el-GR"/>
        </w:rPr>
        <w:fldChar w:fldCharType="separate"/>
      </w:r>
      <w:r w:rsidRPr="00B864D8">
        <w:rPr>
          <w:rFonts w:asciiTheme="minorHAnsi" w:hAnsiTheme="minorHAnsi"/>
          <w:sz w:val="24"/>
          <w:szCs w:val="24"/>
          <w:lang w:val="el-GR"/>
        </w:rPr>
        <w:t>Εικόνα 1</w:t>
      </w:r>
      <w:r w:rsidR="00BB787F" w:rsidRPr="00B864D8">
        <w:rPr>
          <w:lang w:val="el-GR"/>
        </w:rPr>
        <w:fldChar w:fldCharType="end"/>
      </w:r>
      <w:r w:rsidRPr="00B864D8">
        <w:rPr>
          <w:rFonts w:asciiTheme="minorHAnsi" w:hAnsiTheme="minorHAnsi"/>
          <w:sz w:val="24"/>
          <w:szCs w:val="24"/>
          <w:lang w:val="el-GR"/>
        </w:rPr>
        <w:t xml:space="preserve">, και αφού ο χρήστης επιλέξει ένα αρχείο και πατήσει </w:t>
      </w:r>
      <w:proofErr w:type="spellStart"/>
      <w:r w:rsidRPr="00B864D8">
        <w:rPr>
          <w:rFonts w:asciiTheme="minorHAnsi" w:hAnsiTheme="minorHAnsi"/>
          <w:sz w:val="24"/>
          <w:szCs w:val="24"/>
          <w:lang w:val="el-GR"/>
        </w:rPr>
        <w:t>Open</w:t>
      </w:r>
      <w:proofErr w:type="spellEnd"/>
      <w:r w:rsidRPr="00B864D8">
        <w:rPr>
          <w:rFonts w:asciiTheme="minorHAnsi" w:hAnsiTheme="minorHAnsi"/>
          <w:sz w:val="24"/>
          <w:szCs w:val="24"/>
          <w:lang w:val="el-GR"/>
        </w:rPr>
        <w:t xml:space="preserve">, το όνομα του επιλεγμένου αρχείου θα αποθηκευθεί ως συμβολοσειρά στη μεταβλητή </w:t>
      </w:r>
      <w:proofErr w:type="spellStart"/>
      <w:r w:rsidRPr="00B864D8">
        <w:rPr>
          <w:rFonts w:asciiTheme="minorHAnsi" w:hAnsiTheme="minorHAnsi"/>
          <w:sz w:val="24"/>
          <w:szCs w:val="24"/>
          <w:lang w:val="el-GR"/>
        </w:rPr>
        <w:t>filename</w:t>
      </w:r>
      <w:proofErr w:type="spellEnd"/>
      <w:r w:rsidRPr="00B864D8">
        <w:rPr>
          <w:rFonts w:asciiTheme="minorHAnsi" w:hAnsiTheme="minorHAnsi"/>
          <w:sz w:val="24"/>
          <w:szCs w:val="24"/>
          <w:lang w:val="el-GR"/>
        </w:rPr>
        <w:t xml:space="preserve">. Στην περίπτωση που ο χρήστης πατήσει </w:t>
      </w:r>
      <w:proofErr w:type="spellStart"/>
      <w:r w:rsidRPr="00B864D8">
        <w:rPr>
          <w:rFonts w:asciiTheme="minorHAnsi" w:hAnsiTheme="minorHAnsi"/>
          <w:sz w:val="24"/>
          <w:szCs w:val="24"/>
          <w:lang w:val="el-GR"/>
        </w:rPr>
        <w:t>Cancel</w:t>
      </w:r>
      <w:proofErr w:type="spellEnd"/>
      <w:r w:rsidRPr="00B864D8">
        <w:rPr>
          <w:rFonts w:asciiTheme="minorHAnsi" w:hAnsiTheme="minorHAnsi"/>
          <w:sz w:val="24"/>
          <w:szCs w:val="24"/>
          <w:lang w:val="el-GR"/>
        </w:rPr>
        <w:t xml:space="preserve">, τότε η μεταβλητή </w:t>
      </w:r>
      <w:proofErr w:type="spellStart"/>
      <w:r w:rsidRPr="00B864D8">
        <w:rPr>
          <w:rFonts w:asciiTheme="minorHAnsi" w:hAnsiTheme="minorHAnsi"/>
          <w:sz w:val="24"/>
          <w:szCs w:val="24"/>
          <w:lang w:val="el-GR"/>
        </w:rPr>
        <w:t>filename</w:t>
      </w:r>
      <w:proofErr w:type="spellEnd"/>
      <w:r w:rsidR="00B864D8">
        <w:rPr>
          <w:rFonts w:asciiTheme="minorHAnsi" w:hAnsiTheme="minorHAnsi"/>
          <w:sz w:val="24"/>
          <w:szCs w:val="24"/>
          <w:lang w:val="el-GR"/>
        </w:rPr>
        <w:t xml:space="preserve"> </w:t>
      </w:r>
      <w:r w:rsidRPr="00B864D8">
        <w:rPr>
          <w:rFonts w:asciiTheme="minorHAnsi" w:hAnsiTheme="minorHAnsi"/>
          <w:sz w:val="24"/>
          <w:szCs w:val="24"/>
          <w:lang w:val="el-GR"/>
        </w:rPr>
        <w:t>θα λάβει την τιμή 0.</w:t>
      </w:r>
    </w:p>
    <w:p w:rsidR="00336907" w:rsidRPr="00B864D8" w:rsidRDefault="00336907" w:rsidP="00336907">
      <w:pPr>
        <w:keepNext/>
        <w:jc w:val="center"/>
        <w:rPr>
          <w:rFonts w:asciiTheme="minorHAnsi" w:hAnsiTheme="minorHAnsi"/>
          <w:sz w:val="24"/>
          <w:szCs w:val="24"/>
          <w:lang w:val="el-GR"/>
        </w:rPr>
      </w:pPr>
      <w:r w:rsidRPr="00B864D8">
        <w:rPr>
          <w:rFonts w:asciiTheme="minorHAnsi" w:hAnsiTheme="minorHAnsi"/>
          <w:noProof/>
          <w:sz w:val="24"/>
          <w:szCs w:val="24"/>
          <w:lang w:val="el-GR" w:eastAsia="el-GR" w:bidi="ar-SA"/>
        </w:rPr>
        <w:drawing>
          <wp:inline distT="0" distB="0" distL="0" distR="0" wp14:anchorId="5287811B" wp14:editId="3370BC34">
            <wp:extent cx="3773977" cy="2594609"/>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3774013" cy="2594634"/>
                    </a:xfrm>
                    <a:prstGeom prst="rect">
                      <a:avLst/>
                    </a:prstGeom>
                  </pic:spPr>
                </pic:pic>
              </a:graphicData>
            </a:graphic>
          </wp:inline>
        </w:drawing>
      </w:r>
    </w:p>
    <w:p w:rsidR="00336907" w:rsidRPr="00B864D8" w:rsidRDefault="00336907" w:rsidP="00336907">
      <w:pPr>
        <w:pStyle w:val="Caption"/>
        <w:jc w:val="center"/>
        <w:rPr>
          <w:rFonts w:asciiTheme="minorHAnsi" w:hAnsiTheme="minorHAnsi"/>
          <w:sz w:val="24"/>
          <w:szCs w:val="24"/>
          <w:lang w:val="el-GR"/>
        </w:rPr>
      </w:pPr>
      <w:bookmarkStart w:id="2" w:name="_Ref378177032"/>
      <w:r w:rsidRPr="00B864D8">
        <w:rPr>
          <w:rFonts w:asciiTheme="minorHAnsi" w:hAnsiTheme="minorHAnsi"/>
          <w:sz w:val="24"/>
          <w:szCs w:val="24"/>
          <w:lang w:val="el-GR"/>
        </w:rPr>
        <w:t xml:space="preserve">Εικόνα </w:t>
      </w:r>
      <w:r w:rsidR="00AA249D" w:rsidRPr="00B864D8">
        <w:rPr>
          <w:rFonts w:asciiTheme="minorHAnsi" w:hAnsiTheme="minorHAnsi"/>
          <w:sz w:val="24"/>
          <w:szCs w:val="24"/>
          <w:lang w:val="el-GR"/>
        </w:rPr>
        <w:fldChar w:fldCharType="begin"/>
      </w:r>
      <w:r w:rsidRPr="00B864D8">
        <w:rPr>
          <w:rFonts w:asciiTheme="minorHAnsi" w:hAnsiTheme="minorHAnsi"/>
          <w:sz w:val="24"/>
          <w:szCs w:val="24"/>
          <w:lang w:val="el-GR"/>
        </w:rPr>
        <w:instrText xml:space="preserve"> SEQ Εικόνα \* ARABIC </w:instrText>
      </w:r>
      <w:r w:rsidR="00AA249D" w:rsidRPr="00B864D8">
        <w:rPr>
          <w:rFonts w:asciiTheme="minorHAnsi" w:hAnsiTheme="minorHAnsi"/>
          <w:sz w:val="24"/>
          <w:szCs w:val="24"/>
          <w:lang w:val="el-GR"/>
        </w:rPr>
        <w:fldChar w:fldCharType="separate"/>
      </w:r>
      <w:r w:rsidRPr="00B864D8">
        <w:rPr>
          <w:rFonts w:asciiTheme="minorHAnsi" w:hAnsiTheme="minorHAnsi"/>
          <w:noProof/>
          <w:sz w:val="24"/>
          <w:szCs w:val="24"/>
          <w:lang w:val="el-GR"/>
        </w:rPr>
        <w:t>1</w:t>
      </w:r>
      <w:r w:rsidR="00AA249D" w:rsidRPr="00B864D8">
        <w:rPr>
          <w:rFonts w:asciiTheme="minorHAnsi" w:hAnsiTheme="minorHAnsi"/>
          <w:sz w:val="24"/>
          <w:szCs w:val="24"/>
          <w:lang w:val="el-GR"/>
        </w:rPr>
        <w:fldChar w:fldCharType="end"/>
      </w:r>
      <w:bookmarkEnd w:id="2"/>
      <w:r w:rsidRPr="00B864D8">
        <w:rPr>
          <w:rFonts w:asciiTheme="minorHAnsi" w:hAnsiTheme="minorHAnsi"/>
          <w:sz w:val="24"/>
          <w:szCs w:val="24"/>
          <w:lang w:val="el-GR"/>
        </w:rPr>
        <w:t>. Εμφάνιση διαλογικού παραθύρου.</w:t>
      </w:r>
    </w:p>
    <w:p w:rsidR="00336907" w:rsidRPr="00B864D8" w:rsidRDefault="00336907" w:rsidP="00336907">
      <w:pPr>
        <w:pStyle w:val="Heading2"/>
        <w:rPr>
          <w:rFonts w:asciiTheme="minorHAnsi" w:hAnsiTheme="minorHAnsi"/>
          <w:sz w:val="24"/>
          <w:szCs w:val="24"/>
          <w:lang w:val="el-GR"/>
        </w:rPr>
      </w:pPr>
      <w:bookmarkStart w:id="3" w:name="_Toc401664458"/>
      <w:r w:rsidRPr="00B864D8">
        <w:rPr>
          <w:rFonts w:asciiTheme="minorHAnsi" w:hAnsiTheme="minorHAnsi"/>
          <w:sz w:val="24"/>
          <w:szCs w:val="24"/>
          <w:lang w:val="el-GR"/>
        </w:rPr>
        <w:lastRenderedPageBreak/>
        <w:t>Εμφάνιση εικόνας</w:t>
      </w:r>
      <w:bookmarkEnd w:id="3"/>
    </w:p>
    <w:p w:rsidR="00336907" w:rsidRPr="00B864D8" w:rsidRDefault="00336907" w:rsidP="00336907">
      <w:pPr>
        <w:rPr>
          <w:rFonts w:asciiTheme="minorHAnsi" w:hAnsiTheme="minorHAnsi"/>
          <w:sz w:val="24"/>
          <w:szCs w:val="24"/>
          <w:lang w:val="el-GR"/>
        </w:rPr>
      </w:pPr>
      <w:r w:rsidRPr="00B864D8">
        <w:rPr>
          <w:rFonts w:asciiTheme="minorHAnsi" w:hAnsiTheme="minorHAnsi"/>
          <w:sz w:val="24"/>
          <w:szCs w:val="24"/>
          <w:lang w:val="el-GR"/>
        </w:rPr>
        <w:t xml:space="preserve">Η εμφάνιση εικόνας θα γίνει με χρήση των συναρτήσεων </w:t>
      </w:r>
      <w:proofErr w:type="spellStart"/>
      <w:r w:rsidRPr="00B864D8">
        <w:rPr>
          <w:rFonts w:asciiTheme="minorHAnsi" w:hAnsiTheme="minorHAnsi"/>
          <w:sz w:val="24"/>
          <w:szCs w:val="24"/>
          <w:lang w:val="el-GR"/>
        </w:rPr>
        <w:t>dicomread</w:t>
      </w:r>
      <w:proofErr w:type="spellEnd"/>
      <w:r w:rsidRPr="00B864D8">
        <w:rPr>
          <w:rFonts w:asciiTheme="minorHAnsi" w:hAnsiTheme="minorHAnsi"/>
          <w:sz w:val="24"/>
          <w:szCs w:val="24"/>
          <w:lang w:val="el-GR"/>
        </w:rPr>
        <w:t xml:space="preserve"> και </w:t>
      </w:r>
      <w:proofErr w:type="spellStart"/>
      <w:r w:rsidRPr="00B864D8">
        <w:rPr>
          <w:rFonts w:asciiTheme="minorHAnsi" w:hAnsiTheme="minorHAnsi"/>
          <w:sz w:val="24"/>
          <w:szCs w:val="24"/>
          <w:lang w:val="el-GR"/>
        </w:rPr>
        <w:t>dicominf</w:t>
      </w:r>
      <w:proofErr w:type="spellEnd"/>
      <w:r w:rsidR="00B864D8">
        <w:rPr>
          <w:rFonts w:asciiTheme="minorHAnsi" w:hAnsiTheme="minorHAnsi"/>
          <w:sz w:val="24"/>
          <w:szCs w:val="24"/>
          <w:lang w:val="el-GR"/>
        </w:rPr>
        <w:t xml:space="preserve"> </w:t>
      </w:r>
      <w:r w:rsidR="00380043" w:rsidRPr="00B864D8">
        <w:rPr>
          <w:rFonts w:asciiTheme="minorHAnsi" w:hAnsiTheme="minorHAnsi"/>
          <w:sz w:val="24"/>
          <w:szCs w:val="24"/>
          <w:lang w:val="el-GR"/>
        </w:rPr>
        <w:t>όπου</w:t>
      </w:r>
      <w:r w:rsidRPr="00B864D8">
        <w:rPr>
          <w:rFonts w:asciiTheme="minorHAnsi" w:hAnsiTheme="minorHAnsi"/>
          <w:sz w:val="24"/>
          <w:szCs w:val="24"/>
          <w:lang w:val="el-GR"/>
        </w:rPr>
        <w:t xml:space="preserve"> χρησιμοποιήθηκαν στην προηγούμενη άσκηση και της συνάρτησης </w:t>
      </w:r>
      <w:proofErr w:type="spellStart"/>
      <w:r w:rsidRPr="00B864D8">
        <w:rPr>
          <w:rFonts w:asciiTheme="minorHAnsi" w:hAnsiTheme="minorHAnsi"/>
          <w:sz w:val="24"/>
          <w:szCs w:val="24"/>
          <w:lang w:val="el-GR"/>
        </w:rPr>
        <w:t>imshow</w:t>
      </w:r>
      <w:proofErr w:type="spellEnd"/>
      <w:r w:rsidR="00380043" w:rsidRPr="00380043">
        <w:rPr>
          <w:rFonts w:asciiTheme="minorHAnsi" w:hAnsiTheme="minorHAnsi"/>
          <w:sz w:val="24"/>
          <w:szCs w:val="24"/>
          <w:lang w:val="el-GR"/>
        </w:rPr>
        <w:t xml:space="preserve"> </w:t>
      </w:r>
      <w:r w:rsidRPr="00B864D8">
        <w:rPr>
          <w:rFonts w:asciiTheme="minorHAnsi" w:hAnsiTheme="minorHAnsi"/>
          <w:sz w:val="24"/>
          <w:szCs w:val="24"/>
          <w:lang w:val="el-GR"/>
        </w:rPr>
        <w:t>ως ακολούθως:</w:t>
      </w:r>
    </w:p>
    <w:p w:rsidR="00336907" w:rsidRPr="00AF0C76" w:rsidRDefault="00336907" w:rsidP="00336907">
      <w:pPr>
        <w:jc w:val="center"/>
        <w:rPr>
          <w:rFonts w:asciiTheme="minorHAnsi" w:hAnsiTheme="minorHAnsi"/>
          <w:b/>
          <w:sz w:val="24"/>
          <w:szCs w:val="24"/>
        </w:rPr>
      </w:pPr>
      <w:r w:rsidRPr="00AF0C76">
        <w:rPr>
          <w:rFonts w:asciiTheme="minorHAnsi" w:hAnsiTheme="minorHAnsi"/>
          <w:b/>
          <w:sz w:val="24"/>
          <w:szCs w:val="24"/>
        </w:rPr>
        <w:t>I = dicomread(filename);</w:t>
      </w:r>
    </w:p>
    <w:p w:rsidR="00336907" w:rsidRPr="00AF0C76" w:rsidRDefault="00336907" w:rsidP="00336907">
      <w:pPr>
        <w:jc w:val="center"/>
        <w:rPr>
          <w:rFonts w:asciiTheme="minorHAnsi" w:hAnsiTheme="minorHAnsi"/>
          <w:b/>
          <w:sz w:val="24"/>
          <w:szCs w:val="24"/>
        </w:rPr>
      </w:pPr>
      <w:r w:rsidRPr="00AF0C76">
        <w:rPr>
          <w:rFonts w:asciiTheme="minorHAnsi" w:hAnsiTheme="minorHAnsi"/>
          <w:b/>
          <w:sz w:val="24"/>
          <w:szCs w:val="24"/>
        </w:rPr>
        <w:t>info = dicominfo(filename);</w:t>
      </w:r>
    </w:p>
    <w:p w:rsidR="00336907" w:rsidRPr="00B864D8" w:rsidRDefault="00336907" w:rsidP="00336907">
      <w:pPr>
        <w:jc w:val="center"/>
        <w:rPr>
          <w:rFonts w:asciiTheme="minorHAnsi" w:hAnsiTheme="minorHAnsi"/>
          <w:b/>
          <w:sz w:val="24"/>
          <w:szCs w:val="24"/>
          <w:lang w:val="el-GR"/>
        </w:rPr>
      </w:pPr>
      <w:proofErr w:type="spellStart"/>
      <w:r w:rsidRPr="00B864D8">
        <w:rPr>
          <w:rFonts w:asciiTheme="minorHAnsi" w:hAnsiTheme="minorHAnsi"/>
          <w:b/>
          <w:sz w:val="24"/>
          <w:szCs w:val="24"/>
          <w:lang w:val="el-GR"/>
        </w:rPr>
        <w:t>imshow(I</w:t>
      </w:r>
      <w:proofErr w:type="spellEnd"/>
      <w:r w:rsidRPr="00B864D8">
        <w:rPr>
          <w:rFonts w:asciiTheme="minorHAnsi" w:hAnsiTheme="minorHAnsi"/>
          <w:b/>
          <w:sz w:val="24"/>
          <w:szCs w:val="24"/>
          <w:lang w:val="el-GR"/>
        </w:rPr>
        <w:t>,[]);</w:t>
      </w:r>
    </w:p>
    <w:p w:rsidR="00336907" w:rsidRPr="00B864D8" w:rsidRDefault="00336907" w:rsidP="00336907">
      <w:pPr>
        <w:pStyle w:val="Heading2"/>
        <w:rPr>
          <w:rFonts w:asciiTheme="minorHAnsi" w:hAnsiTheme="minorHAnsi"/>
          <w:sz w:val="24"/>
          <w:szCs w:val="24"/>
          <w:lang w:val="el-GR"/>
        </w:rPr>
      </w:pPr>
      <w:bookmarkStart w:id="4" w:name="_Toc401664459"/>
      <w:r w:rsidRPr="00B864D8">
        <w:rPr>
          <w:rFonts w:asciiTheme="minorHAnsi" w:hAnsiTheme="minorHAnsi"/>
          <w:sz w:val="24"/>
          <w:szCs w:val="24"/>
          <w:lang w:val="el-GR"/>
        </w:rPr>
        <w:t>Ορισμός σημείων</w:t>
      </w:r>
      <w:bookmarkEnd w:id="4"/>
    </w:p>
    <w:p w:rsidR="00336907" w:rsidRPr="00B864D8" w:rsidRDefault="00336907" w:rsidP="00336907">
      <w:pPr>
        <w:rPr>
          <w:rFonts w:asciiTheme="minorHAnsi" w:hAnsiTheme="minorHAnsi"/>
          <w:sz w:val="24"/>
          <w:szCs w:val="24"/>
          <w:lang w:val="el-GR"/>
        </w:rPr>
      </w:pPr>
      <w:r w:rsidRPr="00B864D8">
        <w:rPr>
          <w:rFonts w:asciiTheme="minorHAnsi" w:hAnsiTheme="minorHAnsi"/>
          <w:sz w:val="24"/>
          <w:szCs w:val="24"/>
          <w:lang w:val="el-GR"/>
        </w:rPr>
        <w:t xml:space="preserve">Ο ορισμός σημείων σε μία εικόνα μπορεί να γίνει με χρήση της συνάρτησης </w:t>
      </w:r>
      <w:proofErr w:type="spellStart"/>
      <w:r w:rsidRPr="00B864D8">
        <w:rPr>
          <w:rFonts w:asciiTheme="minorHAnsi" w:hAnsiTheme="minorHAnsi"/>
          <w:sz w:val="24"/>
          <w:szCs w:val="24"/>
          <w:lang w:val="el-GR"/>
        </w:rPr>
        <w:t>ginput</w:t>
      </w:r>
      <w:proofErr w:type="spellEnd"/>
      <w:sdt>
        <w:sdtPr>
          <w:rPr>
            <w:rFonts w:asciiTheme="minorHAnsi" w:hAnsiTheme="minorHAnsi"/>
            <w:sz w:val="24"/>
            <w:szCs w:val="24"/>
            <w:lang w:val="el-GR"/>
          </w:rPr>
          <w:id w:val="726729288"/>
          <w:citation/>
        </w:sdtPr>
        <w:sdtEndPr/>
        <w:sdtContent>
          <w:r w:rsidR="00AA249D" w:rsidRPr="00B864D8">
            <w:rPr>
              <w:rFonts w:asciiTheme="minorHAnsi" w:hAnsiTheme="minorHAnsi"/>
              <w:sz w:val="24"/>
              <w:szCs w:val="24"/>
              <w:lang w:val="el-GR"/>
            </w:rPr>
            <w:fldChar w:fldCharType="begin"/>
          </w:r>
          <w:r w:rsidRPr="00B864D8">
            <w:rPr>
              <w:rFonts w:asciiTheme="minorHAnsi" w:hAnsiTheme="minorHAnsi"/>
              <w:sz w:val="24"/>
              <w:szCs w:val="24"/>
              <w:lang w:val="el-GR"/>
            </w:rPr>
            <w:instrText xml:space="preserve">CITATIONMat1 \l 1033 </w:instrText>
          </w:r>
          <w:r w:rsidR="00AA249D" w:rsidRPr="00B864D8">
            <w:rPr>
              <w:rFonts w:asciiTheme="minorHAnsi" w:hAnsiTheme="minorHAnsi"/>
              <w:sz w:val="24"/>
              <w:szCs w:val="24"/>
              <w:lang w:val="el-GR"/>
            </w:rPr>
            <w:fldChar w:fldCharType="separate"/>
          </w:r>
          <w:r w:rsidRPr="00B864D8">
            <w:rPr>
              <w:rFonts w:asciiTheme="minorHAnsi" w:hAnsiTheme="minorHAnsi"/>
              <w:noProof/>
              <w:sz w:val="24"/>
              <w:szCs w:val="24"/>
              <w:lang w:val="el-GR"/>
            </w:rPr>
            <w:t xml:space="preserve"> [</w:t>
          </w:r>
          <w:hyperlink w:anchor="Mat1" w:history="1">
            <w:r w:rsidRPr="00B864D8">
              <w:rPr>
                <w:rFonts w:asciiTheme="minorHAnsi" w:hAnsiTheme="minorHAnsi"/>
                <w:noProof/>
                <w:sz w:val="24"/>
                <w:szCs w:val="24"/>
                <w:lang w:val="el-GR"/>
              </w:rPr>
              <w:t>2</w:t>
            </w:r>
          </w:hyperlink>
          <w:r w:rsidRPr="00B864D8">
            <w:rPr>
              <w:rFonts w:asciiTheme="minorHAnsi" w:hAnsiTheme="minorHAnsi"/>
              <w:noProof/>
              <w:sz w:val="24"/>
              <w:szCs w:val="24"/>
              <w:lang w:val="el-GR"/>
            </w:rPr>
            <w:t>]</w:t>
          </w:r>
          <w:r w:rsidR="00AA249D" w:rsidRPr="00B864D8">
            <w:rPr>
              <w:rFonts w:asciiTheme="minorHAnsi" w:hAnsiTheme="minorHAnsi"/>
              <w:sz w:val="24"/>
              <w:szCs w:val="24"/>
              <w:lang w:val="el-GR"/>
            </w:rPr>
            <w:fldChar w:fldCharType="end"/>
          </w:r>
        </w:sdtContent>
      </w:sdt>
      <w:r w:rsidRPr="00B864D8">
        <w:rPr>
          <w:rFonts w:asciiTheme="minorHAnsi" w:hAnsiTheme="minorHAnsi"/>
          <w:sz w:val="24"/>
          <w:szCs w:val="24"/>
          <w:lang w:val="el-GR"/>
        </w:rPr>
        <w:t>:</w:t>
      </w:r>
    </w:p>
    <w:p w:rsidR="00336907" w:rsidRPr="00B864D8" w:rsidRDefault="00336907" w:rsidP="00336907">
      <w:pPr>
        <w:jc w:val="center"/>
        <w:rPr>
          <w:rFonts w:asciiTheme="minorHAnsi" w:hAnsiTheme="minorHAnsi"/>
          <w:b/>
          <w:sz w:val="24"/>
          <w:szCs w:val="24"/>
          <w:lang w:val="el-GR"/>
        </w:rPr>
      </w:pPr>
      <w:r w:rsidRPr="00B864D8">
        <w:rPr>
          <w:rFonts w:asciiTheme="minorHAnsi" w:hAnsiTheme="minorHAnsi"/>
          <w:b/>
          <w:sz w:val="24"/>
          <w:szCs w:val="24"/>
          <w:lang w:val="el-GR"/>
        </w:rPr>
        <w:t>[x, y] = ginput(2);</w:t>
      </w:r>
    </w:p>
    <w:p w:rsidR="00336907" w:rsidRPr="00B864D8" w:rsidRDefault="00336907" w:rsidP="00336907">
      <w:pPr>
        <w:rPr>
          <w:rFonts w:asciiTheme="minorHAnsi" w:hAnsiTheme="minorHAnsi"/>
          <w:sz w:val="24"/>
          <w:szCs w:val="24"/>
          <w:lang w:val="el-GR"/>
        </w:rPr>
      </w:pPr>
      <w:r w:rsidRPr="00B864D8">
        <w:rPr>
          <w:rFonts w:asciiTheme="minorHAnsi" w:hAnsiTheme="minorHAnsi"/>
          <w:sz w:val="24"/>
          <w:szCs w:val="24"/>
          <w:lang w:val="el-GR"/>
        </w:rPr>
        <w:t xml:space="preserve">Η τιμή 2 στο όρισμα εισόδου της </w:t>
      </w:r>
      <w:proofErr w:type="spellStart"/>
      <w:r w:rsidRPr="00B864D8">
        <w:rPr>
          <w:rFonts w:asciiTheme="minorHAnsi" w:hAnsiTheme="minorHAnsi"/>
          <w:sz w:val="24"/>
          <w:szCs w:val="24"/>
          <w:lang w:val="el-GR"/>
        </w:rPr>
        <w:t>ginput</w:t>
      </w:r>
      <w:proofErr w:type="spellEnd"/>
      <w:r w:rsidRPr="00B864D8">
        <w:rPr>
          <w:rFonts w:asciiTheme="minorHAnsi" w:hAnsiTheme="minorHAnsi"/>
          <w:sz w:val="24"/>
          <w:szCs w:val="24"/>
          <w:lang w:val="el-GR"/>
        </w:rPr>
        <w:t xml:space="preserve"> σημαίνει ότι ο χρήστης πρέπει να ορίσει δύο σημεία πατώντας το αριστερό πλήκτρο του ποντικιού. Οι x</w:t>
      </w:r>
      <w:r w:rsidR="00B864D8">
        <w:rPr>
          <w:rFonts w:asciiTheme="minorHAnsi" w:hAnsiTheme="minorHAnsi"/>
          <w:sz w:val="24"/>
          <w:szCs w:val="24"/>
          <w:lang w:val="el-GR"/>
        </w:rPr>
        <w:t xml:space="preserve"> </w:t>
      </w:r>
      <w:r w:rsidRPr="00B864D8">
        <w:rPr>
          <w:rFonts w:asciiTheme="minorHAnsi" w:hAnsiTheme="minorHAnsi"/>
          <w:sz w:val="24"/>
          <w:szCs w:val="24"/>
          <w:lang w:val="el-GR"/>
        </w:rPr>
        <w:t>και y</w:t>
      </w:r>
      <w:r w:rsidR="00B864D8">
        <w:rPr>
          <w:rFonts w:asciiTheme="minorHAnsi" w:hAnsiTheme="minorHAnsi"/>
          <w:sz w:val="24"/>
          <w:szCs w:val="24"/>
          <w:lang w:val="el-GR"/>
        </w:rPr>
        <w:t xml:space="preserve"> </w:t>
      </w:r>
      <w:r w:rsidRPr="00B864D8">
        <w:rPr>
          <w:rFonts w:asciiTheme="minorHAnsi" w:hAnsiTheme="minorHAnsi"/>
          <w:sz w:val="24"/>
          <w:szCs w:val="24"/>
          <w:lang w:val="el-GR"/>
        </w:rPr>
        <w:t>συντεταγμένες των δύο σημείων επιστρέφονται στους μονοδιάστατους πίνακες x και y, αντίστοιχα. Συγκεκριμένα, το x(1) έχει τη x συντεταγμένη του πρώτου σημείου και το y(1) τη y συντεταγμένη του πρώτου σημείου. Αντίστοιχα, το x(2) έχει τη x συντεταγμένη του δεύτερου σημείου και το y(2) τη y συντεταγμένη του δεύτερου σημείου.</w:t>
      </w:r>
    </w:p>
    <w:p w:rsidR="00336907" w:rsidRPr="00B864D8" w:rsidRDefault="00336907" w:rsidP="00336907">
      <w:pPr>
        <w:rPr>
          <w:rFonts w:asciiTheme="minorHAnsi" w:hAnsiTheme="minorHAnsi"/>
          <w:sz w:val="24"/>
          <w:szCs w:val="24"/>
          <w:lang w:val="el-GR"/>
        </w:rPr>
      </w:pPr>
      <w:r w:rsidRPr="00B864D8">
        <w:rPr>
          <w:rFonts w:asciiTheme="minorHAnsi" w:hAnsiTheme="minorHAnsi"/>
          <w:sz w:val="24"/>
          <w:szCs w:val="24"/>
          <w:lang w:val="el-GR"/>
        </w:rPr>
        <w:t>Πρέπει να σημειωθεί ότι σε μία εικόνα οι x συντεταγμένες αντιστοιχούν στις στήλες της εικόνας και οι y</w:t>
      </w:r>
      <w:r w:rsidR="00B864D8">
        <w:rPr>
          <w:rFonts w:asciiTheme="minorHAnsi" w:hAnsiTheme="minorHAnsi"/>
          <w:sz w:val="24"/>
          <w:szCs w:val="24"/>
          <w:lang w:val="el-GR"/>
        </w:rPr>
        <w:t xml:space="preserve"> </w:t>
      </w:r>
      <w:r w:rsidRPr="00B864D8">
        <w:rPr>
          <w:rFonts w:asciiTheme="minorHAnsi" w:hAnsiTheme="minorHAnsi"/>
          <w:sz w:val="24"/>
          <w:szCs w:val="24"/>
          <w:lang w:val="el-GR"/>
        </w:rPr>
        <w:t>συντεταγμένες αντιστοιχούν στις γραμμές τη εικόνας (</w:t>
      </w:r>
      <w:r w:rsidR="00BB787F" w:rsidRPr="00B864D8">
        <w:rPr>
          <w:lang w:val="el-GR"/>
        </w:rPr>
        <w:fldChar w:fldCharType="begin"/>
      </w:r>
      <w:r w:rsidR="00BB787F" w:rsidRPr="00B864D8">
        <w:rPr>
          <w:lang w:val="el-GR"/>
        </w:rPr>
        <w:instrText xml:space="preserve"> REF _Ref378232456 \h  \* MERGEFORMAT </w:instrText>
      </w:r>
      <w:r w:rsidR="00BB787F" w:rsidRPr="00B864D8">
        <w:rPr>
          <w:lang w:val="el-GR"/>
        </w:rPr>
      </w:r>
      <w:r w:rsidR="00BB787F" w:rsidRPr="00B864D8">
        <w:rPr>
          <w:lang w:val="el-GR"/>
        </w:rPr>
        <w:fldChar w:fldCharType="separate"/>
      </w:r>
      <w:r w:rsidRPr="00B864D8">
        <w:rPr>
          <w:rFonts w:asciiTheme="minorHAnsi" w:hAnsiTheme="minorHAnsi"/>
          <w:sz w:val="24"/>
          <w:szCs w:val="24"/>
          <w:lang w:val="el-GR"/>
        </w:rPr>
        <w:t>Εικόνα 2</w:t>
      </w:r>
      <w:r w:rsidR="00BB787F" w:rsidRPr="00B864D8">
        <w:rPr>
          <w:lang w:val="el-GR"/>
        </w:rPr>
        <w:fldChar w:fldCharType="end"/>
      </w:r>
      <w:r w:rsidRPr="00B864D8">
        <w:rPr>
          <w:rFonts w:asciiTheme="minorHAnsi" w:hAnsiTheme="minorHAnsi"/>
          <w:sz w:val="24"/>
          <w:szCs w:val="24"/>
          <w:lang w:val="el-GR"/>
        </w:rPr>
        <w:t>).</w:t>
      </w:r>
    </w:p>
    <w:p w:rsidR="00336907" w:rsidRPr="00B864D8" w:rsidRDefault="00336907" w:rsidP="00336907">
      <w:pPr>
        <w:keepNext/>
        <w:jc w:val="center"/>
        <w:rPr>
          <w:rFonts w:asciiTheme="minorHAnsi" w:hAnsiTheme="minorHAnsi"/>
          <w:sz w:val="24"/>
          <w:szCs w:val="24"/>
          <w:lang w:val="el-GR"/>
        </w:rPr>
      </w:pPr>
      <w:r w:rsidRPr="00B864D8">
        <w:rPr>
          <w:rFonts w:asciiTheme="minorHAnsi" w:hAnsiTheme="minorHAnsi"/>
          <w:noProof/>
          <w:sz w:val="24"/>
          <w:szCs w:val="24"/>
          <w:lang w:val="el-GR" w:eastAsia="el-GR" w:bidi="ar-SA"/>
        </w:rPr>
        <w:drawing>
          <wp:inline distT="0" distB="0" distL="0" distR="0" wp14:anchorId="06F0F71A" wp14:editId="65445C9C">
            <wp:extent cx="2424822" cy="2113670"/>
            <wp:effectExtent l="0" t="0" r="0" b="127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423310" cy="2112352"/>
                    </a:xfrm>
                    <a:prstGeom prst="rect">
                      <a:avLst/>
                    </a:prstGeom>
                    <a:noFill/>
                  </pic:spPr>
                </pic:pic>
              </a:graphicData>
            </a:graphic>
          </wp:inline>
        </w:drawing>
      </w:r>
    </w:p>
    <w:p w:rsidR="00336907" w:rsidRPr="00B864D8" w:rsidRDefault="00336907" w:rsidP="00336907">
      <w:pPr>
        <w:pStyle w:val="Caption"/>
        <w:jc w:val="center"/>
        <w:rPr>
          <w:rFonts w:asciiTheme="minorHAnsi" w:hAnsiTheme="minorHAnsi"/>
          <w:sz w:val="24"/>
          <w:szCs w:val="24"/>
          <w:lang w:val="el-GR"/>
        </w:rPr>
      </w:pPr>
      <w:bookmarkStart w:id="5" w:name="_Ref378232456"/>
      <w:r w:rsidRPr="00B864D8">
        <w:rPr>
          <w:rFonts w:asciiTheme="minorHAnsi" w:hAnsiTheme="minorHAnsi"/>
          <w:sz w:val="24"/>
          <w:szCs w:val="24"/>
          <w:lang w:val="el-GR"/>
        </w:rPr>
        <w:t xml:space="preserve">Εικόνα </w:t>
      </w:r>
      <w:r w:rsidR="00AA249D" w:rsidRPr="00B864D8">
        <w:rPr>
          <w:rFonts w:asciiTheme="minorHAnsi" w:hAnsiTheme="minorHAnsi"/>
          <w:sz w:val="24"/>
          <w:szCs w:val="24"/>
          <w:lang w:val="el-GR"/>
        </w:rPr>
        <w:fldChar w:fldCharType="begin"/>
      </w:r>
      <w:r w:rsidRPr="00B864D8">
        <w:rPr>
          <w:rFonts w:asciiTheme="minorHAnsi" w:hAnsiTheme="minorHAnsi"/>
          <w:sz w:val="24"/>
          <w:szCs w:val="24"/>
          <w:lang w:val="el-GR"/>
        </w:rPr>
        <w:instrText xml:space="preserve"> SEQ Εικόνα \* ARABIC </w:instrText>
      </w:r>
      <w:r w:rsidR="00AA249D" w:rsidRPr="00B864D8">
        <w:rPr>
          <w:rFonts w:asciiTheme="minorHAnsi" w:hAnsiTheme="minorHAnsi"/>
          <w:sz w:val="24"/>
          <w:szCs w:val="24"/>
          <w:lang w:val="el-GR"/>
        </w:rPr>
        <w:fldChar w:fldCharType="separate"/>
      </w:r>
      <w:r w:rsidRPr="00B864D8">
        <w:rPr>
          <w:rFonts w:asciiTheme="minorHAnsi" w:hAnsiTheme="minorHAnsi"/>
          <w:noProof/>
          <w:sz w:val="24"/>
          <w:szCs w:val="24"/>
          <w:lang w:val="el-GR"/>
        </w:rPr>
        <w:t>2</w:t>
      </w:r>
      <w:r w:rsidR="00AA249D" w:rsidRPr="00B864D8">
        <w:rPr>
          <w:rFonts w:asciiTheme="minorHAnsi" w:hAnsiTheme="minorHAnsi"/>
          <w:sz w:val="24"/>
          <w:szCs w:val="24"/>
          <w:lang w:val="el-GR"/>
        </w:rPr>
        <w:fldChar w:fldCharType="end"/>
      </w:r>
      <w:bookmarkEnd w:id="5"/>
      <w:r w:rsidRPr="00B864D8">
        <w:rPr>
          <w:rFonts w:asciiTheme="minorHAnsi" w:hAnsiTheme="minorHAnsi"/>
          <w:sz w:val="24"/>
          <w:szCs w:val="24"/>
          <w:lang w:val="el-GR"/>
        </w:rPr>
        <w:t xml:space="preserve">. Συντεταγμένες που επιστρέφει η </w:t>
      </w:r>
      <w:proofErr w:type="spellStart"/>
      <w:r w:rsidRPr="00B864D8">
        <w:rPr>
          <w:rFonts w:asciiTheme="minorHAnsi" w:hAnsiTheme="minorHAnsi"/>
          <w:sz w:val="24"/>
          <w:szCs w:val="24"/>
          <w:lang w:val="el-GR"/>
        </w:rPr>
        <w:t>ginput</w:t>
      </w:r>
      <w:proofErr w:type="spellEnd"/>
      <w:r w:rsidR="00B864D8">
        <w:rPr>
          <w:rFonts w:asciiTheme="minorHAnsi" w:hAnsiTheme="minorHAnsi"/>
          <w:sz w:val="24"/>
          <w:szCs w:val="24"/>
          <w:lang w:val="el-GR"/>
        </w:rPr>
        <w:t xml:space="preserve"> </w:t>
      </w:r>
      <w:r w:rsidRPr="00B864D8">
        <w:rPr>
          <w:rFonts w:asciiTheme="minorHAnsi" w:hAnsiTheme="minorHAnsi"/>
          <w:sz w:val="24"/>
          <w:szCs w:val="24"/>
          <w:lang w:val="el-GR"/>
        </w:rPr>
        <w:t>στο επίπεδο της εικόνας.</w:t>
      </w:r>
    </w:p>
    <w:p w:rsidR="00336907" w:rsidRPr="00B864D8" w:rsidRDefault="00336907" w:rsidP="00336907">
      <w:pPr>
        <w:pStyle w:val="Heading2"/>
        <w:rPr>
          <w:rFonts w:asciiTheme="minorHAnsi" w:hAnsiTheme="minorHAnsi"/>
          <w:sz w:val="24"/>
          <w:szCs w:val="24"/>
          <w:lang w:val="el-GR"/>
        </w:rPr>
      </w:pPr>
      <w:bookmarkStart w:id="6" w:name="_Toc401664460"/>
      <w:r w:rsidRPr="00B864D8">
        <w:rPr>
          <w:rFonts w:asciiTheme="minorHAnsi" w:hAnsiTheme="minorHAnsi"/>
          <w:sz w:val="24"/>
          <w:szCs w:val="24"/>
          <w:lang w:val="el-GR"/>
        </w:rPr>
        <w:t>Υπολογισμός απόστασης</w:t>
      </w:r>
      <w:bookmarkEnd w:id="6"/>
    </w:p>
    <w:p w:rsidR="00336907" w:rsidRPr="00B864D8" w:rsidRDefault="00336907" w:rsidP="00336907">
      <w:pPr>
        <w:rPr>
          <w:rFonts w:asciiTheme="minorHAnsi" w:hAnsiTheme="minorHAnsi"/>
          <w:sz w:val="24"/>
          <w:szCs w:val="24"/>
          <w:lang w:val="el-GR"/>
        </w:rPr>
      </w:pPr>
      <w:r w:rsidRPr="00B864D8">
        <w:rPr>
          <w:rFonts w:asciiTheme="minorHAnsi" w:hAnsiTheme="minorHAnsi"/>
          <w:sz w:val="24"/>
          <w:szCs w:val="24"/>
          <w:lang w:val="el-GR"/>
        </w:rPr>
        <w:t xml:space="preserve">Οι συντεταγμένες που επιστρέφει η </w:t>
      </w:r>
      <w:proofErr w:type="spellStart"/>
      <w:r w:rsidRPr="00B864D8">
        <w:rPr>
          <w:rFonts w:asciiTheme="minorHAnsi" w:hAnsiTheme="minorHAnsi"/>
          <w:sz w:val="24"/>
          <w:szCs w:val="24"/>
          <w:lang w:val="el-GR"/>
        </w:rPr>
        <w:t>ginput</w:t>
      </w:r>
      <w:proofErr w:type="spellEnd"/>
      <w:r w:rsidRPr="00B864D8">
        <w:rPr>
          <w:rFonts w:asciiTheme="minorHAnsi" w:hAnsiTheme="minorHAnsi"/>
          <w:sz w:val="24"/>
          <w:szCs w:val="24"/>
          <w:lang w:val="el-GR"/>
        </w:rPr>
        <w:t xml:space="preserve"> είναι </w:t>
      </w:r>
      <w:proofErr w:type="spellStart"/>
      <w:r w:rsidRPr="00B864D8">
        <w:rPr>
          <w:rFonts w:asciiTheme="minorHAnsi" w:hAnsiTheme="minorHAnsi"/>
          <w:sz w:val="24"/>
          <w:szCs w:val="24"/>
          <w:lang w:val="el-GR"/>
        </w:rPr>
        <w:t>αδιάστατες</w:t>
      </w:r>
      <w:proofErr w:type="spellEnd"/>
      <w:r w:rsidRPr="00B864D8">
        <w:rPr>
          <w:rFonts w:asciiTheme="minorHAnsi" w:hAnsiTheme="minorHAnsi"/>
          <w:sz w:val="24"/>
          <w:szCs w:val="24"/>
          <w:lang w:val="el-GR"/>
        </w:rPr>
        <w:t xml:space="preserve"> και για να μετατραπούν σε cm</w:t>
      </w:r>
      <w:r w:rsidR="00B864D8">
        <w:rPr>
          <w:rFonts w:asciiTheme="minorHAnsi" w:hAnsiTheme="minorHAnsi"/>
          <w:sz w:val="24"/>
          <w:szCs w:val="24"/>
          <w:lang w:val="el-GR"/>
        </w:rPr>
        <w:t xml:space="preserve"> </w:t>
      </w:r>
      <w:r w:rsidRPr="00B864D8">
        <w:rPr>
          <w:rFonts w:asciiTheme="minorHAnsi" w:hAnsiTheme="minorHAnsi"/>
          <w:sz w:val="24"/>
          <w:szCs w:val="24"/>
          <w:lang w:val="el-GR"/>
        </w:rPr>
        <w:t xml:space="preserve">πρέπει να χρησιμοποιηθεί το πεδίο </w:t>
      </w:r>
      <w:proofErr w:type="spellStart"/>
      <w:r w:rsidRPr="00B864D8">
        <w:rPr>
          <w:rFonts w:asciiTheme="minorHAnsi" w:hAnsiTheme="minorHAnsi"/>
          <w:sz w:val="24"/>
          <w:szCs w:val="24"/>
          <w:lang w:val="el-GR"/>
        </w:rPr>
        <w:t>Pixel</w:t>
      </w:r>
      <w:proofErr w:type="spellEnd"/>
      <w:r w:rsidR="00B864D8">
        <w:rPr>
          <w:rFonts w:asciiTheme="minorHAnsi" w:hAnsiTheme="minorHAnsi"/>
          <w:sz w:val="24"/>
          <w:szCs w:val="24"/>
          <w:lang w:val="el-GR"/>
        </w:rPr>
        <w:t xml:space="preserve"> </w:t>
      </w:r>
      <w:proofErr w:type="spellStart"/>
      <w:r w:rsidRPr="00B864D8">
        <w:rPr>
          <w:rFonts w:asciiTheme="minorHAnsi" w:hAnsiTheme="minorHAnsi"/>
          <w:sz w:val="24"/>
          <w:szCs w:val="24"/>
          <w:lang w:val="el-GR"/>
        </w:rPr>
        <w:t>Spacing</w:t>
      </w:r>
      <w:proofErr w:type="spellEnd"/>
      <w:r w:rsidR="00B864D8">
        <w:rPr>
          <w:rFonts w:asciiTheme="minorHAnsi" w:hAnsiTheme="minorHAnsi"/>
          <w:sz w:val="24"/>
          <w:szCs w:val="24"/>
          <w:lang w:val="el-GR"/>
        </w:rPr>
        <w:t xml:space="preserve"> </w:t>
      </w:r>
      <w:r w:rsidRPr="00B864D8">
        <w:rPr>
          <w:rFonts w:asciiTheme="minorHAnsi" w:hAnsiTheme="minorHAnsi"/>
          <w:sz w:val="24"/>
          <w:szCs w:val="24"/>
          <w:lang w:val="el-GR"/>
        </w:rPr>
        <w:t xml:space="preserve">που περιλαμβάνει η δομή </w:t>
      </w:r>
      <w:proofErr w:type="spellStart"/>
      <w:r w:rsidRPr="00B864D8">
        <w:rPr>
          <w:rFonts w:asciiTheme="minorHAnsi" w:hAnsiTheme="minorHAnsi"/>
          <w:sz w:val="24"/>
          <w:szCs w:val="24"/>
          <w:lang w:val="el-GR"/>
        </w:rPr>
        <w:t>info</w:t>
      </w:r>
      <w:proofErr w:type="spellEnd"/>
      <w:r w:rsidRPr="00B864D8">
        <w:rPr>
          <w:rFonts w:asciiTheme="minorHAnsi" w:hAnsiTheme="minorHAnsi"/>
          <w:sz w:val="24"/>
          <w:szCs w:val="24"/>
          <w:lang w:val="el-GR"/>
        </w:rPr>
        <w:t xml:space="preserve">. Συγκεκριμένα, το </w:t>
      </w:r>
      <w:proofErr w:type="spellStart"/>
      <w:r w:rsidRPr="00B864D8">
        <w:rPr>
          <w:rFonts w:asciiTheme="minorHAnsi" w:hAnsiTheme="minorHAnsi"/>
          <w:b/>
          <w:sz w:val="24"/>
          <w:szCs w:val="24"/>
          <w:lang w:val="el-GR"/>
        </w:rPr>
        <w:t>info.PixelSpacing</w:t>
      </w:r>
      <w:proofErr w:type="spellEnd"/>
      <w:r w:rsidR="00B864D8">
        <w:rPr>
          <w:rFonts w:asciiTheme="minorHAnsi" w:hAnsiTheme="minorHAnsi"/>
          <w:b/>
          <w:sz w:val="24"/>
          <w:szCs w:val="24"/>
          <w:lang w:val="el-GR"/>
        </w:rPr>
        <w:t xml:space="preserve"> </w:t>
      </w:r>
      <w:r w:rsidRPr="00B864D8">
        <w:rPr>
          <w:rFonts w:asciiTheme="minorHAnsi" w:hAnsiTheme="minorHAnsi"/>
          <w:sz w:val="24"/>
          <w:szCs w:val="24"/>
          <w:lang w:val="el-GR"/>
        </w:rPr>
        <w:t xml:space="preserve">είναι ένας πίνακας δύο στοιχείων όπου το πρώτο (δεύτερο) στοιχείο αντιστοιχεί στην κατακόρυφη </w:t>
      </w:r>
      <w:r w:rsidRPr="00B864D8">
        <w:rPr>
          <w:rFonts w:asciiTheme="minorHAnsi" w:hAnsiTheme="minorHAnsi"/>
          <w:sz w:val="24"/>
          <w:szCs w:val="24"/>
          <w:lang w:val="el-GR"/>
        </w:rPr>
        <w:lastRenderedPageBreak/>
        <w:t xml:space="preserve">(οριζόντια) απόσταση μεταξύ δύο γειτονικών </w:t>
      </w:r>
      <w:proofErr w:type="spellStart"/>
      <w:r w:rsidRPr="00B864D8">
        <w:rPr>
          <w:rFonts w:asciiTheme="minorHAnsi" w:hAnsiTheme="minorHAnsi"/>
          <w:sz w:val="24"/>
          <w:szCs w:val="24"/>
          <w:lang w:val="el-GR"/>
        </w:rPr>
        <w:t>εικονοστοιχείων</w:t>
      </w:r>
      <w:proofErr w:type="spellEnd"/>
      <w:r w:rsidRPr="00B864D8">
        <w:rPr>
          <w:rFonts w:asciiTheme="minorHAnsi" w:hAnsiTheme="minorHAnsi"/>
          <w:sz w:val="24"/>
          <w:szCs w:val="24"/>
          <w:lang w:val="el-GR"/>
        </w:rPr>
        <w:t xml:space="preserve">. </w:t>
      </w:r>
      <w:r w:rsidRPr="00B864D8">
        <w:rPr>
          <w:rFonts w:asciiTheme="minorHAnsi" w:hAnsiTheme="minorHAnsi"/>
          <w:b/>
          <w:sz w:val="24"/>
          <w:szCs w:val="24"/>
          <w:lang w:val="el-GR"/>
        </w:rPr>
        <w:t>Οι τιμές του πίνακα αυτού είναι σε mm</w:t>
      </w:r>
      <w:r w:rsidRPr="00B864D8">
        <w:rPr>
          <w:rFonts w:asciiTheme="minorHAnsi" w:hAnsiTheme="minorHAnsi"/>
          <w:sz w:val="24"/>
          <w:szCs w:val="24"/>
          <w:lang w:val="el-GR"/>
        </w:rPr>
        <w:t>.</w:t>
      </w:r>
    </w:p>
    <w:p w:rsidR="00336907" w:rsidRPr="00B864D8" w:rsidRDefault="00336907" w:rsidP="00336907">
      <w:pPr>
        <w:rPr>
          <w:rFonts w:asciiTheme="minorHAnsi" w:hAnsiTheme="minorHAnsi"/>
          <w:sz w:val="24"/>
          <w:szCs w:val="24"/>
          <w:lang w:val="el-GR"/>
        </w:rPr>
      </w:pPr>
      <w:r w:rsidRPr="00B864D8">
        <w:rPr>
          <w:rFonts w:asciiTheme="minorHAnsi" w:hAnsiTheme="minorHAnsi"/>
          <w:sz w:val="24"/>
          <w:szCs w:val="24"/>
          <w:lang w:val="el-GR"/>
        </w:rPr>
        <w:t xml:space="preserve">Επομένως, η μετατροπή από </w:t>
      </w:r>
      <w:proofErr w:type="spellStart"/>
      <w:r w:rsidRPr="00B864D8">
        <w:rPr>
          <w:rFonts w:asciiTheme="minorHAnsi" w:hAnsiTheme="minorHAnsi"/>
          <w:sz w:val="24"/>
          <w:szCs w:val="24"/>
          <w:lang w:val="el-GR"/>
        </w:rPr>
        <w:t>αδιάστατες</w:t>
      </w:r>
      <w:proofErr w:type="spellEnd"/>
      <w:r w:rsidR="00512657" w:rsidRPr="00B864D8">
        <w:rPr>
          <w:rFonts w:asciiTheme="minorHAnsi" w:hAnsiTheme="minorHAnsi"/>
          <w:sz w:val="24"/>
          <w:szCs w:val="24"/>
          <w:lang w:val="el-GR"/>
        </w:rPr>
        <w:t xml:space="preserve"> </w:t>
      </w:r>
      <w:r w:rsidRPr="00B864D8">
        <w:rPr>
          <w:rFonts w:asciiTheme="minorHAnsi" w:hAnsiTheme="minorHAnsi"/>
          <w:sz w:val="24"/>
          <w:szCs w:val="24"/>
          <w:lang w:val="el-GR"/>
        </w:rPr>
        <w:t xml:space="preserve">μονάδες σε mm μπορεί να γίνει στο </w:t>
      </w:r>
      <w:proofErr w:type="spellStart"/>
      <w:r w:rsidRPr="00B864D8">
        <w:rPr>
          <w:rFonts w:asciiTheme="minorHAnsi" w:hAnsiTheme="minorHAnsi"/>
          <w:sz w:val="24"/>
          <w:szCs w:val="24"/>
          <w:lang w:val="el-GR"/>
        </w:rPr>
        <w:t>Matlab</w:t>
      </w:r>
      <w:proofErr w:type="spellEnd"/>
      <w:r w:rsidR="00512657" w:rsidRPr="00B864D8">
        <w:rPr>
          <w:rFonts w:asciiTheme="minorHAnsi" w:hAnsiTheme="minorHAnsi"/>
          <w:sz w:val="24"/>
          <w:szCs w:val="24"/>
          <w:lang w:val="el-GR"/>
        </w:rPr>
        <w:t xml:space="preserve"> </w:t>
      </w:r>
      <w:r w:rsidRPr="00B864D8">
        <w:rPr>
          <w:rFonts w:asciiTheme="minorHAnsi" w:hAnsiTheme="minorHAnsi"/>
          <w:sz w:val="24"/>
          <w:szCs w:val="24"/>
          <w:lang w:val="el-GR"/>
        </w:rPr>
        <w:t>ως ακολούθως:</w:t>
      </w:r>
    </w:p>
    <w:p w:rsidR="00336907" w:rsidRPr="00AF0C76" w:rsidRDefault="00336907" w:rsidP="00336907">
      <w:pPr>
        <w:jc w:val="center"/>
        <w:rPr>
          <w:rFonts w:asciiTheme="minorHAnsi" w:hAnsiTheme="minorHAnsi"/>
          <w:b/>
          <w:sz w:val="24"/>
          <w:szCs w:val="24"/>
        </w:rPr>
      </w:pPr>
      <w:r w:rsidRPr="00AF0C76">
        <w:rPr>
          <w:rFonts w:asciiTheme="minorHAnsi" w:hAnsiTheme="minorHAnsi"/>
          <w:b/>
          <w:sz w:val="24"/>
          <w:szCs w:val="24"/>
        </w:rPr>
        <w:t>x = x * info.PixelSpacing(2);</w:t>
      </w:r>
    </w:p>
    <w:p w:rsidR="00336907" w:rsidRPr="00AF0C76" w:rsidRDefault="00336907" w:rsidP="00336907">
      <w:pPr>
        <w:jc w:val="center"/>
        <w:rPr>
          <w:rFonts w:asciiTheme="minorHAnsi" w:hAnsiTheme="minorHAnsi"/>
          <w:sz w:val="24"/>
          <w:szCs w:val="24"/>
        </w:rPr>
      </w:pPr>
      <w:r w:rsidRPr="00AF0C76">
        <w:rPr>
          <w:rFonts w:asciiTheme="minorHAnsi" w:hAnsiTheme="minorHAnsi"/>
          <w:b/>
          <w:sz w:val="24"/>
          <w:szCs w:val="24"/>
        </w:rPr>
        <w:t>y = y * info.PixelSpacing(1);</w:t>
      </w:r>
    </w:p>
    <w:p w:rsidR="00336907" w:rsidRPr="00B864D8" w:rsidRDefault="00336907" w:rsidP="00B864D8">
      <w:pPr>
        <w:pStyle w:val="Heading1"/>
        <w:rPr>
          <w:lang w:val="el-GR"/>
        </w:rPr>
      </w:pPr>
      <w:bookmarkStart w:id="7" w:name="_Toc401664461"/>
      <w:r w:rsidRPr="00B864D8">
        <w:rPr>
          <w:lang w:val="el-GR"/>
        </w:rPr>
        <w:t>Μέτρηση γωνίας</w:t>
      </w:r>
      <w:bookmarkEnd w:id="7"/>
    </w:p>
    <w:p w:rsidR="00336907" w:rsidRPr="00B864D8" w:rsidRDefault="00336907" w:rsidP="00336907">
      <w:pPr>
        <w:rPr>
          <w:rFonts w:asciiTheme="minorHAnsi" w:hAnsiTheme="minorHAnsi"/>
          <w:sz w:val="24"/>
          <w:szCs w:val="24"/>
          <w:lang w:val="el-GR"/>
        </w:rPr>
      </w:pPr>
      <w:r w:rsidRPr="00B864D8">
        <w:rPr>
          <w:rFonts w:asciiTheme="minorHAnsi" w:hAnsiTheme="minorHAnsi"/>
          <w:sz w:val="24"/>
          <w:szCs w:val="24"/>
          <w:lang w:val="el-GR"/>
        </w:rPr>
        <w:t>Η μέτρηση γωνίας είναι ιδιαίτερα χρήσιμη σε εφαρμογές ορθοπεδικού ενδιαφέροντος (π.χ. σκολίωση). Η μέτρηση μίας γωνίας μπορεί να γίνει ως ακολούθως (</w:t>
      </w:r>
      <w:r w:rsidR="00BB787F" w:rsidRPr="00B864D8">
        <w:rPr>
          <w:lang w:val="el-GR"/>
        </w:rPr>
        <w:fldChar w:fldCharType="begin"/>
      </w:r>
      <w:r w:rsidR="00BB787F" w:rsidRPr="00B864D8">
        <w:rPr>
          <w:lang w:val="el-GR"/>
        </w:rPr>
        <w:instrText xml:space="preserve"> REF _Ref378173862 \h  \* MERGEFORMAT </w:instrText>
      </w:r>
      <w:r w:rsidR="00BB787F" w:rsidRPr="00B864D8">
        <w:rPr>
          <w:lang w:val="el-GR"/>
        </w:rPr>
      </w:r>
      <w:r w:rsidR="00BB787F" w:rsidRPr="00B864D8">
        <w:rPr>
          <w:lang w:val="el-GR"/>
        </w:rPr>
        <w:fldChar w:fldCharType="separate"/>
      </w:r>
      <w:r w:rsidRPr="00B864D8">
        <w:rPr>
          <w:rFonts w:asciiTheme="minorHAnsi" w:hAnsiTheme="minorHAnsi"/>
          <w:sz w:val="24"/>
          <w:szCs w:val="24"/>
          <w:lang w:val="el-GR"/>
        </w:rPr>
        <w:t>Εικόνα 3</w:t>
      </w:r>
      <w:r w:rsidR="00BB787F" w:rsidRPr="00B864D8">
        <w:rPr>
          <w:lang w:val="el-GR"/>
        </w:rPr>
        <w:fldChar w:fldCharType="end"/>
      </w:r>
      <w:r w:rsidRPr="00B864D8">
        <w:rPr>
          <w:rFonts w:asciiTheme="minorHAnsi" w:hAnsiTheme="minorHAnsi"/>
          <w:sz w:val="24"/>
          <w:szCs w:val="24"/>
          <w:lang w:val="el-GR"/>
        </w:rPr>
        <w:t xml:space="preserve">): έστω τρία μη </w:t>
      </w:r>
      <w:proofErr w:type="spellStart"/>
      <w:r w:rsidRPr="00B864D8">
        <w:rPr>
          <w:rFonts w:asciiTheme="minorHAnsi" w:hAnsiTheme="minorHAnsi"/>
          <w:sz w:val="24"/>
          <w:szCs w:val="24"/>
          <w:lang w:val="el-GR"/>
        </w:rPr>
        <w:t>συνευθειακά</w:t>
      </w:r>
      <w:proofErr w:type="spellEnd"/>
      <w:r w:rsidRPr="00B864D8">
        <w:rPr>
          <w:rFonts w:asciiTheme="minorHAnsi" w:hAnsiTheme="minorHAnsi"/>
          <w:sz w:val="24"/>
          <w:szCs w:val="24"/>
          <w:lang w:val="el-GR"/>
        </w:rPr>
        <w:t xml:space="preserve"> σημεία </w:t>
      </w:r>
      <w:r w:rsidRPr="00B864D8">
        <w:rPr>
          <w:rFonts w:asciiTheme="minorHAnsi" w:hAnsiTheme="minorHAnsi"/>
          <w:b/>
          <w:sz w:val="24"/>
          <w:szCs w:val="24"/>
          <w:lang w:val="el-GR"/>
        </w:rPr>
        <w:t>P</w:t>
      </w:r>
      <w:r w:rsidRPr="00B864D8">
        <w:rPr>
          <w:rFonts w:asciiTheme="minorHAnsi" w:hAnsiTheme="minorHAnsi"/>
          <w:sz w:val="24"/>
          <w:szCs w:val="24"/>
          <w:vertAlign w:val="subscript"/>
          <w:lang w:val="el-GR"/>
        </w:rPr>
        <w:t>1</w:t>
      </w:r>
      <w:r w:rsidRPr="00B864D8">
        <w:rPr>
          <w:rFonts w:asciiTheme="minorHAnsi" w:hAnsiTheme="minorHAnsi"/>
          <w:sz w:val="24"/>
          <w:szCs w:val="24"/>
          <w:lang w:val="el-GR"/>
        </w:rPr>
        <w:t xml:space="preserve">, </w:t>
      </w:r>
      <w:r w:rsidRPr="00B864D8">
        <w:rPr>
          <w:rFonts w:asciiTheme="minorHAnsi" w:hAnsiTheme="minorHAnsi"/>
          <w:b/>
          <w:sz w:val="24"/>
          <w:szCs w:val="24"/>
          <w:lang w:val="el-GR"/>
        </w:rPr>
        <w:t>P</w:t>
      </w:r>
      <w:r w:rsidRPr="00B864D8">
        <w:rPr>
          <w:rFonts w:asciiTheme="minorHAnsi" w:hAnsiTheme="minorHAnsi"/>
          <w:sz w:val="24"/>
          <w:szCs w:val="24"/>
          <w:vertAlign w:val="subscript"/>
          <w:lang w:val="el-GR"/>
        </w:rPr>
        <w:t>2</w:t>
      </w:r>
      <w:r w:rsidRPr="00B864D8">
        <w:rPr>
          <w:rFonts w:asciiTheme="minorHAnsi" w:hAnsiTheme="minorHAnsi"/>
          <w:sz w:val="24"/>
          <w:szCs w:val="24"/>
          <w:lang w:val="el-GR"/>
        </w:rPr>
        <w:t xml:space="preserve">και </w:t>
      </w:r>
      <w:r w:rsidRPr="00B864D8">
        <w:rPr>
          <w:rFonts w:asciiTheme="minorHAnsi" w:hAnsiTheme="minorHAnsi"/>
          <w:b/>
          <w:sz w:val="24"/>
          <w:szCs w:val="24"/>
          <w:lang w:val="el-GR"/>
        </w:rPr>
        <w:t>P</w:t>
      </w:r>
      <w:r w:rsidRPr="00B864D8">
        <w:rPr>
          <w:rFonts w:asciiTheme="minorHAnsi" w:hAnsiTheme="minorHAnsi"/>
          <w:sz w:val="24"/>
          <w:szCs w:val="24"/>
          <w:vertAlign w:val="subscript"/>
          <w:lang w:val="el-GR"/>
        </w:rPr>
        <w:t>3</w:t>
      </w:r>
      <w:r w:rsidRPr="00B864D8">
        <w:rPr>
          <w:rFonts w:asciiTheme="minorHAnsi" w:hAnsiTheme="minorHAnsi"/>
          <w:sz w:val="24"/>
          <w:szCs w:val="24"/>
          <w:lang w:val="el-GR"/>
        </w:rPr>
        <w:t>με συντεταγμένες (</w:t>
      </w:r>
      <w:r w:rsidRPr="00B864D8">
        <w:rPr>
          <w:rFonts w:asciiTheme="minorHAnsi" w:hAnsiTheme="minorHAnsi"/>
          <w:i/>
          <w:sz w:val="24"/>
          <w:szCs w:val="24"/>
          <w:lang w:val="el-GR"/>
        </w:rPr>
        <w:t>x</w:t>
      </w:r>
      <w:r w:rsidRPr="00B864D8">
        <w:rPr>
          <w:rFonts w:asciiTheme="minorHAnsi" w:hAnsiTheme="minorHAnsi"/>
          <w:sz w:val="24"/>
          <w:szCs w:val="24"/>
          <w:vertAlign w:val="subscript"/>
          <w:lang w:val="el-GR"/>
        </w:rPr>
        <w:t>1</w:t>
      </w:r>
      <w:r w:rsidRPr="00B864D8">
        <w:rPr>
          <w:rFonts w:asciiTheme="minorHAnsi" w:hAnsiTheme="minorHAnsi"/>
          <w:sz w:val="24"/>
          <w:szCs w:val="24"/>
          <w:lang w:val="el-GR"/>
        </w:rPr>
        <w:t>,</w:t>
      </w:r>
      <w:r w:rsidRPr="00B864D8">
        <w:rPr>
          <w:rFonts w:asciiTheme="minorHAnsi" w:hAnsiTheme="minorHAnsi"/>
          <w:i/>
          <w:sz w:val="24"/>
          <w:szCs w:val="24"/>
          <w:lang w:val="el-GR"/>
        </w:rPr>
        <w:t>y</w:t>
      </w:r>
      <w:r w:rsidRPr="00B864D8">
        <w:rPr>
          <w:rFonts w:asciiTheme="minorHAnsi" w:hAnsiTheme="minorHAnsi"/>
          <w:sz w:val="24"/>
          <w:szCs w:val="24"/>
          <w:vertAlign w:val="subscript"/>
          <w:lang w:val="el-GR"/>
        </w:rPr>
        <w:t>1</w:t>
      </w:r>
      <w:r w:rsidRPr="00B864D8">
        <w:rPr>
          <w:rFonts w:asciiTheme="minorHAnsi" w:hAnsiTheme="minorHAnsi"/>
          <w:sz w:val="24"/>
          <w:szCs w:val="24"/>
          <w:lang w:val="el-GR"/>
        </w:rPr>
        <w:t>), (</w:t>
      </w:r>
      <w:r w:rsidRPr="00B864D8">
        <w:rPr>
          <w:rFonts w:asciiTheme="minorHAnsi" w:hAnsiTheme="minorHAnsi"/>
          <w:i/>
          <w:sz w:val="24"/>
          <w:szCs w:val="24"/>
          <w:lang w:val="el-GR"/>
        </w:rPr>
        <w:t>x</w:t>
      </w:r>
      <w:r w:rsidRPr="00B864D8">
        <w:rPr>
          <w:rFonts w:asciiTheme="minorHAnsi" w:hAnsiTheme="minorHAnsi"/>
          <w:sz w:val="24"/>
          <w:szCs w:val="24"/>
          <w:vertAlign w:val="subscript"/>
          <w:lang w:val="el-GR"/>
        </w:rPr>
        <w:t>2</w:t>
      </w:r>
      <w:r w:rsidRPr="00B864D8">
        <w:rPr>
          <w:rFonts w:asciiTheme="minorHAnsi" w:hAnsiTheme="minorHAnsi"/>
          <w:sz w:val="24"/>
          <w:szCs w:val="24"/>
          <w:lang w:val="el-GR"/>
        </w:rPr>
        <w:t>,</w:t>
      </w:r>
      <w:r w:rsidRPr="00B864D8">
        <w:rPr>
          <w:rFonts w:asciiTheme="minorHAnsi" w:hAnsiTheme="minorHAnsi"/>
          <w:i/>
          <w:sz w:val="24"/>
          <w:szCs w:val="24"/>
          <w:lang w:val="el-GR"/>
        </w:rPr>
        <w:t>y</w:t>
      </w:r>
      <w:r w:rsidRPr="00B864D8">
        <w:rPr>
          <w:rFonts w:asciiTheme="minorHAnsi" w:hAnsiTheme="minorHAnsi"/>
          <w:sz w:val="24"/>
          <w:szCs w:val="24"/>
          <w:vertAlign w:val="subscript"/>
          <w:lang w:val="el-GR"/>
        </w:rPr>
        <w:t>2</w:t>
      </w:r>
      <w:r w:rsidRPr="00B864D8">
        <w:rPr>
          <w:rFonts w:asciiTheme="minorHAnsi" w:hAnsiTheme="minorHAnsi"/>
          <w:sz w:val="24"/>
          <w:szCs w:val="24"/>
          <w:lang w:val="el-GR"/>
        </w:rPr>
        <w:t>) και (</w:t>
      </w:r>
      <w:r w:rsidRPr="00B864D8">
        <w:rPr>
          <w:rFonts w:asciiTheme="minorHAnsi" w:hAnsiTheme="minorHAnsi"/>
          <w:i/>
          <w:sz w:val="24"/>
          <w:szCs w:val="24"/>
          <w:lang w:val="el-GR"/>
        </w:rPr>
        <w:t>x</w:t>
      </w:r>
      <w:r w:rsidRPr="00B864D8">
        <w:rPr>
          <w:rFonts w:asciiTheme="minorHAnsi" w:hAnsiTheme="minorHAnsi"/>
          <w:sz w:val="24"/>
          <w:szCs w:val="24"/>
          <w:vertAlign w:val="subscript"/>
          <w:lang w:val="el-GR"/>
        </w:rPr>
        <w:t>3</w:t>
      </w:r>
      <w:r w:rsidRPr="00B864D8">
        <w:rPr>
          <w:rFonts w:asciiTheme="minorHAnsi" w:hAnsiTheme="minorHAnsi"/>
          <w:sz w:val="24"/>
          <w:szCs w:val="24"/>
          <w:lang w:val="el-GR"/>
        </w:rPr>
        <w:t>,</w:t>
      </w:r>
      <w:r w:rsidRPr="00B864D8">
        <w:rPr>
          <w:rFonts w:asciiTheme="minorHAnsi" w:hAnsiTheme="minorHAnsi"/>
          <w:i/>
          <w:sz w:val="24"/>
          <w:szCs w:val="24"/>
          <w:lang w:val="el-GR"/>
        </w:rPr>
        <w:t>y</w:t>
      </w:r>
      <w:r w:rsidRPr="00B864D8">
        <w:rPr>
          <w:rFonts w:asciiTheme="minorHAnsi" w:hAnsiTheme="minorHAnsi"/>
          <w:sz w:val="24"/>
          <w:szCs w:val="24"/>
          <w:vertAlign w:val="subscript"/>
          <w:lang w:val="el-GR"/>
        </w:rPr>
        <w:t>3</w:t>
      </w:r>
      <w:r w:rsidRPr="00B864D8">
        <w:rPr>
          <w:rFonts w:asciiTheme="minorHAnsi" w:hAnsiTheme="minorHAnsi"/>
          <w:sz w:val="24"/>
          <w:szCs w:val="24"/>
          <w:lang w:val="el-GR"/>
        </w:rPr>
        <w:t>) αντίστοιχα.</w:t>
      </w:r>
    </w:p>
    <w:p w:rsidR="00336907" w:rsidRPr="00B864D8" w:rsidRDefault="00336907" w:rsidP="00336907">
      <w:pPr>
        <w:keepNext/>
        <w:jc w:val="center"/>
        <w:rPr>
          <w:rFonts w:asciiTheme="minorHAnsi" w:hAnsiTheme="minorHAnsi"/>
          <w:sz w:val="24"/>
          <w:szCs w:val="24"/>
          <w:lang w:val="el-GR"/>
        </w:rPr>
      </w:pPr>
      <w:r w:rsidRPr="00B864D8">
        <w:rPr>
          <w:rFonts w:asciiTheme="minorHAnsi" w:hAnsiTheme="minorHAnsi"/>
          <w:noProof/>
          <w:sz w:val="24"/>
          <w:szCs w:val="24"/>
          <w:lang w:val="el-GR" w:eastAsia="el-GR" w:bidi="ar-SA"/>
        </w:rPr>
        <w:drawing>
          <wp:inline distT="0" distB="0" distL="0" distR="0" wp14:anchorId="0AA1C768" wp14:editId="7B6BA87C">
            <wp:extent cx="2304415" cy="1615440"/>
            <wp:effectExtent l="0" t="0" r="0" b="3810"/>
            <wp:docPr id="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04415" cy="1615440"/>
                    </a:xfrm>
                    <a:prstGeom prst="rect">
                      <a:avLst/>
                    </a:prstGeom>
                    <a:noFill/>
                  </pic:spPr>
                </pic:pic>
              </a:graphicData>
            </a:graphic>
          </wp:inline>
        </w:drawing>
      </w:r>
    </w:p>
    <w:p w:rsidR="00336907" w:rsidRPr="00B864D8" w:rsidRDefault="00336907" w:rsidP="00336907">
      <w:pPr>
        <w:pStyle w:val="Caption"/>
        <w:jc w:val="center"/>
        <w:rPr>
          <w:rFonts w:asciiTheme="minorHAnsi" w:hAnsiTheme="minorHAnsi"/>
          <w:sz w:val="24"/>
          <w:szCs w:val="24"/>
          <w:lang w:val="el-GR"/>
        </w:rPr>
      </w:pPr>
      <w:bookmarkStart w:id="8" w:name="_Ref378173862"/>
      <w:r w:rsidRPr="00B864D8">
        <w:rPr>
          <w:rFonts w:asciiTheme="minorHAnsi" w:hAnsiTheme="minorHAnsi"/>
          <w:sz w:val="24"/>
          <w:szCs w:val="24"/>
          <w:lang w:val="el-GR"/>
        </w:rPr>
        <w:t xml:space="preserve">Εικόνα </w:t>
      </w:r>
      <w:r w:rsidR="00AA249D" w:rsidRPr="00B864D8">
        <w:rPr>
          <w:rFonts w:asciiTheme="minorHAnsi" w:hAnsiTheme="minorHAnsi"/>
          <w:sz w:val="24"/>
          <w:szCs w:val="24"/>
          <w:lang w:val="el-GR"/>
        </w:rPr>
        <w:fldChar w:fldCharType="begin"/>
      </w:r>
      <w:r w:rsidRPr="00B864D8">
        <w:rPr>
          <w:rFonts w:asciiTheme="minorHAnsi" w:hAnsiTheme="minorHAnsi"/>
          <w:sz w:val="24"/>
          <w:szCs w:val="24"/>
          <w:lang w:val="el-GR"/>
        </w:rPr>
        <w:instrText xml:space="preserve"> SEQ Εικόνα \* ARABIC </w:instrText>
      </w:r>
      <w:r w:rsidR="00AA249D" w:rsidRPr="00B864D8">
        <w:rPr>
          <w:rFonts w:asciiTheme="minorHAnsi" w:hAnsiTheme="minorHAnsi"/>
          <w:sz w:val="24"/>
          <w:szCs w:val="24"/>
          <w:lang w:val="el-GR"/>
        </w:rPr>
        <w:fldChar w:fldCharType="separate"/>
      </w:r>
      <w:r w:rsidRPr="00B864D8">
        <w:rPr>
          <w:rFonts w:asciiTheme="minorHAnsi" w:hAnsiTheme="minorHAnsi"/>
          <w:noProof/>
          <w:sz w:val="24"/>
          <w:szCs w:val="24"/>
          <w:lang w:val="el-GR"/>
        </w:rPr>
        <w:t>3</w:t>
      </w:r>
      <w:r w:rsidR="00AA249D" w:rsidRPr="00B864D8">
        <w:rPr>
          <w:rFonts w:asciiTheme="minorHAnsi" w:hAnsiTheme="minorHAnsi"/>
          <w:sz w:val="24"/>
          <w:szCs w:val="24"/>
          <w:lang w:val="el-GR"/>
        </w:rPr>
        <w:fldChar w:fldCharType="end"/>
      </w:r>
      <w:bookmarkEnd w:id="8"/>
      <w:r w:rsidRPr="00B864D8">
        <w:rPr>
          <w:rFonts w:asciiTheme="minorHAnsi" w:hAnsiTheme="minorHAnsi"/>
          <w:sz w:val="24"/>
          <w:szCs w:val="24"/>
          <w:lang w:val="el-GR"/>
        </w:rPr>
        <w:t>.Μέτρηση γωνίας.</w:t>
      </w:r>
    </w:p>
    <w:p w:rsidR="00336907" w:rsidRPr="00B864D8" w:rsidRDefault="00336907" w:rsidP="00336907">
      <w:pPr>
        <w:rPr>
          <w:rFonts w:asciiTheme="minorHAnsi" w:hAnsiTheme="minorHAnsi"/>
          <w:sz w:val="24"/>
          <w:szCs w:val="24"/>
          <w:lang w:val="el-GR"/>
        </w:rPr>
      </w:pPr>
      <w:r w:rsidRPr="00B864D8">
        <w:rPr>
          <w:rFonts w:asciiTheme="minorHAnsi" w:hAnsiTheme="minorHAnsi"/>
          <w:sz w:val="24"/>
          <w:szCs w:val="24"/>
          <w:lang w:val="el-GR"/>
        </w:rPr>
        <w:t xml:space="preserve">Έστω τα διανύσματα </w:t>
      </w:r>
      <w:r w:rsidRPr="00B864D8">
        <w:rPr>
          <w:rFonts w:asciiTheme="minorHAnsi" w:hAnsiTheme="minorHAnsi"/>
          <w:position w:val="-16"/>
          <w:sz w:val="24"/>
          <w:szCs w:val="24"/>
          <w:lang w:val="el-GR"/>
        </w:rPr>
        <w:object w:dxaOrig="3019" w:dyaOrig="440">
          <v:shape id="_x0000_i1030" type="#_x0000_t75" style="width:151.45pt;height:21.75pt" o:ole="">
            <v:imagedata r:id="rId24" o:title=""/>
          </v:shape>
          <o:OLEObject Type="Embed" ProgID="Equation.DSMT4" ShapeID="_x0000_i1030" DrawAspect="Content" ObjectID="_1491292277" r:id="rId25"/>
        </w:object>
      </w:r>
      <w:r w:rsidRPr="00B864D8">
        <w:rPr>
          <w:rFonts w:asciiTheme="minorHAnsi" w:hAnsiTheme="minorHAnsi"/>
          <w:sz w:val="24"/>
          <w:szCs w:val="24"/>
          <w:lang w:val="el-GR"/>
        </w:rPr>
        <w:t xml:space="preserve">και </w:t>
      </w:r>
      <w:r w:rsidRPr="00B864D8">
        <w:rPr>
          <w:rFonts w:asciiTheme="minorHAnsi" w:hAnsiTheme="minorHAnsi"/>
          <w:position w:val="-16"/>
          <w:sz w:val="24"/>
          <w:szCs w:val="24"/>
          <w:lang w:val="el-GR"/>
        </w:rPr>
        <w:object w:dxaOrig="3140" w:dyaOrig="440">
          <v:shape id="_x0000_i1031" type="#_x0000_t75" style="width:157.6pt;height:21.75pt" o:ole="">
            <v:imagedata r:id="rId26" o:title=""/>
          </v:shape>
          <o:OLEObject Type="Embed" ProgID="Equation.DSMT4" ShapeID="_x0000_i1031" DrawAspect="Content" ObjectID="_1491292278" r:id="rId27"/>
        </w:object>
      </w:r>
      <w:r w:rsidRPr="00B864D8">
        <w:rPr>
          <w:rFonts w:asciiTheme="minorHAnsi" w:hAnsiTheme="minorHAnsi"/>
          <w:sz w:val="24"/>
          <w:szCs w:val="24"/>
          <w:lang w:val="el-GR"/>
        </w:rPr>
        <w:t>, τότε η γωνία των δύο διανυσμάτων δίνεται από τον τύπο:</w:t>
      </w:r>
    </w:p>
    <w:p w:rsidR="00336907" w:rsidRPr="00B864D8" w:rsidRDefault="00336907" w:rsidP="00336907">
      <w:pPr>
        <w:pStyle w:val="MTDisplayEquation"/>
        <w:rPr>
          <w:rFonts w:asciiTheme="minorHAnsi" w:hAnsiTheme="minorHAnsi"/>
        </w:rPr>
      </w:pPr>
      <w:r w:rsidRPr="00B864D8">
        <w:rPr>
          <w:rFonts w:asciiTheme="minorHAnsi" w:hAnsiTheme="minorHAnsi"/>
        </w:rPr>
        <w:tab/>
      </w:r>
      <w:r w:rsidRPr="00B864D8">
        <w:rPr>
          <w:rFonts w:asciiTheme="minorHAnsi" w:hAnsiTheme="minorHAnsi"/>
          <w:position w:val="-34"/>
        </w:rPr>
        <w:object w:dxaOrig="2000" w:dyaOrig="800">
          <v:shape id="_x0000_i1032" type="#_x0000_t75" style="width:100.55pt;height:40.1pt" o:ole="">
            <v:imagedata r:id="rId28" o:title=""/>
          </v:shape>
          <o:OLEObject Type="Embed" ProgID="Equation.DSMT4" ShapeID="_x0000_i1032" DrawAspect="Content" ObjectID="_1491292279" r:id="rId29"/>
        </w:object>
      </w:r>
      <w:r w:rsidRPr="00B864D8">
        <w:rPr>
          <w:rFonts w:asciiTheme="minorHAnsi" w:hAnsiTheme="minorHAnsi"/>
        </w:rPr>
        <w:tab/>
      </w:r>
      <w:r w:rsidR="00AA249D" w:rsidRPr="00B864D8">
        <w:rPr>
          <w:rFonts w:asciiTheme="minorHAnsi" w:hAnsiTheme="minorHAnsi"/>
        </w:rPr>
        <w:fldChar w:fldCharType="begin"/>
      </w:r>
      <w:r w:rsidRPr="00B864D8">
        <w:rPr>
          <w:rFonts w:asciiTheme="minorHAnsi" w:hAnsiTheme="minorHAnsi"/>
        </w:rPr>
        <w:instrText xml:space="preserve"> MACROBUTTON MTPlaceRef \* MERGEFORMAT </w:instrText>
      </w:r>
      <w:r w:rsidR="00AA249D" w:rsidRPr="00B864D8">
        <w:rPr>
          <w:rFonts w:asciiTheme="minorHAnsi" w:hAnsiTheme="minorHAnsi"/>
        </w:rPr>
        <w:fldChar w:fldCharType="begin"/>
      </w:r>
      <w:r w:rsidRPr="00B864D8">
        <w:rPr>
          <w:rFonts w:asciiTheme="minorHAnsi" w:hAnsiTheme="minorHAnsi"/>
        </w:rPr>
        <w:instrText xml:space="preserve"> SEQ MTEqn \h \* MERGEFORMAT </w:instrText>
      </w:r>
      <w:r w:rsidR="00AA249D" w:rsidRPr="00B864D8">
        <w:rPr>
          <w:rFonts w:asciiTheme="minorHAnsi" w:hAnsiTheme="minorHAnsi"/>
        </w:rPr>
        <w:fldChar w:fldCharType="end"/>
      </w:r>
      <w:r w:rsidRPr="00B864D8">
        <w:rPr>
          <w:rFonts w:asciiTheme="minorHAnsi" w:hAnsiTheme="minorHAnsi"/>
        </w:rPr>
        <w:instrText>(</w:instrText>
      </w:r>
      <w:r w:rsidR="004A3E38">
        <w:fldChar w:fldCharType="begin"/>
      </w:r>
      <w:r w:rsidR="004A3E38">
        <w:instrText xml:space="preserve"> SEQ MTEqn \c \* Arabic \* MERGEFORMAT </w:instrText>
      </w:r>
      <w:r w:rsidR="004A3E38">
        <w:fldChar w:fldCharType="separate"/>
      </w:r>
      <w:r w:rsidRPr="00B864D8">
        <w:rPr>
          <w:rFonts w:asciiTheme="minorHAnsi" w:hAnsiTheme="minorHAnsi"/>
          <w:noProof/>
        </w:rPr>
        <w:instrText>2</w:instrText>
      </w:r>
      <w:r w:rsidR="004A3E38">
        <w:rPr>
          <w:rFonts w:asciiTheme="minorHAnsi" w:hAnsiTheme="minorHAnsi"/>
          <w:noProof/>
        </w:rPr>
        <w:fldChar w:fldCharType="end"/>
      </w:r>
      <w:r w:rsidRPr="00B864D8">
        <w:rPr>
          <w:rFonts w:asciiTheme="minorHAnsi" w:hAnsiTheme="minorHAnsi"/>
        </w:rPr>
        <w:instrText>)</w:instrText>
      </w:r>
      <w:r w:rsidR="00AA249D" w:rsidRPr="00B864D8">
        <w:rPr>
          <w:rFonts w:asciiTheme="minorHAnsi" w:hAnsiTheme="minorHAnsi"/>
        </w:rPr>
        <w:fldChar w:fldCharType="end"/>
      </w:r>
    </w:p>
    <w:p w:rsidR="00336907" w:rsidRPr="00B864D8" w:rsidRDefault="00336907" w:rsidP="00336907">
      <w:pPr>
        <w:rPr>
          <w:rFonts w:asciiTheme="minorHAnsi" w:hAnsiTheme="minorHAnsi"/>
          <w:sz w:val="24"/>
          <w:szCs w:val="24"/>
          <w:lang w:val="el-GR"/>
        </w:rPr>
      </w:pPr>
      <w:r w:rsidRPr="00B864D8">
        <w:rPr>
          <w:rFonts w:asciiTheme="minorHAnsi" w:hAnsiTheme="minorHAnsi"/>
          <w:sz w:val="24"/>
          <w:szCs w:val="24"/>
          <w:lang w:val="el-GR"/>
        </w:rPr>
        <w:t xml:space="preserve">όπου </w:t>
      </w:r>
      <w:r w:rsidRPr="00B864D8">
        <w:rPr>
          <w:rFonts w:asciiTheme="minorHAnsi" w:hAnsiTheme="minorHAnsi"/>
          <w:position w:val="-14"/>
          <w:sz w:val="24"/>
          <w:szCs w:val="24"/>
          <w:lang w:val="el-GR"/>
        </w:rPr>
        <w:object w:dxaOrig="5980" w:dyaOrig="400">
          <v:shape id="_x0000_i1033" type="#_x0000_t75" style="width:300.25pt;height:20.4pt" o:ole="">
            <v:imagedata r:id="rId30" o:title=""/>
          </v:shape>
          <o:OLEObject Type="Embed" ProgID="Equation.DSMT4" ShapeID="_x0000_i1033" DrawAspect="Content" ObjectID="_1491292280" r:id="rId31"/>
        </w:object>
      </w:r>
      <w:r w:rsidRPr="00B864D8">
        <w:rPr>
          <w:rFonts w:asciiTheme="minorHAnsi" w:hAnsiTheme="minorHAnsi"/>
          <w:sz w:val="24"/>
          <w:szCs w:val="24"/>
          <w:lang w:val="el-GR"/>
        </w:rPr>
        <w:t xml:space="preserve"> είναι το εσωτερικό γινόμενο των δύο διανυσμάτων και </w:t>
      </w:r>
      <w:r w:rsidRPr="00B864D8">
        <w:rPr>
          <w:rFonts w:asciiTheme="minorHAnsi" w:hAnsiTheme="minorHAnsi"/>
          <w:position w:val="-14"/>
          <w:sz w:val="24"/>
          <w:szCs w:val="24"/>
          <w:lang w:val="el-GR"/>
        </w:rPr>
        <w:object w:dxaOrig="380" w:dyaOrig="400">
          <v:shape id="_x0000_i1034" type="#_x0000_t75" style="width:19pt;height:20.4pt" o:ole="">
            <v:imagedata r:id="rId32" o:title=""/>
          </v:shape>
          <o:OLEObject Type="Embed" ProgID="Equation.DSMT4" ShapeID="_x0000_i1034" DrawAspect="Content" ObjectID="_1491292281" r:id="rId33"/>
        </w:object>
      </w:r>
      <w:r w:rsidRPr="00B864D8">
        <w:rPr>
          <w:rFonts w:asciiTheme="minorHAnsi" w:hAnsiTheme="minorHAnsi"/>
          <w:sz w:val="24"/>
          <w:szCs w:val="24"/>
          <w:lang w:val="el-GR"/>
        </w:rPr>
        <w:t xml:space="preserve">, </w:t>
      </w:r>
      <w:r w:rsidRPr="00B864D8">
        <w:rPr>
          <w:rFonts w:asciiTheme="minorHAnsi" w:hAnsiTheme="minorHAnsi"/>
          <w:position w:val="-14"/>
          <w:sz w:val="24"/>
          <w:szCs w:val="24"/>
          <w:lang w:val="el-GR"/>
        </w:rPr>
        <w:object w:dxaOrig="420" w:dyaOrig="400">
          <v:shape id="_x0000_i1035" type="#_x0000_t75" style="width:21.05pt;height:20.4pt" o:ole="">
            <v:imagedata r:id="rId34" o:title=""/>
          </v:shape>
          <o:OLEObject Type="Embed" ProgID="Equation.DSMT4" ShapeID="_x0000_i1035" DrawAspect="Content" ObjectID="_1491292282" r:id="rId35"/>
        </w:object>
      </w:r>
      <w:r w:rsidRPr="00B864D8">
        <w:rPr>
          <w:rFonts w:asciiTheme="minorHAnsi" w:hAnsiTheme="minorHAnsi"/>
          <w:sz w:val="24"/>
          <w:szCs w:val="24"/>
          <w:lang w:val="el-GR"/>
        </w:rPr>
        <w:t xml:space="preserve"> είναι τα μέτρα των δύο διανυσμάτων.</w:t>
      </w:r>
    </w:p>
    <w:p w:rsidR="00336907" w:rsidRPr="00B864D8" w:rsidRDefault="00336907" w:rsidP="00336907">
      <w:pPr>
        <w:rPr>
          <w:rFonts w:asciiTheme="minorHAnsi" w:hAnsiTheme="minorHAnsi"/>
          <w:sz w:val="24"/>
          <w:szCs w:val="24"/>
          <w:lang w:val="el-GR"/>
        </w:rPr>
      </w:pPr>
      <w:r w:rsidRPr="00B864D8">
        <w:rPr>
          <w:rFonts w:asciiTheme="minorHAnsi" w:hAnsiTheme="minorHAnsi"/>
          <w:sz w:val="24"/>
          <w:szCs w:val="24"/>
          <w:lang w:val="el-GR"/>
        </w:rPr>
        <w:t xml:space="preserve">Στο </w:t>
      </w:r>
      <w:proofErr w:type="spellStart"/>
      <w:r w:rsidRPr="00B864D8">
        <w:rPr>
          <w:rFonts w:asciiTheme="minorHAnsi" w:hAnsiTheme="minorHAnsi"/>
          <w:sz w:val="24"/>
          <w:szCs w:val="24"/>
          <w:lang w:val="el-GR"/>
        </w:rPr>
        <w:t>Matlab</w:t>
      </w:r>
      <w:proofErr w:type="spellEnd"/>
      <w:r w:rsidRPr="00B864D8">
        <w:rPr>
          <w:rFonts w:asciiTheme="minorHAnsi" w:hAnsiTheme="minorHAnsi"/>
          <w:sz w:val="24"/>
          <w:szCs w:val="24"/>
          <w:lang w:val="el-GR"/>
        </w:rPr>
        <w:t>,</w:t>
      </w:r>
      <w:r w:rsidR="00380043" w:rsidRPr="00380043">
        <w:rPr>
          <w:rFonts w:asciiTheme="minorHAnsi" w:hAnsiTheme="minorHAnsi"/>
          <w:sz w:val="24"/>
          <w:szCs w:val="24"/>
          <w:lang w:val="el-GR"/>
        </w:rPr>
        <w:t xml:space="preserve"> </w:t>
      </w:r>
      <w:r w:rsidRPr="00B864D8">
        <w:rPr>
          <w:rFonts w:asciiTheme="minorHAnsi" w:hAnsiTheme="minorHAnsi"/>
          <w:sz w:val="24"/>
          <w:szCs w:val="24"/>
          <w:lang w:val="el-GR"/>
        </w:rPr>
        <w:t xml:space="preserve">η συνάρτηση για το αντίστροφο συνημίτονο </w:t>
      </w:r>
      <w:r w:rsidRPr="00B864D8">
        <w:rPr>
          <w:rFonts w:asciiTheme="minorHAnsi" w:hAnsiTheme="minorHAnsi"/>
          <w:position w:val="-6"/>
          <w:sz w:val="24"/>
          <w:szCs w:val="24"/>
          <w:lang w:val="el-GR"/>
        </w:rPr>
        <w:object w:dxaOrig="540" w:dyaOrig="320">
          <v:shape id="_x0000_i1036" type="#_x0000_t75" style="width:27.15pt;height:16.3pt" o:ole="">
            <v:imagedata r:id="rId36" o:title=""/>
          </v:shape>
          <o:OLEObject Type="Embed" ProgID="Equation.DSMT4" ShapeID="_x0000_i1036" DrawAspect="Content" ObjectID="_1491292283" r:id="rId37"/>
        </w:object>
      </w:r>
      <w:r w:rsidRPr="00B864D8">
        <w:rPr>
          <w:rFonts w:asciiTheme="minorHAnsi" w:hAnsiTheme="minorHAnsi"/>
          <w:sz w:val="24"/>
          <w:szCs w:val="24"/>
          <w:lang w:val="el-GR"/>
        </w:rPr>
        <w:t xml:space="preserve">ονομάζεται </w:t>
      </w:r>
      <w:proofErr w:type="spellStart"/>
      <w:r w:rsidRPr="00B864D8">
        <w:rPr>
          <w:rFonts w:asciiTheme="minorHAnsi" w:hAnsiTheme="minorHAnsi"/>
          <w:b/>
          <w:sz w:val="24"/>
          <w:szCs w:val="24"/>
          <w:lang w:val="el-GR"/>
        </w:rPr>
        <w:t>acos</w:t>
      </w:r>
      <w:proofErr w:type="spellEnd"/>
      <w:r w:rsidRPr="00B864D8">
        <w:rPr>
          <w:rFonts w:asciiTheme="minorHAnsi" w:hAnsiTheme="minorHAnsi"/>
          <w:sz w:val="24"/>
          <w:szCs w:val="24"/>
          <w:lang w:val="el-GR"/>
        </w:rPr>
        <w:t>.</w:t>
      </w:r>
    </w:p>
    <w:p w:rsidR="00336907" w:rsidRPr="00B864D8" w:rsidRDefault="00336907" w:rsidP="00336907">
      <w:pPr>
        <w:rPr>
          <w:rFonts w:asciiTheme="minorHAnsi" w:hAnsiTheme="minorHAnsi"/>
          <w:sz w:val="24"/>
          <w:szCs w:val="24"/>
          <w:lang w:val="el-GR"/>
        </w:rPr>
      </w:pPr>
    </w:p>
    <w:p w:rsidR="00336907" w:rsidRPr="00B864D8" w:rsidRDefault="00336907" w:rsidP="00336907">
      <w:pPr>
        <w:rPr>
          <w:rFonts w:asciiTheme="minorHAnsi" w:hAnsiTheme="minorHAnsi"/>
          <w:b/>
          <w:sz w:val="24"/>
          <w:szCs w:val="24"/>
          <w:lang w:val="el-GR"/>
        </w:rPr>
      </w:pPr>
      <w:r w:rsidRPr="00B864D8">
        <w:rPr>
          <w:rFonts w:asciiTheme="minorHAnsi" w:hAnsiTheme="minorHAnsi"/>
          <w:b/>
          <w:sz w:val="24"/>
          <w:szCs w:val="24"/>
          <w:lang w:val="el-GR"/>
        </w:rPr>
        <w:t xml:space="preserve">Ζητείται να γραφτεί ένα πρόγραμμα σε </w:t>
      </w:r>
      <w:proofErr w:type="spellStart"/>
      <w:r w:rsidRPr="00B864D8">
        <w:rPr>
          <w:rFonts w:asciiTheme="minorHAnsi" w:hAnsiTheme="minorHAnsi"/>
          <w:b/>
          <w:sz w:val="24"/>
          <w:szCs w:val="24"/>
          <w:lang w:val="el-GR"/>
        </w:rPr>
        <w:t>Matlab</w:t>
      </w:r>
      <w:proofErr w:type="spellEnd"/>
      <w:r w:rsidRPr="00B864D8">
        <w:rPr>
          <w:rFonts w:asciiTheme="minorHAnsi" w:hAnsiTheme="minorHAnsi"/>
          <w:b/>
          <w:sz w:val="24"/>
          <w:szCs w:val="24"/>
          <w:lang w:val="el-GR"/>
        </w:rPr>
        <w:t xml:space="preserve">, το οποίο θα εμφανίζει ένα διαλογικό παράθυρο για την επιλογή ενός αρχείου που περιέχει μία DICOM </w:t>
      </w:r>
      <w:r w:rsidRPr="00B864D8">
        <w:rPr>
          <w:rFonts w:asciiTheme="minorHAnsi" w:hAnsiTheme="minorHAnsi"/>
          <w:b/>
          <w:sz w:val="24"/>
          <w:szCs w:val="24"/>
          <w:lang w:val="el-GR"/>
        </w:rPr>
        <w:lastRenderedPageBreak/>
        <w:t>εικόνα, θα εμφανίζει την εικόνα, θα ζητάει από το χρήστη να ορίσει τρία σημεία επί της εικόνας και θα υπολογίζει τη γωνία (σε μοίρες) που δημιουργούν τα τρία σημεία. Η γωνία θα πρέπει να εκτυπώνεται στην οθόνη με ακρίβεια ενός δεκαδικού ψηφίου.</w:t>
      </w:r>
    </w:p>
    <w:p w:rsidR="00336907" w:rsidRPr="00B864D8" w:rsidRDefault="00336907" w:rsidP="00336907">
      <w:pPr>
        <w:rPr>
          <w:rFonts w:asciiTheme="minorHAnsi" w:hAnsiTheme="minorHAnsi"/>
          <w:sz w:val="24"/>
          <w:szCs w:val="24"/>
          <w:lang w:val="el-GR"/>
        </w:rPr>
      </w:pPr>
      <w:r w:rsidRPr="00B864D8">
        <w:rPr>
          <w:rFonts w:asciiTheme="minorHAnsi" w:hAnsiTheme="minorHAnsi"/>
          <w:b/>
          <w:sz w:val="24"/>
          <w:szCs w:val="24"/>
          <w:lang w:val="el-GR"/>
        </w:rPr>
        <w:t xml:space="preserve">Το πρόγραμμα να δοκιμαστεί στην εικόνα </w:t>
      </w:r>
      <w:proofErr w:type="spellStart"/>
      <w:r w:rsidRPr="00B864D8">
        <w:rPr>
          <w:rFonts w:asciiTheme="minorHAnsi" w:hAnsiTheme="minorHAnsi"/>
          <w:b/>
          <w:sz w:val="24"/>
          <w:szCs w:val="24"/>
          <w:lang w:val="el-GR"/>
        </w:rPr>
        <w:t>test</w:t>
      </w:r>
      <w:proofErr w:type="spellEnd"/>
      <w:r w:rsidRPr="00B864D8">
        <w:rPr>
          <w:rFonts w:asciiTheme="minorHAnsi" w:hAnsiTheme="minorHAnsi"/>
          <w:b/>
          <w:sz w:val="24"/>
          <w:szCs w:val="24"/>
          <w:lang w:val="el-GR"/>
        </w:rPr>
        <w:t>.</w:t>
      </w:r>
    </w:p>
    <w:sdt>
      <w:sdtPr>
        <w:rPr>
          <w:rFonts w:ascii="Arial" w:eastAsiaTheme="minorHAnsi" w:hAnsi="Arial" w:cstheme="minorBidi"/>
          <w:b w:val="0"/>
          <w:bCs w:val="0"/>
          <w:sz w:val="24"/>
          <w:szCs w:val="24"/>
          <w:lang w:val="el-GR"/>
        </w:rPr>
        <w:id w:val="1611086397"/>
        <w:docPartObj>
          <w:docPartGallery w:val="Bibliographies"/>
          <w:docPartUnique/>
        </w:docPartObj>
      </w:sdtPr>
      <w:sdtEndPr>
        <w:rPr>
          <w:rFonts w:eastAsiaTheme="minorEastAsia"/>
        </w:rPr>
      </w:sdtEndPr>
      <w:sdtContent>
        <w:p w:rsidR="00512657" w:rsidRPr="00B864D8" w:rsidRDefault="00512657" w:rsidP="00336907">
          <w:pPr>
            <w:pStyle w:val="Heading1"/>
            <w:numPr>
              <w:ilvl w:val="0"/>
              <w:numId w:val="0"/>
            </w:numPr>
            <w:rPr>
              <w:rFonts w:eastAsiaTheme="minorHAnsi" w:cstheme="minorBidi"/>
              <w:b w:val="0"/>
              <w:bCs w:val="0"/>
              <w:sz w:val="24"/>
              <w:szCs w:val="24"/>
              <w:lang w:val="el-GR"/>
            </w:rPr>
          </w:pPr>
        </w:p>
        <w:p w:rsidR="00336907" w:rsidRPr="00AF0C76" w:rsidRDefault="00336907" w:rsidP="00336907">
          <w:pPr>
            <w:pStyle w:val="Heading1"/>
            <w:numPr>
              <w:ilvl w:val="0"/>
              <w:numId w:val="0"/>
            </w:numPr>
            <w:rPr>
              <w:sz w:val="24"/>
              <w:szCs w:val="24"/>
            </w:rPr>
          </w:pPr>
          <w:bookmarkStart w:id="9" w:name="_Toc401664462"/>
          <w:r w:rsidRPr="00B864D8">
            <w:rPr>
              <w:sz w:val="24"/>
              <w:szCs w:val="24"/>
              <w:lang w:val="el-GR"/>
            </w:rPr>
            <w:t>Βιβλιογραφία</w:t>
          </w:r>
          <w:bookmarkEnd w:id="9"/>
        </w:p>
        <w:sdt>
          <w:sdtPr>
            <w:rPr>
              <w:rFonts w:ascii="Arial" w:eastAsiaTheme="minorEastAsia" w:hAnsi="Arial"/>
              <w:sz w:val="24"/>
              <w:szCs w:val="24"/>
              <w:lang w:val="en-US" w:bidi="en-US"/>
            </w:rPr>
            <w:id w:val="111145805"/>
            <w:bibliography/>
          </w:sdtPr>
          <w:sdtEndPr/>
          <w:sdtContent>
            <w:p w:rsidR="009A2FBB" w:rsidRPr="00AF0C76" w:rsidRDefault="00AA249D" w:rsidP="009A2FBB">
              <w:pPr>
                <w:pStyle w:val="Bibliography"/>
                <w:rPr>
                  <w:noProof/>
                  <w:lang w:val="en-US"/>
                </w:rPr>
              </w:pPr>
              <w:r w:rsidRPr="00B864D8">
                <w:rPr>
                  <w:sz w:val="24"/>
                  <w:szCs w:val="24"/>
                </w:rPr>
                <w:fldChar w:fldCharType="begin"/>
              </w:r>
              <w:r w:rsidR="00336907" w:rsidRPr="00AF0C76">
                <w:rPr>
                  <w:sz w:val="24"/>
                  <w:szCs w:val="24"/>
                  <w:lang w:val="en-US"/>
                </w:rPr>
                <w:instrText xml:space="preserve"> BIBLIOGRAPHY </w:instrText>
              </w:r>
              <w:r w:rsidRPr="00B864D8">
                <w:rPr>
                  <w:sz w:val="24"/>
                  <w:szCs w:val="24"/>
                </w:rPr>
                <w:fldChar w:fldCharType="separate"/>
              </w:r>
              <w:r w:rsidR="009A2FBB" w:rsidRPr="00AF0C76">
                <w:rPr>
                  <w:noProof/>
                  <w:lang w:val="en-US"/>
                </w:rPr>
                <w:t>MathWorks. (n.d.). Retrieved from Open standard dialog box for retrieving files - MATLAB uigetfile: http://www.mathworks.com/help/matlab/ref/uigetfile.html</w:t>
              </w:r>
            </w:p>
            <w:p w:rsidR="009A2FBB" w:rsidRPr="00AF0C76" w:rsidRDefault="009A2FBB" w:rsidP="009A2FBB">
              <w:pPr>
                <w:pStyle w:val="Bibliography"/>
                <w:rPr>
                  <w:noProof/>
                  <w:lang w:val="en-US"/>
                </w:rPr>
              </w:pPr>
              <w:r w:rsidRPr="00AF0C76">
                <w:rPr>
                  <w:noProof/>
                  <w:lang w:val="en-US"/>
                </w:rPr>
                <w:t>MathWorks. (n.d.). Retrieved from Graphical input from mouse or cursor - MATLAB ginput: http://www.mathworks.com/help/matlab/ref/ginput.html</w:t>
              </w:r>
            </w:p>
            <w:p w:rsidR="003A5263" w:rsidRPr="00B864D8" w:rsidRDefault="00AA249D" w:rsidP="009A2FBB">
              <w:pPr>
                <w:rPr>
                  <w:rFonts w:asciiTheme="minorHAnsi" w:hAnsiTheme="minorHAnsi"/>
                  <w:sz w:val="24"/>
                  <w:szCs w:val="24"/>
                  <w:lang w:val="el-GR"/>
                </w:rPr>
              </w:pPr>
              <w:r w:rsidRPr="00B864D8">
                <w:rPr>
                  <w:rFonts w:asciiTheme="minorHAnsi" w:hAnsiTheme="minorHAnsi"/>
                  <w:b/>
                  <w:bCs/>
                  <w:noProof/>
                  <w:sz w:val="24"/>
                  <w:szCs w:val="24"/>
                  <w:lang w:val="el-GR"/>
                </w:rPr>
                <w:fldChar w:fldCharType="end"/>
              </w:r>
            </w:p>
          </w:sdtContent>
        </w:sdt>
      </w:sdtContent>
    </w:sdt>
    <w:p w:rsidR="0016575F" w:rsidRPr="00B864D8" w:rsidRDefault="00336907">
      <w:pPr>
        <w:rPr>
          <w:lang w:val="el-GR"/>
        </w:rPr>
      </w:pPr>
      <w:r w:rsidRPr="00B864D8">
        <w:rPr>
          <w:lang w:val="el-GR"/>
        </w:rPr>
        <w:br w:type="page"/>
      </w:r>
    </w:p>
    <w:p w:rsidR="0016575F" w:rsidRPr="00B864D8" w:rsidRDefault="0016575F" w:rsidP="0016575F">
      <w:pPr>
        <w:rPr>
          <w:rFonts w:asciiTheme="minorHAnsi" w:hAnsiTheme="minorHAnsi" w:cs="Arial"/>
          <w:lang w:val="el-GR"/>
        </w:rPr>
      </w:pPr>
    </w:p>
    <w:tbl>
      <w:tblPr>
        <w:tblStyle w:val="TableGrid"/>
        <w:tblW w:w="8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2"/>
      </w:tblGrid>
      <w:tr w:rsidR="0016575F" w:rsidRPr="004A3E38" w:rsidTr="00E13A8D">
        <w:trPr>
          <w:trHeight w:val="1516"/>
        </w:trPr>
        <w:tc>
          <w:tcPr>
            <w:tcW w:w="8612" w:type="dxa"/>
          </w:tcPr>
          <w:p w:rsidR="0016575F" w:rsidRPr="00B864D8" w:rsidRDefault="0016575F" w:rsidP="00E13A8D">
            <w:pPr>
              <w:jc w:val="center"/>
              <w:rPr>
                <w:rFonts w:asciiTheme="minorHAnsi" w:hAnsiTheme="minorHAnsi" w:cs="Arial"/>
                <w:b/>
                <w:sz w:val="32"/>
                <w:szCs w:val="32"/>
                <w:lang w:val="el-GR"/>
              </w:rPr>
            </w:pPr>
            <w:r w:rsidRPr="00B864D8">
              <w:rPr>
                <w:rFonts w:asciiTheme="minorHAnsi" w:hAnsiTheme="minorHAnsi" w:cs="Arial"/>
                <w:b/>
                <w:sz w:val="32"/>
                <w:szCs w:val="32"/>
                <w:lang w:val="el-GR"/>
              </w:rPr>
              <w:t>Ανοικτά Ακαδημαϊκά Μαθήματα</w:t>
            </w:r>
          </w:p>
          <w:p w:rsidR="0016575F" w:rsidRPr="00B864D8" w:rsidRDefault="0016575F" w:rsidP="00E13A8D">
            <w:pPr>
              <w:spacing w:before="240"/>
              <w:jc w:val="center"/>
              <w:rPr>
                <w:rFonts w:asciiTheme="minorHAnsi" w:hAnsiTheme="minorHAnsi" w:cs="Arial"/>
                <w:sz w:val="32"/>
                <w:szCs w:val="32"/>
                <w:lang w:val="el-GR"/>
              </w:rPr>
            </w:pPr>
            <w:r w:rsidRPr="00B864D8">
              <w:rPr>
                <w:rFonts w:asciiTheme="minorHAnsi" w:hAnsiTheme="minorHAnsi" w:cs="Arial"/>
                <w:b/>
                <w:lang w:val="el-GR"/>
              </w:rPr>
              <w:t>Τεχνολογικό Εκπαιδευτικό Ίδρυμα Αθήνας</w:t>
            </w:r>
          </w:p>
        </w:tc>
      </w:tr>
      <w:tr w:rsidR="0016575F" w:rsidRPr="00B864D8" w:rsidTr="00E13A8D">
        <w:trPr>
          <w:trHeight w:val="7154"/>
        </w:trPr>
        <w:tc>
          <w:tcPr>
            <w:tcW w:w="8612" w:type="dxa"/>
            <w:vAlign w:val="center"/>
          </w:tcPr>
          <w:p w:rsidR="0016575F" w:rsidRPr="00B864D8" w:rsidRDefault="0016575F" w:rsidP="00E13A8D">
            <w:pPr>
              <w:jc w:val="center"/>
              <w:rPr>
                <w:rFonts w:asciiTheme="minorHAnsi" w:hAnsiTheme="minorHAnsi" w:cs="Arial"/>
                <w:b/>
                <w:sz w:val="44"/>
                <w:szCs w:val="32"/>
                <w:lang w:val="el-GR"/>
              </w:rPr>
            </w:pPr>
            <w:r w:rsidRPr="00B864D8">
              <w:rPr>
                <w:rFonts w:asciiTheme="minorHAnsi" w:hAnsiTheme="minorHAnsi" w:cs="Arial"/>
                <w:b/>
                <w:sz w:val="44"/>
                <w:szCs w:val="32"/>
                <w:lang w:val="el-GR"/>
              </w:rPr>
              <w:t>Τέλος Ενότητας</w:t>
            </w:r>
          </w:p>
          <w:p w:rsidR="0016575F" w:rsidRPr="00B864D8" w:rsidRDefault="0016575F" w:rsidP="00E13A8D">
            <w:pPr>
              <w:rPr>
                <w:rFonts w:asciiTheme="minorHAnsi" w:hAnsiTheme="minorHAnsi" w:cs="Arial"/>
                <w:b/>
                <w:sz w:val="44"/>
                <w:szCs w:val="32"/>
                <w:lang w:val="el-GR"/>
              </w:rPr>
            </w:pPr>
          </w:p>
          <w:p w:rsidR="0016575F" w:rsidRPr="00B864D8" w:rsidRDefault="0016575F" w:rsidP="00E13A8D">
            <w:pPr>
              <w:rPr>
                <w:rFonts w:asciiTheme="minorHAnsi" w:hAnsiTheme="minorHAnsi" w:cs="Arial"/>
                <w:b/>
                <w:sz w:val="44"/>
                <w:szCs w:val="32"/>
                <w:lang w:val="el-GR"/>
              </w:rPr>
            </w:pPr>
          </w:p>
          <w:p w:rsidR="0016575F" w:rsidRPr="00B864D8" w:rsidRDefault="0016575F" w:rsidP="00E13A8D">
            <w:pPr>
              <w:rPr>
                <w:rFonts w:asciiTheme="minorHAnsi" w:hAnsiTheme="minorHAnsi" w:cs="Arial"/>
                <w:b/>
                <w:sz w:val="44"/>
                <w:szCs w:val="32"/>
                <w:lang w:val="el-GR"/>
              </w:rPr>
            </w:pPr>
          </w:p>
        </w:tc>
      </w:tr>
      <w:tr w:rsidR="0016575F" w:rsidRPr="00B864D8" w:rsidTr="00E13A8D">
        <w:trPr>
          <w:trHeight w:val="2592"/>
        </w:trPr>
        <w:tc>
          <w:tcPr>
            <w:tcW w:w="8612" w:type="dxa"/>
          </w:tcPr>
          <w:p w:rsidR="0016575F" w:rsidRPr="00B864D8" w:rsidRDefault="0016575F" w:rsidP="00E13A8D">
            <w:pPr>
              <w:rPr>
                <w:rFonts w:asciiTheme="minorHAnsi" w:hAnsiTheme="minorHAnsi" w:cs="Arial"/>
                <w:b/>
                <w:sz w:val="32"/>
                <w:szCs w:val="32"/>
                <w:lang w:val="el-GR"/>
              </w:rPr>
            </w:pPr>
            <w:r w:rsidRPr="00B864D8">
              <w:rPr>
                <w:rFonts w:asciiTheme="minorHAnsi" w:hAnsiTheme="minorHAnsi" w:cs="Arial"/>
                <w:b/>
                <w:sz w:val="32"/>
                <w:szCs w:val="32"/>
                <w:lang w:val="el-GR"/>
              </w:rPr>
              <w:t>Χρηματοδότηση</w:t>
            </w:r>
          </w:p>
          <w:p w:rsidR="0016575F" w:rsidRPr="00B864D8" w:rsidRDefault="0016575F" w:rsidP="00E13A8D">
            <w:pPr>
              <w:rPr>
                <w:rFonts w:asciiTheme="minorHAnsi" w:hAnsiTheme="minorHAnsi" w:cs="Arial"/>
                <w:lang w:val="el-GR"/>
              </w:rPr>
            </w:pPr>
          </w:p>
          <w:p w:rsidR="0016575F" w:rsidRPr="00B864D8" w:rsidRDefault="0016575F" w:rsidP="00E13A8D">
            <w:pPr>
              <w:numPr>
                <w:ilvl w:val="0"/>
                <w:numId w:val="5"/>
              </w:numPr>
              <w:tabs>
                <w:tab w:val="clear" w:pos="720"/>
                <w:tab w:val="num" w:pos="284"/>
              </w:tabs>
              <w:ind w:left="284" w:hanging="284"/>
              <w:jc w:val="both"/>
              <w:rPr>
                <w:rFonts w:asciiTheme="minorHAnsi" w:hAnsiTheme="minorHAnsi" w:cs="Arial"/>
                <w:sz w:val="24"/>
                <w:szCs w:val="24"/>
                <w:lang w:val="el-GR"/>
              </w:rPr>
            </w:pPr>
            <w:r w:rsidRPr="00B864D8">
              <w:rPr>
                <w:rFonts w:asciiTheme="minorHAnsi" w:hAnsiTheme="minorHAnsi" w:cs="Arial"/>
                <w:sz w:val="24"/>
                <w:szCs w:val="24"/>
                <w:lang w:val="el-GR"/>
              </w:rPr>
              <w:t>Το παρόν εκπαιδευτικό υλικό έχει αναπτυχθεί στα πλαίσια του εκπαιδευτικού έργου του διδάσκοντα.</w:t>
            </w:r>
          </w:p>
          <w:p w:rsidR="0016575F" w:rsidRPr="00B864D8" w:rsidRDefault="0016575F" w:rsidP="00E13A8D">
            <w:pPr>
              <w:numPr>
                <w:ilvl w:val="0"/>
                <w:numId w:val="5"/>
              </w:numPr>
              <w:tabs>
                <w:tab w:val="clear" w:pos="720"/>
                <w:tab w:val="num" w:pos="284"/>
              </w:tabs>
              <w:ind w:left="284" w:hanging="284"/>
              <w:jc w:val="both"/>
              <w:rPr>
                <w:rFonts w:asciiTheme="minorHAnsi" w:hAnsiTheme="minorHAnsi" w:cs="Arial"/>
                <w:sz w:val="24"/>
                <w:szCs w:val="24"/>
                <w:lang w:val="el-GR"/>
              </w:rPr>
            </w:pPr>
            <w:r w:rsidRPr="00B864D8">
              <w:rPr>
                <w:rFonts w:asciiTheme="minorHAnsi" w:hAnsiTheme="minorHAnsi" w:cs="Arial"/>
                <w:sz w:val="24"/>
                <w:szCs w:val="24"/>
                <w:lang w:val="el-GR"/>
              </w:rPr>
              <w:t>Το έργο «</w:t>
            </w:r>
            <w:r w:rsidRPr="00B864D8">
              <w:rPr>
                <w:rFonts w:asciiTheme="minorHAnsi" w:hAnsiTheme="minorHAnsi" w:cs="Arial"/>
                <w:b/>
                <w:bCs/>
                <w:sz w:val="24"/>
                <w:szCs w:val="24"/>
                <w:lang w:val="el-GR"/>
              </w:rPr>
              <w:t>Ανοικτά Ακαδημαϊκά Μαθήματα στο ΤΕΙ Αθήνας</w:t>
            </w:r>
            <w:r w:rsidRPr="00B864D8">
              <w:rPr>
                <w:rFonts w:asciiTheme="minorHAnsi" w:hAnsiTheme="minorHAnsi" w:cs="Arial"/>
                <w:sz w:val="24"/>
                <w:szCs w:val="24"/>
                <w:lang w:val="el-GR"/>
              </w:rPr>
              <w:t xml:space="preserve">» έχει χρηματοδοτήσει μόνο τη αναδιαμόρφωση του εκπαιδευτικού υλικού. </w:t>
            </w:r>
          </w:p>
          <w:p w:rsidR="0016575F" w:rsidRPr="00B864D8" w:rsidRDefault="0016575F" w:rsidP="00E13A8D">
            <w:pPr>
              <w:numPr>
                <w:ilvl w:val="0"/>
                <w:numId w:val="5"/>
              </w:numPr>
              <w:tabs>
                <w:tab w:val="clear" w:pos="720"/>
                <w:tab w:val="num" w:pos="284"/>
              </w:tabs>
              <w:ind w:left="284" w:hanging="284"/>
              <w:jc w:val="both"/>
              <w:rPr>
                <w:rFonts w:asciiTheme="minorHAnsi" w:hAnsiTheme="minorHAnsi" w:cs="Arial"/>
                <w:sz w:val="24"/>
                <w:szCs w:val="24"/>
                <w:lang w:val="el-GR"/>
              </w:rPr>
            </w:pPr>
            <w:r w:rsidRPr="00B864D8">
              <w:rPr>
                <w:rFonts w:asciiTheme="minorHAnsi" w:hAnsiTheme="minorHAnsi" w:cs="Arial"/>
                <w:sz w:val="24"/>
                <w:szCs w:val="24"/>
                <w:lang w:val="el-GR"/>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16575F" w:rsidRPr="00B864D8" w:rsidRDefault="0016575F" w:rsidP="00E13A8D">
            <w:pPr>
              <w:rPr>
                <w:rFonts w:asciiTheme="minorHAnsi" w:hAnsiTheme="minorHAnsi" w:cs="Arial"/>
                <w:sz w:val="32"/>
                <w:szCs w:val="32"/>
                <w:lang w:val="el-GR"/>
              </w:rPr>
            </w:pPr>
            <w:r w:rsidRPr="00B864D8">
              <w:rPr>
                <w:rFonts w:asciiTheme="minorHAnsi" w:hAnsiTheme="minorHAnsi" w:cs="Arial"/>
                <w:noProof/>
                <w:sz w:val="32"/>
                <w:szCs w:val="32"/>
                <w:lang w:val="el-GR" w:eastAsia="el-GR" w:bidi="ar-SA"/>
              </w:rPr>
              <w:drawing>
                <wp:inline distT="0" distB="0" distL="0" distR="0" wp14:anchorId="6C2B96BA" wp14:editId="5F425D2C">
                  <wp:extent cx="5264785" cy="1200370"/>
                  <wp:effectExtent l="0" t="0" r="0"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descr="Λογότυπο Επιχειρησιακού Προγράμματος Εκπαίδευση και Δια βίου Μάθηση"/>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264785" cy="1200370"/>
                          </a:xfrm>
                          <a:prstGeom prst="rect">
                            <a:avLst/>
                          </a:prstGeom>
                          <a:noFill/>
                        </pic:spPr>
                      </pic:pic>
                    </a:graphicData>
                  </a:graphic>
                </wp:inline>
              </w:drawing>
            </w:r>
          </w:p>
        </w:tc>
      </w:tr>
    </w:tbl>
    <w:p w:rsidR="0016575F" w:rsidRPr="00B864D8" w:rsidRDefault="0016575F" w:rsidP="0016575F">
      <w:pPr>
        <w:spacing w:after="360"/>
        <w:rPr>
          <w:rFonts w:asciiTheme="minorHAnsi" w:eastAsia="Times New Roman" w:hAnsiTheme="minorHAnsi" w:cs="Times New Roman"/>
          <w:b/>
          <w:sz w:val="32"/>
          <w:szCs w:val="32"/>
          <w:lang w:val="el-GR"/>
        </w:rPr>
      </w:pPr>
      <w:r w:rsidRPr="00B864D8">
        <w:rPr>
          <w:rFonts w:asciiTheme="minorHAnsi" w:eastAsia="Times New Roman" w:hAnsiTheme="minorHAnsi" w:cs="Times New Roman"/>
          <w:b/>
          <w:sz w:val="32"/>
          <w:szCs w:val="32"/>
          <w:lang w:val="el-GR"/>
        </w:rPr>
        <w:lastRenderedPageBreak/>
        <w:t>Σημειώματα</w:t>
      </w:r>
    </w:p>
    <w:p w:rsidR="0016575F" w:rsidRPr="00B864D8" w:rsidRDefault="0016575F" w:rsidP="0016575F">
      <w:pPr>
        <w:rPr>
          <w:rFonts w:asciiTheme="minorHAnsi" w:eastAsia="Times New Roman" w:hAnsiTheme="minorHAnsi" w:cs="Times New Roman"/>
          <w:b/>
          <w:sz w:val="24"/>
          <w:szCs w:val="32"/>
          <w:lang w:val="el-GR"/>
        </w:rPr>
      </w:pPr>
      <w:r w:rsidRPr="00B864D8">
        <w:rPr>
          <w:rFonts w:asciiTheme="minorHAnsi" w:eastAsia="Times New Roman" w:hAnsiTheme="minorHAnsi" w:cs="Times New Roman"/>
          <w:b/>
          <w:sz w:val="24"/>
          <w:szCs w:val="32"/>
          <w:lang w:val="el-GR"/>
        </w:rPr>
        <w:t>Σημείωμα Αναφοράς</w:t>
      </w:r>
    </w:p>
    <w:p w:rsidR="0016575F" w:rsidRPr="00B864D8" w:rsidRDefault="0016575F" w:rsidP="0016575F">
      <w:pPr>
        <w:rPr>
          <w:rFonts w:asciiTheme="minorHAnsi" w:hAnsiTheme="minorHAnsi"/>
          <w:lang w:val="el-GR"/>
        </w:rPr>
      </w:pPr>
      <w:r w:rsidRPr="00B864D8">
        <w:rPr>
          <w:rFonts w:asciiTheme="minorHAnsi" w:hAnsiTheme="minorHAnsi"/>
          <w:lang w:val="el-GR"/>
        </w:rPr>
        <w:t>Copyright</w:t>
      </w:r>
      <w:r w:rsidR="00797A8B" w:rsidRPr="00797A8B">
        <w:rPr>
          <w:rFonts w:asciiTheme="minorHAnsi" w:hAnsiTheme="minorHAnsi"/>
          <w:lang w:val="el-GR"/>
        </w:rPr>
        <w:t xml:space="preserve"> </w:t>
      </w:r>
      <w:r w:rsidRPr="00B864D8">
        <w:rPr>
          <w:rFonts w:asciiTheme="minorHAnsi" w:hAnsiTheme="minorHAnsi"/>
          <w:lang w:val="el-GR"/>
        </w:rPr>
        <w:t xml:space="preserve">ΤΕΙ Αθήνας, </w:t>
      </w:r>
      <w:r w:rsidRPr="00797A8B">
        <w:rPr>
          <w:rFonts w:asciiTheme="minorHAnsi" w:hAnsiTheme="minorHAnsi"/>
          <w:lang w:val="el-GR"/>
        </w:rPr>
        <w:t xml:space="preserve">Παντελής Ασβεστάς, 2014.Παντελής Ασβεστάς. «Ιατρική Πληροφορική. </w:t>
      </w:r>
      <w:r w:rsidR="004A3E38" w:rsidRPr="004A3E38">
        <w:rPr>
          <w:rFonts w:asciiTheme="minorHAnsi" w:hAnsiTheme="minorHAnsi"/>
          <w:lang w:val="el-GR"/>
        </w:rPr>
        <w:t xml:space="preserve">Άσκηση 12: </w:t>
      </w:r>
      <w:bookmarkStart w:id="10" w:name="_GoBack"/>
      <w:bookmarkEnd w:id="10"/>
      <w:r w:rsidRPr="00797A8B">
        <w:rPr>
          <w:rFonts w:asciiTheme="minorHAnsi" w:hAnsiTheme="minorHAnsi"/>
          <w:lang w:val="el-GR"/>
        </w:rPr>
        <w:t>Μετρήσεις επί DICOM εικόνων</w:t>
      </w:r>
      <w:r w:rsidRPr="00B864D8">
        <w:rPr>
          <w:rFonts w:asciiTheme="minorHAnsi" w:hAnsiTheme="minorHAnsi"/>
          <w:lang w:val="el-GR"/>
        </w:rPr>
        <w:t xml:space="preserve">». Έκδοση: 1.0. Αθήνα 2014. Διαθέσιμο από τη δικτυακή διεύθυνση: </w:t>
      </w:r>
      <w:hyperlink r:id="rId38" w:history="1">
        <w:proofErr w:type="spellStart"/>
        <w:r w:rsidRPr="00B864D8">
          <w:rPr>
            <w:rStyle w:val="Hyperlink"/>
            <w:rFonts w:asciiTheme="minorHAnsi" w:hAnsiTheme="minorHAnsi"/>
            <w:lang w:val="el-GR"/>
          </w:rPr>
          <w:t>ocp.teiath.gr</w:t>
        </w:r>
        <w:proofErr w:type="spellEnd"/>
      </w:hyperlink>
      <w:r w:rsidRPr="00B864D8">
        <w:rPr>
          <w:rFonts w:asciiTheme="minorHAnsi" w:hAnsiTheme="minorHAnsi"/>
          <w:color w:val="1F497D" w:themeColor="text2"/>
          <w:lang w:val="el-GR"/>
        </w:rPr>
        <w:t>.</w:t>
      </w:r>
    </w:p>
    <w:p w:rsidR="0016575F" w:rsidRPr="00B864D8" w:rsidRDefault="0016575F" w:rsidP="0016575F">
      <w:pPr>
        <w:rPr>
          <w:rFonts w:asciiTheme="minorHAnsi" w:eastAsia="Times New Roman" w:hAnsiTheme="minorHAnsi" w:cs="Times New Roman"/>
          <w:b/>
          <w:sz w:val="24"/>
          <w:szCs w:val="32"/>
          <w:lang w:val="el-GR"/>
        </w:rPr>
      </w:pPr>
    </w:p>
    <w:p w:rsidR="00CD40EE" w:rsidRPr="00CD40EE" w:rsidRDefault="00CD40EE" w:rsidP="00CD40EE">
      <w:pPr>
        <w:rPr>
          <w:rFonts w:ascii="Calibri" w:eastAsia="Times New Roman" w:hAnsi="Calibri" w:cs="Times New Roman"/>
          <w:b/>
          <w:sz w:val="24"/>
          <w:szCs w:val="32"/>
          <w:lang w:val="el-GR"/>
        </w:rPr>
      </w:pPr>
      <w:r w:rsidRPr="00CD40EE">
        <w:rPr>
          <w:rFonts w:ascii="Calibri" w:eastAsia="Times New Roman" w:hAnsi="Calibri" w:cs="Times New Roman"/>
          <w:b/>
          <w:sz w:val="24"/>
          <w:szCs w:val="32"/>
          <w:lang w:val="el-GR"/>
        </w:rPr>
        <w:t xml:space="preserve">Σημείωμα </w:t>
      </w:r>
      <w:proofErr w:type="spellStart"/>
      <w:r w:rsidRPr="00CD40EE">
        <w:rPr>
          <w:rFonts w:ascii="Calibri" w:eastAsia="Times New Roman" w:hAnsi="Calibri" w:cs="Times New Roman"/>
          <w:b/>
          <w:sz w:val="24"/>
          <w:szCs w:val="32"/>
          <w:lang w:val="el-GR"/>
        </w:rPr>
        <w:t>Αδειοδότησης</w:t>
      </w:r>
      <w:proofErr w:type="spellEnd"/>
    </w:p>
    <w:p w:rsidR="00CD40EE" w:rsidRPr="00CD40EE" w:rsidRDefault="00CD40EE" w:rsidP="00CD40EE">
      <w:pPr>
        <w:rPr>
          <w:rFonts w:ascii="Calibri" w:eastAsia="Times New Roman" w:hAnsi="Calibri" w:cs="Times New Roman"/>
          <w:lang w:val="el-GR"/>
        </w:rPr>
      </w:pPr>
      <w:r w:rsidRPr="00CD40EE">
        <w:rPr>
          <w:rFonts w:ascii="Calibri" w:eastAsia="Times New Roman" w:hAnsi="Calibri" w:cs="Times New Roman"/>
          <w:lang w:val="el-GR"/>
        </w:rPr>
        <w:t xml:space="preserve">Το παρόν υλικό διατίθεται με τους όρους της άδειας χρήσης </w:t>
      </w:r>
      <w:proofErr w:type="spellStart"/>
      <w:r w:rsidRPr="00CD40EE">
        <w:rPr>
          <w:rFonts w:ascii="Calibri" w:eastAsia="Times New Roman" w:hAnsi="Calibri" w:cs="Times New Roman"/>
          <w:lang w:val="el-GR"/>
        </w:rPr>
        <w:t>Creative</w:t>
      </w:r>
      <w:proofErr w:type="spellEnd"/>
      <w:r w:rsidRPr="00CD40EE">
        <w:rPr>
          <w:rFonts w:ascii="Calibri" w:eastAsia="Times New Roman" w:hAnsi="Calibri" w:cs="Times New Roman"/>
          <w:lang w:val="el-GR"/>
        </w:rPr>
        <w:t xml:space="preserve"> </w:t>
      </w:r>
      <w:proofErr w:type="spellStart"/>
      <w:r w:rsidRPr="00CD40EE">
        <w:rPr>
          <w:rFonts w:ascii="Calibri" w:eastAsia="Times New Roman" w:hAnsi="Calibri" w:cs="Times New Roman"/>
          <w:lang w:val="el-GR"/>
        </w:rPr>
        <w:t>Commons</w:t>
      </w:r>
      <w:proofErr w:type="spellEnd"/>
      <w:r w:rsidRPr="00CD40EE">
        <w:rPr>
          <w:rFonts w:ascii="Calibri" w:eastAsia="Times New Roman" w:hAnsi="Calibri" w:cs="Times New Roman"/>
          <w:lang w:val="el-GR"/>
        </w:rPr>
        <w:t xml:space="preserve"> Αναφορά, Μη Εμπορική Χρήση Παρόμοια Διανομή 4.0 [1] ή μεταγενέστερη, Διεθνής Έκδοση.   Εξαιρούνται τα αυτοτελή έργα τρίτων π.χ. φωτογραφίες, διαγράμματα </w:t>
      </w:r>
      <w:proofErr w:type="spellStart"/>
      <w:r w:rsidRPr="00CD40EE">
        <w:rPr>
          <w:rFonts w:ascii="Calibri" w:eastAsia="Times New Roman" w:hAnsi="Calibri" w:cs="Times New Roman"/>
          <w:lang w:val="el-GR"/>
        </w:rPr>
        <w:t>κ.λ.π</w:t>
      </w:r>
      <w:proofErr w:type="spellEnd"/>
      <w:r w:rsidRPr="00CD40EE">
        <w:rPr>
          <w:rFonts w:ascii="Calibri" w:eastAsia="Times New Roman" w:hAnsi="Calibri" w:cs="Times New Roman"/>
          <w:lang w:val="el-GR"/>
        </w:rPr>
        <w:t xml:space="preserve">., τα οποία εμπεριέχονται σε αυτό. Οι όροι χρήσης των έργων τρίτων επεξηγούνται στη διαφάνεια  «Επεξήγηση όρων χρήσης έργων τρίτων». </w:t>
      </w:r>
    </w:p>
    <w:p w:rsidR="00CD40EE" w:rsidRPr="00CD40EE" w:rsidRDefault="00CD40EE" w:rsidP="00CD40EE">
      <w:pPr>
        <w:rPr>
          <w:rFonts w:ascii="Calibri" w:eastAsia="Times New Roman" w:hAnsi="Calibri" w:cs="Times New Roman"/>
          <w:lang w:val="el-GR"/>
        </w:rPr>
      </w:pPr>
      <w:r w:rsidRPr="00CD40EE">
        <w:rPr>
          <w:rFonts w:ascii="Calibri" w:eastAsia="Times New Roman" w:hAnsi="Calibri" w:cs="Times New Roman"/>
          <w:lang w:val="el-GR"/>
        </w:rPr>
        <w:t xml:space="preserve">Τα έργα για τα οποία έχει ζητηθεί άδεια  αναφέρονται στο «Σημείωμα  Χρήσης Έργων Τρίτων». </w:t>
      </w:r>
    </w:p>
    <w:p w:rsidR="00CD40EE" w:rsidRPr="00CD40EE" w:rsidRDefault="00CD40EE" w:rsidP="00CD40EE">
      <w:pPr>
        <w:jc w:val="center"/>
        <w:rPr>
          <w:rFonts w:ascii="Calibri" w:eastAsia="Times New Roman" w:hAnsi="Calibri" w:cs="Times New Roman"/>
          <w:lang w:val="el-GR"/>
        </w:rPr>
      </w:pPr>
      <w:r w:rsidRPr="00CD40EE">
        <w:rPr>
          <w:rFonts w:ascii="Calibri" w:eastAsia="Times New Roman" w:hAnsi="Calibri" w:cs="Times New Roman"/>
          <w:noProof/>
          <w:lang w:val="el-GR" w:eastAsia="el-GR" w:bidi="ar-SA"/>
        </w:rPr>
        <w:drawing>
          <wp:inline distT="0" distB="0" distL="0" distR="0" wp14:anchorId="7C551180" wp14:editId="668D5029">
            <wp:extent cx="1647825" cy="569595"/>
            <wp:effectExtent l="0" t="0" r="9525" b="1905"/>
            <wp:docPr id="1" name="Picture 22" descr="Λογότυπο για Άδειες χρήσης Creative Commons BY-NC-SA">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39"/>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47825" cy="569595"/>
                    </a:xfrm>
                    <a:prstGeom prst="rect">
                      <a:avLst/>
                    </a:prstGeom>
                    <a:noFill/>
                    <a:ln>
                      <a:noFill/>
                    </a:ln>
                  </pic:spPr>
                </pic:pic>
              </a:graphicData>
            </a:graphic>
          </wp:inline>
        </w:drawing>
      </w:r>
    </w:p>
    <w:p w:rsidR="00CD40EE" w:rsidRPr="00CD40EE" w:rsidRDefault="00CD40EE" w:rsidP="00CD40EE">
      <w:pPr>
        <w:spacing w:before="120" w:after="0" w:line="240" w:lineRule="auto"/>
        <w:textAlignment w:val="baseline"/>
        <w:rPr>
          <w:rFonts w:ascii="Times New Roman" w:eastAsia="Times New Roman" w:hAnsi="Times New Roman" w:cs="Times New Roman"/>
          <w:sz w:val="24"/>
          <w:szCs w:val="24"/>
          <w:lang w:val="el-GR" w:eastAsia="el-GR" w:bidi="ar-SA"/>
        </w:rPr>
      </w:pPr>
      <w:r w:rsidRPr="00CD40EE">
        <w:rPr>
          <w:rFonts w:ascii="Calibri" w:eastAsia="Times New Roman" w:hAnsi="Calibri" w:cs="Times New Roman"/>
          <w:color w:val="000000" w:themeColor="text1"/>
          <w:kern w:val="24"/>
          <w:sz w:val="24"/>
          <w:szCs w:val="24"/>
          <w:lang w:val="el-GR" w:eastAsia="el-GR" w:bidi="ar-SA"/>
        </w:rPr>
        <w:t xml:space="preserve">[1] http://creativecommons.org/licenses/by-nc-sa/4.0/ </w:t>
      </w:r>
    </w:p>
    <w:p w:rsidR="00CD40EE" w:rsidRPr="00CD40EE" w:rsidRDefault="00CD40EE" w:rsidP="00CD40EE">
      <w:pPr>
        <w:spacing w:before="120" w:after="0" w:line="240" w:lineRule="auto"/>
        <w:textAlignment w:val="baseline"/>
        <w:rPr>
          <w:rFonts w:ascii="Times New Roman" w:eastAsia="Times New Roman" w:hAnsi="Times New Roman" w:cs="Times New Roman"/>
          <w:sz w:val="24"/>
          <w:szCs w:val="24"/>
          <w:lang w:val="el-GR" w:eastAsia="el-GR" w:bidi="ar-SA"/>
        </w:rPr>
      </w:pPr>
      <w:r w:rsidRPr="00CD40EE">
        <w:rPr>
          <w:rFonts w:ascii="Calibri" w:eastAsia="Times New Roman" w:hAnsi="Calibri" w:cs="Times New Roman"/>
          <w:color w:val="000000" w:themeColor="text1"/>
          <w:kern w:val="24"/>
          <w:sz w:val="24"/>
          <w:szCs w:val="24"/>
          <w:lang w:val="el-GR" w:eastAsia="el-GR" w:bidi="ar-SA"/>
        </w:rPr>
        <w:t xml:space="preserve">Ως </w:t>
      </w:r>
      <w:r w:rsidRPr="00CD40EE">
        <w:rPr>
          <w:rFonts w:ascii="Calibri" w:eastAsia="Times New Roman" w:hAnsi="Calibri" w:cs="Times New Roman"/>
          <w:b/>
          <w:bCs/>
          <w:color w:val="000000" w:themeColor="text1"/>
          <w:kern w:val="24"/>
          <w:sz w:val="24"/>
          <w:szCs w:val="24"/>
          <w:lang w:val="el-GR" w:eastAsia="el-GR" w:bidi="ar-SA"/>
        </w:rPr>
        <w:t>Μη Εμπορική</w:t>
      </w:r>
      <w:r w:rsidRPr="00CD40EE">
        <w:rPr>
          <w:rFonts w:ascii="Calibri" w:eastAsia="Times New Roman" w:hAnsi="Calibri" w:cs="Times New Roman"/>
          <w:color w:val="000000" w:themeColor="text1"/>
          <w:kern w:val="24"/>
          <w:sz w:val="24"/>
          <w:szCs w:val="24"/>
          <w:lang w:val="el-GR" w:eastAsia="el-GR" w:bidi="ar-SA"/>
        </w:rPr>
        <w:t xml:space="preserve"> ορίζεται η χρήση:</w:t>
      </w:r>
    </w:p>
    <w:p w:rsidR="00CD40EE" w:rsidRPr="00CD40EE" w:rsidRDefault="00CD40EE" w:rsidP="00CD40EE">
      <w:pPr>
        <w:numPr>
          <w:ilvl w:val="0"/>
          <w:numId w:val="46"/>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CD40EE">
        <w:rPr>
          <w:rFonts w:ascii="Calibri" w:eastAsia="Times New Roman" w:hAnsi="Calibri" w:cs="Times New Roman"/>
          <w:color w:val="000000" w:themeColor="text1"/>
          <w:kern w:val="24"/>
          <w:sz w:val="24"/>
          <w:szCs w:val="24"/>
          <w:lang w:val="el-GR" w:eastAsia="el-GR" w:bidi="ar-SA"/>
        </w:rPr>
        <w:t xml:space="preserve">που δεν περιλαμβάνει άμεσο ή έμμεσο οικονομικό όφελος από την χρήση του έργου, για το διανομέα του έργου και </w:t>
      </w:r>
      <w:proofErr w:type="spellStart"/>
      <w:r w:rsidRPr="00CD40EE">
        <w:rPr>
          <w:rFonts w:ascii="Calibri" w:eastAsia="Times New Roman" w:hAnsi="Calibri" w:cs="Times New Roman"/>
          <w:color w:val="000000" w:themeColor="text1"/>
          <w:kern w:val="24"/>
          <w:sz w:val="24"/>
          <w:szCs w:val="24"/>
          <w:lang w:val="el-GR" w:eastAsia="el-GR" w:bidi="ar-SA"/>
        </w:rPr>
        <w:t>αδειοδόχο</w:t>
      </w:r>
      <w:proofErr w:type="spellEnd"/>
    </w:p>
    <w:p w:rsidR="00CD40EE" w:rsidRPr="00CD40EE" w:rsidRDefault="00CD40EE" w:rsidP="00CD40EE">
      <w:pPr>
        <w:numPr>
          <w:ilvl w:val="0"/>
          <w:numId w:val="46"/>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CD40EE">
        <w:rPr>
          <w:rFonts w:ascii="Calibri" w:eastAsia="Times New Roman" w:hAnsi="Calibri" w:cs="Times New Roman"/>
          <w:color w:val="000000" w:themeColor="text1"/>
          <w:kern w:val="24"/>
          <w:sz w:val="24"/>
          <w:szCs w:val="24"/>
          <w:lang w:val="el-GR" w:eastAsia="el-GR" w:bidi="ar-SA"/>
        </w:rPr>
        <w:t>που</w:t>
      </w:r>
      <w:r w:rsidRPr="00CD40EE">
        <w:rPr>
          <w:rFonts w:ascii="Calibri" w:eastAsia="Times New Roman" w:hAnsi="Calibri" w:cs="Times New Roman"/>
          <w:color w:val="000000" w:themeColor="text1"/>
          <w:kern w:val="24"/>
          <w:sz w:val="24"/>
          <w:szCs w:val="24"/>
          <w:lang w:val="en-GB" w:eastAsia="el-GR" w:bidi="ar-SA"/>
        </w:rPr>
        <w:t> </w:t>
      </w:r>
      <w:r w:rsidRPr="00CD40EE">
        <w:rPr>
          <w:rFonts w:ascii="Calibri" w:eastAsia="Times New Roman" w:hAnsi="Calibri" w:cs="Times New Roman"/>
          <w:color w:val="000000" w:themeColor="text1"/>
          <w:kern w:val="24"/>
          <w:sz w:val="24"/>
          <w:szCs w:val="24"/>
          <w:lang w:val="el-GR" w:eastAsia="el-GR" w:bidi="ar-SA"/>
        </w:rPr>
        <w:t>δεν περιλαμβάνει οικονομική συναλλαγή ως προϋπόθεση για τη χρήση ή πρόσβαση στο έργο</w:t>
      </w:r>
    </w:p>
    <w:p w:rsidR="00CD40EE" w:rsidRPr="00CD40EE" w:rsidRDefault="00CD40EE" w:rsidP="00CD40EE">
      <w:pPr>
        <w:numPr>
          <w:ilvl w:val="0"/>
          <w:numId w:val="46"/>
        </w:numPr>
        <w:spacing w:after="0" w:line="240" w:lineRule="auto"/>
        <w:ind w:left="1267"/>
        <w:contextualSpacing/>
        <w:textAlignment w:val="baseline"/>
        <w:rPr>
          <w:rFonts w:ascii="Times New Roman" w:eastAsia="Times New Roman" w:hAnsi="Times New Roman" w:cs="Times New Roman"/>
          <w:sz w:val="24"/>
          <w:szCs w:val="24"/>
          <w:lang w:val="el-GR" w:eastAsia="el-GR" w:bidi="ar-SA"/>
        </w:rPr>
      </w:pPr>
      <w:r w:rsidRPr="00CD40EE">
        <w:rPr>
          <w:rFonts w:ascii="Calibri" w:eastAsia="Times New Roman" w:hAnsi="Calibri" w:cs="Times New Roman"/>
          <w:color w:val="000000" w:themeColor="text1"/>
          <w:kern w:val="24"/>
          <w:sz w:val="24"/>
          <w:szCs w:val="24"/>
          <w:lang w:val="el-GR" w:eastAsia="el-GR" w:bidi="ar-SA"/>
        </w:rPr>
        <w:t>που</w:t>
      </w:r>
      <w:r w:rsidRPr="00CD40EE">
        <w:rPr>
          <w:rFonts w:ascii="Calibri" w:eastAsia="Times New Roman" w:hAnsi="Calibri" w:cs="Times New Roman"/>
          <w:color w:val="000000" w:themeColor="text1"/>
          <w:kern w:val="24"/>
          <w:sz w:val="24"/>
          <w:szCs w:val="24"/>
          <w:lang w:val="en-GB" w:eastAsia="el-GR" w:bidi="ar-SA"/>
        </w:rPr>
        <w:t> </w:t>
      </w:r>
      <w:r w:rsidRPr="00CD40EE">
        <w:rPr>
          <w:rFonts w:ascii="Calibri" w:eastAsia="Times New Roman" w:hAnsi="Calibri" w:cs="Times New Roman"/>
          <w:color w:val="000000" w:themeColor="text1"/>
          <w:kern w:val="24"/>
          <w:sz w:val="24"/>
          <w:szCs w:val="24"/>
          <w:lang w:val="el-GR" w:eastAsia="el-GR" w:bidi="ar-SA"/>
        </w:rPr>
        <w:t>δεν προσπορίζει στο διανομέα του έργου και</w:t>
      </w:r>
      <w:r w:rsidRPr="00CD40EE">
        <w:rPr>
          <w:rFonts w:ascii="Calibri" w:eastAsia="Times New Roman" w:hAnsi="Calibri" w:cs="Times New Roman"/>
          <w:color w:val="000000" w:themeColor="text1"/>
          <w:kern w:val="24"/>
          <w:sz w:val="24"/>
          <w:szCs w:val="24"/>
          <w:lang w:val="en-GB" w:eastAsia="el-GR" w:bidi="ar-SA"/>
        </w:rPr>
        <w:t> </w:t>
      </w:r>
      <w:proofErr w:type="spellStart"/>
      <w:r w:rsidRPr="00CD40EE">
        <w:rPr>
          <w:rFonts w:ascii="Calibri" w:eastAsia="Times New Roman" w:hAnsi="Calibri" w:cs="Times New Roman"/>
          <w:color w:val="000000" w:themeColor="text1"/>
          <w:kern w:val="24"/>
          <w:sz w:val="24"/>
          <w:szCs w:val="24"/>
          <w:lang w:val="el-GR" w:eastAsia="el-GR" w:bidi="ar-SA"/>
        </w:rPr>
        <w:t>αδειοδόχο</w:t>
      </w:r>
      <w:proofErr w:type="spellEnd"/>
      <w:r w:rsidRPr="00CD40EE">
        <w:rPr>
          <w:rFonts w:ascii="Calibri" w:eastAsia="Times New Roman" w:hAnsi="Calibri" w:cs="Times New Roman"/>
          <w:color w:val="000000" w:themeColor="text1"/>
          <w:kern w:val="24"/>
          <w:sz w:val="24"/>
          <w:szCs w:val="24"/>
          <w:lang w:val="en-GB" w:eastAsia="el-GR" w:bidi="ar-SA"/>
        </w:rPr>
        <w:t> </w:t>
      </w:r>
      <w:r w:rsidRPr="00CD40EE">
        <w:rPr>
          <w:rFonts w:ascii="Calibri" w:eastAsia="Times New Roman" w:hAnsi="Calibri" w:cs="Times New Roman"/>
          <w:color w:val="000000" w:themeColor="text1"/>
          <w:kern w:val="24"/>
          <w:sz w:val="24"/>
          <w:szCs w:val="24"/>
          <w:lang w:val="el-GR" w:eastAsia="el-GR" w:bidi="ar-SA"/>
        </w:rPr>
        <w:t>έμμεσο οικονομικό όφελος (π.χ. διαφημίσεις) από την προβολή του έργου σε διαδικτυακό τόπο</w:t>
      </w:r>
    </w:p>
    <w:p w:rsidR="00CD40EE" w:rsidRPr="00CD40EE" w:rsidRDefault="00CD40EE" w:rsidP="00CD40EE">
      <w:pPr>
        <w:spacing w:before="120" w:after="0" w:line="240" w:lineRule="auto"/>
        <w:textAlignment w:val="baseline"/>
        <w:rPr>
          <w:rFonts w:ascii="Calibri" w:eastAsia="Times New Roman" w:hAnsi="Calibri" w:cs="Times New Roman"/>
          <w:color w:val="000000" w:themeColor="text1"/>
          <w:kern w:val="24"/>
          <w:sz w:val="24"/>
          <w:szCs w:val="24"/>
          <w:lang w:val="el-GR" w:eastAsia="el-GR" w:bidi="ar-SA"/>
        </w:rPr>
      </w:pPr>
      <w:r w:rsidRPr="00CD40EE">
        <w:rPr>
          <w:rFonts w:ascii="Calibri" w:eastAsia="Times New Roman" w:hAnsi="Calibri" w:cs="Times New Roman"/>
          <w:color w:val="000000" w:themeColor="text1"/>
          <w:kern w:val="24"/>
          <w:sz w:val="24"/>
          <w:szCs w:val="24"/>
          <w:lang w:val="el-GR" w:eastAsia="el-GR" w:bidi="ar-SA"/>
        </w:rPr>
        <w:t xml:space="preserve">Ο δικαιούχος μπορεί να παρέχει στον </w:t>
      </w:r>
      <w:proofErr w:type="spellStart"/>
      <w:r w:rsidRPr="00CD40EE">
        <w:rPr>
          <w:rFonts w:ascii="Calibri" w:eastAsia="Times New Roman" w:hAnsi="Calibri" w:cs="Times New Roman"/>
          <w:color w:val="000000" w:themeColor="text1"/>
          <w:kern w:val="24"/>
          <w:sz w:val="24"/>
          <w:szCs w:val="24"/>
          <w:lang w:val="el-GR" w:eastAsia="el-GR" w:bidi="ar-SA"/>
        </w:rPr>
        <w:t>αδειοδόχο</w:t>
      </w:r>
      <w:proofErr w:type="spellEnd"/>
      <w:r w:rsidRPr="00CD40EE">
        <w:rPr>
          <w:rFonts w:ascii="Calibri" w:eastAsia="Times New Roman" w:hAnsi="Calibri" w:cs="Times New Roman"/>
          <w:color w:val="000000" w:themeColor="text1"/>
          <w:kern w:val="24"/>
          <w:sz w:val="24"/>
          <w:szCs w:val="24"/>
          <w:lang w:val="el-GR" w:eastAsia="el-GR" w:bidi="ar-SA"/>
        </w:rPr>
        <w:t xml:space="preserve"> ξεχωριστή άδεια να χρησιμοποιεί το έργο για εμπορική χρήση, εφόσον αυτό του ζητηθεί.</w:t>
      </w:r>
    </w:p>
    <w:p w:rsidR="00CD40EE" w:rsidRPr="00CD40EE" w:rsidRDefault="00CD40EE" w:rsidP="00CD40EE">
      <w:pPr>
        <w:rPr>
          <w:rFonts w:ascii="Calibri" w:eastAsia="Times New Roman" w:hAnsi="Calibri" w:cs="Times New Roman"/>
          <w:color w:val="000000" w:themeColor="text1"/>
          <w:kern w:val="24"/>
          <w:sz w:val="24"/>
          <w:szCs w:val="24"/>
          <w:lang w:val="el-GR" w:eastAsia="el-GR" w:bidi="ar-SA"/>
        </w:rPr>
      </w:pPr>
      <w:r w:rsidRPr="00CD40EE">
        <w:rPr>
          <w:rFonts w:ascii="Calibri" w:eastAsia="Times New Roman" w:hAnsi="Calibri" w:cs="Times New Roman"/>
          <w:color w:val="000000" w:themeColor="text1"/>
          <w:kern w:val="24"/>
          <w:sz w:val="24"/>
          <w:szCs w:val="24"/>
          <w:lang w:val="el-GR" w:eastAsia="el-GR" w:bidi="ar-SA"/>
        </w:rPr>
        <w:br w:type="page"/>
      </w:r>
    </w:p>
    <w:p w:rsidR="00CD40EE" w:rsidRPr="00CD40EE" w:rsidRDefault="00CD40EE" w:rsidP="00CD40EE">
      <w:pPr>
        <w:spacing w:before="120" w:after="0" w:line="240" w:lineRule="auto"/>
        <w:textAlignment w:val="baseline"/>
        <w:rPr>
          <w:rFonts w:ascii="Calibri" w:eastAsia="Times New Roman" w:hAnsi="Calibri" w:cs="Times New Roman"/>
          <w:sz w:val="24"/>
          <w:szCs w:val="24"/>
          <w:lang w:val="el-GR" w:eastAsia="el-GR" w:bidi="ar-SA"/>
        </w:rPr>
      </w:pPr>
      <w:r w:rsidRPr="00CD40EE">
        <w:rPr>
          <w:rFonts w:ascii="Calibri" w:eastAsia="Times New Roman" w:hAnsi="Calibri" w:cs="Times New Roman"/>
          <w:b/>
          <w:bCs/>
          <w:sz w:val="24"/>
          <w:szCs w:val="24"/>
          <w:lang w:val="el-GR" w:eastAsia="el-GR"/>
        </w:rPr>
        <w:lastRenderedPageBreak/>
        <w:t>Επεξήγηση όρων χρήσης έργων τρίτων</w:t>
      </w:r>
    </w:p>
    <w:p w:rsidR="00CD40EE" w:rsidRPr="00CD40EE" w:rsidRDefault="00CD40EE" w:rsidP="00CD40EE">
      <w:pPr>
        <w:rPr>
          <w:rFonts w:ascii="Calibri" w:eastAsia="Times New Roman" w:hAnsi="Calibri" w:cs="Times New Roman"/>
          <w:lang w:val="el-GR"/>
        </w:rPr>
      </w:pPr>
    </w:p>
    <w:tbl>
      <w:tblPr>
        <w:tblStyle w:val="10"/>
        <w:tblW w:w="0" w:type="auto"/>
        <w:tblInd w:w="0" w:type="dxa"/>
        <w:tblLook w:val="04A0" w:firstRow="1" w:lastRow="0" w:firstColumn="1" w:lastColumn="0" w:noHBand="0" w:noVBand="1"/>
      </w:tblPr>
      <w:tblGrid>
        <w:gridCol w:w="2093"/>
        <w:gridCol w:w="6429"/>
      </w:tblGrid>
      <w:tr w:rsidR="00CD40EE" w:rsidRPr="004A3E38" w:rsidTr="00CD40EE">
        <w:tc>
          <w:tcPr>
            <w:tcW w:w="2093"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sz w:val="36"/>
                <w:szCs w:val="36"/>
                <w:lang w:val="el-GR"/>
              </w:rPr>
            </w:pPr>
            <w:r w:rsidRPr="00CD40EE">
              <w:rPr>
                <w:rFonts w:ascii="Calibri" w:eastAsia="Times New Roman" w:hAnsi="Calibri"/>
                <w:sz w:val="36"/>
                <w:szCs w:val="36"/>
                <w:lang w:val="el-GR"/>
              </w:rPr>
              <w:t>©</w:t>
            </w:r>
          </w:p>
        </w:tc>
        <w:tc>
          <w:tcPr>
            <w:tcW w:w="6429"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Δεν επιτρέπεται η επαναχρησιμοποίηση του έργου, παρά μόνο εάν ζητηθεί εκ νέου άδεια από το δημιουργό.</w:t>
            </w:r>
          </w:p>
        </w:tc>
      </w:tr>
      <w:tr w:rsidR="00CD40EE" w:rsidRPr="004A3E38" w:rsidTr="00CD40EE">
        <w:tc>
          <w:tcPr>
            <w:tcW w:w="2093"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διαθέσιμο με άδεια CC-BY</w:t>
            </w:r>
          </w:p>
        </w:tc>
        <w:tc>
          <w:tcPr>
            <w:tcW w:w="6429"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tabs>
                <w:tab w:val="left" w:pos="1263"/>
              </w:tabs>
              <w:rPr>
                <w:rFonts w:ascii="Calibri" w:eastAsia="Times New Roman" w:hAnsi="Calibri"/>
                <w:lang w:val="el-GR"/>
              </w:rPr>
            </w:pPr>
            <w:r w:rsidRPr="00CD40EE">
              <w:rPr>
                <w:rFonts w:ascii="Calibri" w:eastAsia="Times New Roman" w:hAnsi="Calibri"/>
                <w:lang w:val="el-GR"/>
              </w:rPr>
              <w:t>Επιτρέπεται η επαναχρησιμοποίηση του έργου και η δημιουργία παραγώγων αυτού με απλή αναφορά του δημιουργού.</w:t>
            </w:r>
          </w:p>
        </w:tc>
      </w:tr>
      <w:tr w:rsidR="00CD40EE" w:rsidRPr="004A3E38" w:rsidTr="00CD40EE">
        <w:tc>
          <w:tcPr>
            <w:tcW w:w="2093"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διαθέσιμο με άδεια CC-BY-SA</w:t>
            </w:r>
          </w:p>
        </w:tc>
        <w:tc>
          <w:tcPr>
            <w:tcW w:w="6429"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CD40EE" w:rsidRPr="00CD40EE" w:rsidTr="00CD40EE">
        <w:tc>
          <w:tcPr>
            <w:tcW w:w="2093"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διαθέσιμο με άδεια CC-BY-ND</w:t>
            </w:r>
          </w:p>
        </w:tc>
        <w:tc>
          <w:tcPr>
            <w:tcW w:w="6429"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tabs>
                <w:tab w:val="left" w:pos="1562"/>
              </w:tabs>
              <w:rPr>
                <w:rFonts w:ascii="Calibri" w:eastAsia="Times New Roman" w:hAnsi="Calibri"/>
                <w:lang w:val="el-GR"/>
              </w:rPr>
            </w:pPr>
            <w:r w:rsidRPr="00CD40EE">
              <w:rPr>
                <w:rFonts w:ascii="Calibri" w:eastAsia="Times New Roman" w:hAnsi="Calibri"/>
                <w:lang w:val="el-GR"/>
              </w:rPr>
              <w:t>Επιτρέπεται η επαναχρησιμοποίηση του έργου με αναφορά του δημιουργού. Δεν επιτρέπεται η δημιουργία παραγώγων του έργου.</w:t>
            </w:r>
          </w:p>
        </w:tc>
      </w:tr>
      <w:tr w:rsidR="00CD40EE" w:rsidRPr="00CD40EE" w:rsidTr="00CD40EE">
        <w:tc>
          <w:tcPr>
            <w:tcW w:w="2093"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διαθέσιμο με άδεια CC-BY-NC</w:t>
            </w:r>
          </w:p>
        </w:tc>
        <w:tc>
          <w:tcPr>
            <w:tcW w:w="6429"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Επιτρέπεται η επαναχρησιμοποίηση του έργου με αναφορά του δημιουργού. Δεν επιτρέπεται η εμπορική χρήση του έργου.</w:t>
            </w:r>
          </w:p>
        </w:tc>
      </w:tr>
      <w:tr w:rsidR="00CD40EE" w:rsidRPr="00CD40EE" w:rsidTr="00CD40EE">
        <w:tc>
          <w:tcPr>
            <w:tcW w:w="2093"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διαθέσιμο με άδεια CC-BY-NC-SA</w:t>
            </w:r>
          </w:p>
        </w:tc>
        <w:tc>
          <w:tcPr>
            <w:tcW w:w="6429"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Επιτρέπεται η επαναχρησιμοποίηση του έργου με αναφορά του δημιουργού και διάθεση του έργου ή του παράγωγου αυτού με την ίδια άδεια. Δεν επιτρέπεται η εμπορική χρήση του έργου.</w:t>
            </w:r>
          </w:p>
        </w:tc>
      </w:tr>
      <w:tr w:rsidR="00CD40EE" w:rsidRPr="004A3E38" w:rsidTr="00CD40EE">
        <w:tc>
          <w:tcPr>
            <w:tcW w:w="2093"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διαθέσιμο με άδεια CC-BY-NC-ND</w:t>
            </w:r>
          </w:p>
        </w:tc>
        <w:tc>
          <w:tcPr>
            <w:tcW w:w="6429"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CD40EE" w:rsidRPr="004A3E38" w:rsidTr="00CD40EE">
        <w:tc>
          <w:tcPr>
            <w:tcW w:w="2093"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 xml:space="preserve">διαθέσιμο με άδεια CC0 </w:t>
            </w:r>
            <w:proofErr w:type="spellStart"/>
            <w:r w:rsidRPr="00CD40EE">
              <w:rPr>
                <w:rFonts w:ascii="Calibri" w:eastAsia="Times New Roman" w:hAnsi="Calibri"/>
                <w:lang w:val="el-GR"/>
              </w:rPr>
              <w:t>Public</w:t>
            </w:r>
            <w:proofErr w:type="spellEnd"/>
            <w:r w:rsidRPr="00CD40EE">
              <w:rPr>
                <w:rFonts w:ascii="Calibri" w:eastAsia="Times New Roman" w:hAnsi="Calibri"/>
                <w:lang w:val="el-GR"/>
              </w:rPr>
              <w:t xml:space="preserve"> </w:t>
            </w:r>
            <w:proofErr w:type="spellStart"/>
            <w:r w:rsidRPr="00CD40EE">
              <w:rPr>
                <w:rFonts w:ascii="Calibri" w:eastAsia="Times New Roman" w:hAnsi="Calibri"/>
                <w:lang w:val="el-GR"/>
              </w:rPr>
              <w:t>Domain</w:t>
            </w:r>
            <w:proofErr w:type="spellEnd"/>
          </w:p>
        </w:tc>
        <w:tc>
          <w:tcPr>
            <w:tcW w:w="6429"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CD40EE" w:rsidRPr="004A3E38" w:rsidTr="00CD40EE">
        <w:tc>
          <w:tcPr>
            <w:tcW w:w="2093"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διαθέσιμο ως κοινό κτήμα</w:t>
            </w:r>
          </w:p>
        </w:tc>
        <w:tc>
          <w:tcPr>
            <w:tcW w:w="6429"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CD40EE" w:rsidRPr="004A3E38" w:rsidTr="00CD40EE">
        <w:tc>
          <w:tcPr>
            <w:tcW w:w="2093"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χωρίς σήμανση</w:t>
            </w:r>
          </w:p>
        </w:tc>
        <w:tc>
          <w:tcPr>
            <w:tcW w:w="6429" w:type="dxa"/>
            <w:tcBorders>
              <w:top w:val="single" w:sz="4" w:space="0" w:color="auto"/>
              <w:left w:val="single" w:sz="4" w:space="0" w:color="auto"/>
              <w:bottom w:val="single" w:sz="4" w:space="0" w:color="auto"/>
              <w:right w:val="single" w:sz="4" w:space="0" w:color="auto"/>
            </w:tcBorders>
            <w:hideMark/>
          </w:tcPr>
          <w:p w:rsidR="00CD40EE" w:rsidRPr="00CD40EE" w:rsidRDefault="00CD40EE" w:rsidP="00CD40EE">
            <w:pPr>
              <w:rPr>
                <w:rFonts w:ascii="Calibri" w:eastAsia="Times New Roman" w:hAnsi="Calibri"/>
                <w:lang w:val="el-GR"/>
              </w:rPr>
            </w:pPr>
            <w:r w:rsidRPr="00CD40EE">
              <w:rPr>
                <w:rFonts w:ascii="Calibri" w:eastAsia="Times New Roman" w:hAnsi="Calibri"/>
                <w:lang w:val="el-GR"/>
              </w:rPr>
              <w:t>Συνήθως δεν επιτρέπεται η επαναχρησιμοποίηση του έργου.</w:t>
            </w:r>
          </w:p>
        </w:tc>
      </w:tr>
    </w:tbl>
    <w:p w:rsidR="00CD40EE" w:rsidRPr="00CD40EE" w:rsidRDefault="00CD40EE" w:rsidP="00CD40EE">
      <w:pPr>
        <w:rPr>
          <w:rFonts w:ascii="Calibri" w:eastAsia="Times New Roman" w:hAnsi="Calibri" w:cs="Times New Roman"/>
          <w:lang w:val="el-GR"/>
        </w:rPr>
      </w:pPr>
    </w:p>
    <w:p w:rsidR="00CD40EE" w:rsidRPr="00CD40EE" w:rsidRDefault="00CD40EE" w:rsidP="00CD40EE">
      <w:pPr>
        <w:rPr>
          <w:rFonts w:ascii="Calibri" w:eastAsia="Times New Roman" w:hAnsi="Calibri" w:cs="Times New Roman"/>
          <w:b/>
          <w:sz w:val="24"/>
          <w:szCs w:val="32"/>
          <w:lang w:val="el-GR"/>
        </w:rPr>
      </w:pPr>
    </w:p>
    <w:p w:rsidR="00CD40EE" w:rsidRPr="00CD40EE" w:rsidRDefault="00CD40EE" w:rsidP="00CD40EE">
      <w:pPr>
        <w:rPr>
          <w:rFonts w:ascii="Calibri" w:eastAsia="Times New Roman" w:hAnsi="Calibri" w:cs="Times New Roman"/>
          <w:b/>
          <w:sz w:val="24"/>
          <w:szCs w:val="32"/>
          <w:lang w:val="el-GR"/>
        </w:rPr>
      </w:pPr>
      <w:r w:rsidRPr="00CD40EE">
        <w:rPr>
          <w:rFonts w:ascii="Calibri" w:eastAsia="Times New Roman" w:hAnsi="Calibri" w:cs="Times New Roman"/>
          <w:b/>
          <w:sz w:val="24"/>
          <w:szCs w:val="32"/>
          <w:lang w:val="el-GR"/>
        </w:rPr>
        <w:t>Διατήρηση Σημειωμάτων</w:t>
      </w:r>
    </w:p>
    <w:p w:rsidR="00CD40EE" w:rsidRPr="00CD40EE" w:rsidRDefault="00CD40EE" w:rsidP="00CD40EE">
      <w:pPr>
        <w:numPr>
          <w:ilvl w:val="0"/>
          <w:numId w:val="47"/>
        </w:numPr>
        <w:contextualSpacing/>
        <w:rPr>
          <w:rFonts w:ascii="Calibri" w:eastAsia="Times New Roman" w:hAnsi="Calibri" w:cs="Times New Roman"/>
          <w:lang w:val="el-GR"/>
        </w:rPr>
      </w:pPr>
      <w:r w:rsidRPr="00CD40EE">
        <w:rPr>
          <w:rFonts w:ascii="Calibri" w:eastAsia="Times New Roman" w:hAnsi="Calibri" w:cs="Times New Roman"/>
          <w:lang w:val="el-GR"/>
        </w:rPr>
        <w:t>Οποιαδήποτε αναπαραγωγή ή διασκευή του υλικού θα πρέπει να συμπεριλαμβάνει:</w:t>
      </w:r>
    </w:p>
    <w:p w:rsidR="00CD40EE" w:rsidRPr="00CD40EE" w:rsidRDefault="00CD40EE" w:rsidP="00CD40EE">
      <w:pPr>
        <w:numPr>
          <w:ilvl w:val="0"/>
          <w:numId w:val="47"/>
        </w:numPr>
        <w:contextualSpacing/>
        <w:rPr>
          <w:rFonts w:ascii="Calibri" w:eastAsia="Times New Roman" w:hAnsi="Calibri" w:cs="Times New Roman"/>
          <w:lang w:val="el-GR"/>
        </w:rPr>
      </w:pPr>
      <w:r w:rsidRPr="00CD40EE">
        <w:rPr>
          <w:rFonts w:ascii="Calibri" w:eastAsia="Times New Roman" w:hAnsi="Calibri" w:cs="Times New Roman"/>
          <w:lang w:val="el-GR"/>
        </w:rPr>
        <w:t>Το Σημείωμα Αναφοράς</w:t>
      </w:r>
    </w:p>
    <w:p w:rsidR="00CD40EE" w:rsidRPr="00CD40EE" w:rsidRDefault="00CD40EE" w:rsidP="00CD40EE">
      <w:pPr>
        <w:numPr>
          <w:ilvl w:val="0"/>
          <w:numId w:val="47"/>
        </w:numPr>
        <w:contextualSpacing/>
        <w:rPr>
          <w:rFonts w:ascii="Calibri" w:eastAsia="Times New Roman" w:hAnsi="Calibri" w:cs="Times New Roman"/>
          <w:lang w:val="el-GR"/>
        </w:rPr>
      </w:pPr>
      <w:r w:rsidRPr="00CD40EE">
        <w:rPr>
          <w:rFonts w:ascii="Calibri" w:eastAsia="Times New Roman" w:hAnsi="Calibri" w:cs="Times New Roman"/>
          <w:lang w:val="el-GR"/>
        </w:rPr>
        <w:t xml:space="preserve">Το Σημείωμα </w:t>
      </w:r>
      <w:proofErr w:type="spellStart"/>
      <w:r w:rsidRPr="00CD40EE">
        <w:rPr>
          <w:rFonts w:ascii="Calibri" w:eastAsia="Times New Roman" w:hAnsi="Calibri" w:cs="Times New Roman"/>
          <w:lang w:val="el-GR"/>
        </w:rPr>
        <w:t>Αδειοδότησης</w:t>
      </w:r>
      <w:proofErr w:type="spellEnd"/>
    </w:p>
    <w:p w:rsidR="00CD40EE" w:rsidRPr="00CD40EE" w:rsidRDefault="00CD40EE" w:rsidP="00CD40EE">
      <w:pPr>
        <w:numPr>
          <w:ilvl w:val="0"/>
          <w:numId w:val="47"/>
        </w:numPr>
        <w:contextualSpacing/>
        <w:rPr>
          <w:rFonts w:ascii="Calibri" w:eastAsia="Times New Roman" w:hAnsi="Calibri" w:cs="Times New Roman"/>
          <w:lang w:val="el-GR"/>
        </w:rPr>
      </w:pPr>
      <w:r w:rsidRPr="00CD40EE">
        <w:rPr>
          <w:rFonts w:ascii="Calibri" w:eastAsia="Times New Roman" w:hAnsi="Calibri" w:cs="Times New Roman"/>
          <w:lang w:val="el-GR"/>
        </w:rPr>
        <w:t xml:space="preserve">Τη δήλωση Διατήρησης Σημειωμάτων </w:t>
      </w:r>
    </w:p>
    <w:p w:rsidR="00CD40EE" w:rsidRPr="00CD40EE" w:rsidRDefault="00CD40EE" w:rsidP="00CD40EE">
      <w:pPr>
        <w:numPr>
          <w:ilvl w:val="0"/>
          <w:numId w:val="47"/>
        </w:numPr>
        <w:contextualSpacing/>
        <w:rPr>
          <w:rFonts w:ascii="Calibri" w:eastAsia="Times New Roman" w:hAnsi="Calibri" w:cs="Times New Roman"/>
          <w:lang w:val="el-GR"/>
        </w:rPr>
      </w:pPr>
      <w:r w:rsidRPr="00CD40EE">
        <w:rPr>
          <w:rFonts w:ascii="Calibri" w:eastAsia="Times New Roman" w:hAnsi="Calibri" w:cs="Times New Roman"/>
          <w:lang w:val="el-GR"/>
        </w:rPr>
        <w:t xml:space="preserve">Το Σημείωμα Χρήσης Έργων Τρίτων (εφόσον υπάρχει) μαζί με τους συνοδευόμενους </w:t>
      </w:r>
      <w:proofErr w:type="spellStart"/>
      <w:r w:rsidRPr="00CD40EE">
        <w:rPr>
          <w:rFonts w:ascii="Calibri" w:eastAsia="Times New Roman" w:hAnsi="Calibri" w:cs="Times New Roman"/>
          <w:lang w:val="el-GR"/>
        </w:rPr>
        <w:t>υπερσυνδέσμους</w:t>
      </w:r>
      <w:proofErr w:type="spellEnd"/>
      <w:r w:rsidRPr="00CD40EE">
        <w:rPr>
          <w:rFonts w:ascii="Calibri" w:eastAsia="Times New Roman" w:hAnsi="Calibri" w:cs="Times New Roman"/>
          <w:lang w:val="el-GR"/>
        </w:rPr>
        <w:t>.</w:t>
      </w:r>
    </w:p>
    <w:p w:rsidR="0016575F" w:rsidRPr="00B864D8" w:rsidRDefault="0016575F" w:rsidP="00CD40EE">
      <w:pPr>
        <w:rPr>
          <w:rFonts w:asciiTheme="minorHAnsi" w:hAnsiTheme="minorHAnsi" w:cs="Arial"/>
          <w:lang w:val="el-GR"/>
        </w:rPr>
      </w:pPr>
    </w:p>
    <w:sectPr w:rsidR="0016575F" w:rsidRPr="00B864D8" w:rsidSect="00E10403">
      <w:footerReference w:type="default" r:id="rId4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1971" w:rsidRDefault="00AF1971">
      <w:pPr>
        <w:spacing w:after="0" w:line="240" w:lineRule="auto"/>
      </w:pPr>
      <w:r>
        <w:separator/>
      </w:r>
    </w:p>
  </w:endnote>
  <w:endnote w:type="continuationSeparator" w:id="0">
    <w:p w:rsidR="00AF1971" w:rsidRDefault="00AF1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HellasArial">
    <w:altName w:val="Arial"/>
    <w:charset w:val="00"/>
    <w:family w:val="swiss"/>
    <w:pitch w:val="variable"/>
    <w:sig w:usb0="00000003" w:usb1="00000000" w:usb2="00000000" w:usb3="00000000" w:csb0="0000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106"/>
      <w:docPartObj>
        <w:docPartGallery w:val="Page Numbers (Bottom of Page)"/>
        <w:docPartUnique/>
      </w:docPartObj>
    </w:sdtPr>
    <w:sdtEndPr>
      <w:rPr>
        <w:sz w:val="28"/>
        <w:szCs w:val="28"/>
      </w:rPr>
    </w:sdtEndPr>
    <w:sdtContent>
      <w:p w:rsidR="00034A28" w:rsidRDefault="00AA249D">
        <w:pPr>
          <w:pStyle w:val="Footer"/>
          <w:jc w:val="right"/>
        </w:pPr>
        <w:r w:rsidRPr="00AB5470">
          <w:rPr>
            <w:sz w:val="28"/>
            <w:szCs w:val="28"/>
          </w:rPr>
          <w:fldChar w:fldCharType="begin"/>
        </w:r>
        <w:r w:rsidR="00034A28" w:rsidRPr="00AB5470">
          <w:rPr>
            <w:sz w:val="28"/>
            <w:szCs w:val="28"/>
          </w:rPr>
          <w:instrText xml:space="preserve"> PAGE   \* MERGEFORMAT </w:instrText>
        </w:r>
        <w:r w:rsidRPr="00AB5470">
          <w:rPr>
            <w:sz w:val="28"/>
            <w:szCs w:val="28"/>
          </w:rPr>
          <w:fldChar w:fldCharType="separate"/>
        </w:r>
        <w:r w:rsidR="004A3E38">
          <w:rPr>
            <w:noProof/>
            <w:sz w:val="28"/>
            <w:szCs w:val="28"/>
          </w:rPr>
          <w:t>8</w:t>
        </w:r>
        <w:r w:rsidRPr="00AB5470">
          <w:rPr>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1971" w:rsidRDefault="00AF1971">
      <w:pPr>
        <w:spacing w:after="0" w:line="240" w:lineRule="auto"/>
      </w:pPr>
      <w:r>
        <w:separator/>
      </w:r>
    </w:p>
  </w:footnote>
  <w:footnote w:type="continuationSeparator" w:id="0">
    <w:p w:rsidR="00AF1971" w:rsidRDefault="00AF197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FFED100"/>
    <w:lvl w:ilvl="0">
      <w:numFmt w:val="bullet"/>
      <w:lvlText w:val="*"/>
      <w:lvlJc w:val="left"/>
    </w:lvl>
  </w:abstractNum>
  <w:abstractNum w:abstractNumId="1">
    <w:nsid w:val="01066E90"/>
    <w:multiLevelType w:val="hybridMultilevel"/>
    <w:tmpl w:val="B1B86EE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nsid w:val="033A7276"/>
    <w:multiLevelType w:val="hybridMultilevel"/>
    <w:tmpl w:val="B9581B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nsid w:val="042B183F"/>
    <w:multiLevelType w:val="hybridMultilevel"/>
    <w:tmpl w:val="3FD6407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077712D0"/>
    <w:multiLevelType w:val="singleLevel"/>
    <w:tmpl w:val="5B52CC6E"/>
    <w:lvl w:ilvl="0">
      <w:start w:val="1"/>
      <w:numFmt w:val="decimal"/>
      <w:lvlText w:val="%1)"/>
      <w:legacy w:legacy="1" w:legacySpace="113" w:legacyIndent="340"/>
      <w:lvlJc w:val="left"/>
      <w:pPr>
        <w:ind w:left="340" w:hanging="340"/>
      </w:pPr>
    </w:lvl>
  </w:abstractNum>
  <w:abstractNum w:abstractNumId="5">
    <w:nsid w:val="08386B46"/>
    <w:multiLevelType w:val="hybridMultilevel"/>
    <w:tmpl w:val="363A962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083A36C2"/>
    <w:multiLevelType w:val="hybridMultilevel"/>
    <w:tmpl w:val="F3AA723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0D97781"/>
    <w:multiLevelType w:val="hybridMultilevel"/>
    <w:tmpl w:val="B1BE65D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31F3835"/>
    <w:multiLevelType w:val="hybridMultilevel"/>
    <w:tmpl w:val="035065FA"/>
    <w:lvl w:ilvl="0" w:tplc="830018B2">
      <w:start w:val="1"/>
      <w:numFmt w:val="bullet"/>
      <w:lvlText w:val="•"/>
      <w:lvlJc w:val="left"/>
      <w:pPr>
        <w:tabs>
          <w:tab w:val="num" w:pos="720"/>
        </w:tabs>
        <w:ind w:left="720" w:hanging="360"/>
      </w:pPr>
      <w:rPr>
        <w:rFonts w:ascii="Arial" w:hAnsi="Arial" w:cs="Times New Roman" w:hint="default"/>
      </w:rPr>
    </w:lvl>
    <w:lvl w:ilvl="1" w:tplc="D4F2E856">
      <w:start w:val="1"/>
      <w:numFmt w:val="bullet"/>
      <w:lvlText w:val="•"/>
      <w:lvlJc w:val="left"/>
      <w:pPr>
        <w:tabs>
          <w:tab w:val="num" w:pos="1440"/>
        </w:tabs>
        <w:ind w:left="1440" w:hanging="360"/>
      </w:pPr>
      <w:rPr>
        <w:rFonts w:ascii="Arial" w:hAnsi="Arial" w:cs="Times New Roman" w:hint="default"/>
      </w:rPr>
    </w:lvl>
    <w:lvl w:ilvl="2" w:tplc="C9984B00">
      <w:start w:val="1"/>
      <w:numFmt w:val="bullet"/>
      <w:lvlText w:val="•"/>
      <w:lvlJc w:val="left"/>
      <w:pPr>
        <w:tabs>
          <w:tab w:val="num" w:pos="2160"/>
        </w:tabs>
        <w:ind w:left="2160" w:hanging="360"/>
      </w:pPr>
      <w:rPr>
        <w:rFonts w:ascii="Arial" w:hAnsi="Arial" w:cs="Times New Roman" w:hint="default"/>
      </w:rPr>
    </w:lvl>
    <w:lvl w:ilvl="3" w:tplc="A89AA048">
      <w:start w:val="1"/>
      <w:numFmt w:val="bullet"/>
      <w:lvlText w:val="•"/>
      <w:lvlJc w:val="left"/>
      <w:pPr>
        <w:tabs>
          <w:tab w:val="num" w:pos="2880"/>
        </w:tabs>
        <w:ind w:left="2880" w:hanging="360"/>
      </w:pPr>
      <w:rPr>
        <w:rFonts w:ascii="Arial" w:hAnsi="Arial" w:cs="Times New Roman" w:hint="default"/>
      </w:rPr>
    </w:lvl>
    <w:lvl w:ilvl="4" w:tplc="7D9AE498">
      <w:start w:val="1"/>
      <w:numFmt w:val="bullet"/>
      <w:lvlText w:val="•"/>
      <w:lvlJc w:val="left"/>
      <w:pPr>
        <w:tabs>
          <w:tab w:val="num" w:pos="3600"/>
        </w:tabs>
        <w:ind w:left="3600" w:hanging="360"/>
      </w:pPr>
      <w:rPr>
        <w:rFonts w:ascii="Arial" w:hAnsi="Arial" w:cs="Times New Roman" w:hint="default"/>
      </w:rPr>
    </w:lvl>
    <w:lvl w:ilvl="5" w:tplc="2BF0E438">
      <w:start w:val="1"/>
      <w:numFmt w:val="bullet"/>
      <w:lvlText w:val="•"/>
      <w:lvlJc w:val="left"/>
      <w:pPr>
        <w:tabs>
          <w:tab w:val="num" w:pos="4320"/>
        </w:tabs>
        <w:ind w:left="4320" w:hanging="360"/>
      </w:pPr>
      <w:rPr>
        <w:rFonts w:ascii="Arial" w:hAnsi="Arial" w:cs="Times New Roman" w:hint="default"/>
      </w:rPr>
    </w:lvl>
    <w:lvl w:ilvl="6" w:tplc="FEB2808A">
      <w:start w:val="1"/>
      <w:numFmt w:val="bullet"/>
      <w:lvlText w:val="•"/>
      <w:lvlJc w:val="left"/>
      <w:pPr>
        <w:tabs>
          <w:tab w:val="num" w:pos="5040"/>
        </w:tabs>
        <w:ind w:left="5040" w:hanging="360"/>
      </w:pPr>
      <w:rPr>
        <w:rFonts w:ascii="Arial" w:hAnsi="Arial" w:cs="Times New Roman" w:hint="default"/>
      </w:rPr>
    </w:lvl>
    <w:lvl w:ilvl="7" w:tplc="AFE6A87E">
      <w:start w:val="1"/>
      <w:numFmt w:val="bullet"/>
      <w:lvlText w:val="•"/>
      <w:lvlJc w:val="left"/>
      <w:pPr>
        <w:tabs>
          <w:tab w:val="num" w:pos="5760"/>
        </w:tabs>
        <w:ind w:left="5760" w:hanging="360"/>
      </w:pPr>
      <w:rPr>
        <w:rFonts w:ascii="Arial" w:hAnsi="Arial" w:cs="Times New Roman" w:hint="default"/>
      </w:rPr>
    </w:lvl>
    <w:lvl w:ilvl="8" w:tplc="93E40ED6">
      <w:start w:val="1"/>
      <w:numFmt w:val="bullet"/>
      <w:lvlText w:val="•"/>
      <w:lvlJc w:val="left"/>
      <w:pPr>
        <w:tabs>
          <w:tab w:val="num" w:pos="6480"/>
        </w:tabs>
        <w:ind w:left="6480" w:hanging="360"/>
      </w:pPr>
      <w:rPr>
        <w:rFonts w:ascii="Arial" w:hAnsi="Arial" w:cs="Times New Roman" w:hint="default"/>
      </w:rPr>
    </w:lvl>
  </w:abstractNum>
  <w:abstractNum w:abstractNumId="9">
    <w:nsid w:val="14802F35"/>
    <w:multiLevelType w:val="hybridMultilevel"/>
    <w:tmpl w:val="9A8C8E0E"/>
    <w:lvl w:ilvl="0" w:tplc="D3BC94CA">
      <w:start w:val="1"/>
      <w:numFmt w:val="decimal"/>
      <w:lvlText w:val="%1."/>
      <w:lvlJc w:val="left"/>
      <w:pPr>
        <w:tabs>
          <w:tab w:val="num" w:pos="720"/>
        </w:tabs>
        <w:ind w:left="720" w:hanging="360"/>
      </w:pPr>
      <w:rPr>
        <w:rFonts w:ascii="Times New Roman" w:hAnsi="Times New Roman" w:cs="Times New Roman" w:hint="default"/>
        <w:sz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15896E52"/>
    <w:multiLevelType w:val="singleLevel"/>
    <w:tmpl w:val="0DD06B4E"/>
    <w:lvl w:ilvl="0">
      <w:start w:val="1"/>
      <w:numFmt w:val="decimal"/>
      <w:lvlText w:val="%1."/>
      <w:legacy w:legacy="1" w:legacySpace="0" w:legacyIndent="284"/>
      <w:lvlJc w:val="left"/>
      <w:pPr>
        <w:ind w:left="284" w:hanging="284"/>
      </w:pPr>
    </w:lvl>
  </w:abstractNum>
  <w:abstractNum w:abstractNumId="11">
    <w:nsid w:val="15BC0F6B"/>
    <w:multiLevelType w:val="hybridMultilevel"/>
    <w:tmpl w:val="786C31B6"/>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1C663847"/>
    <w:multiLevelType w:val="singleLevel"/>
    <w:tmpl w:val="8F22AD9C"/>
    <w:lvl w:ilvl="0">
      <w:start w:val="2"/>
      <w:numFmt w:val="decimal"/>
      <w:lvlText w:val="%1) "/>
      <w:legacy w:legacy="1" w:legacySpace="0" w:legacyIndent="283"/>
      <w:lvlJc w:val="left"/>
      <w:pPr>
        <w:ind w:left="283" w:hanging="283"/>
      </w:pPr>
      <w:rPr>
        <w:rFonts w:ascii="HellasArial" w:hAnsi="HellasArial" w:hint="default"/>
        <w:b w:val="0"/>
        <w:i w:val="0"/>
        <w:sz w:val="24"/>
        <w:u w:val="none"/>
      </w:rPr>
    </w:lvl>
  </w:abstractNum>
  <w:abstractNum w:abstractNumId="13">
    <w:nsid w:val="201C1B23"/>
    <w:multiLevelType w:val="hybridMultilevel"/>
    <w:tmpl w:val="A98E5858"/>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22316647"/>
    <w:multiLevelType w:val="singleLevel"/>
    <w:tmpl w:val="E026A012"/>
    <w:lvl w:ilvl="0">
      <w:start w:val="1"/>
      <w:numFmt w:val="decimal"/>
      <w:lvlText w:val="%1."/>
      <w:legacy w:legacy="1" w:legacySpace="0" w:legacyIndent="360"/>
      <w:lvlJc w:val="left"/>
      <w:pPr>
        <w:ind w:left="360" w:hanging="360"/>
      </w:pPr>
    </w:lvl>
  </w:abstractNum>
  <w:abstractNum w:abstractNumId="15">
    <w:nsid w:val="23CB5346"/>
    <w:multiLevelType w:val="hybridMultilevel"/>
    <w:tmpl w:val="F7FE6A50"/>
    <w:lvl w:ilvl="0" w:tplc="6888C574">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E531F3"/>
    <w:multiLevelType w:val="hybridMultilevel"/>
    <w:tmpl w:val="ED12731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
    <w:nsid w:val="33E879F9"/>
    <w:multiLevelType w:val="multilevel"/>
    <w:tmpl w:val="531E349A"/>
    <w:lvl w:ilvl="0">
      <w:start w:val="1"/>
      <w:numFmt w:val="decimal"/>
      <w:pStyle w:val="Heading1"/>
      <w:lvlText w:val="%1."/>
      <w:lvlJc w:val="left"/>
      <w:pPr>
        <w:ind w:left="360" w:hanging="360"/>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nsid w:val="35BD4272"/>
    <w:multiLevelType w:val="hybridMultilevel"/>
    <w:tmpl w:val="87D4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B62B7F"/>
    <w:multiLevelType w:val="hybridMultilevel"/>
    <w:tmpl w:val="F4F4CFC8"/>
    <w:lvl w:ilvl="0" w:tplc="2544E5D0">
      <w:numFmt w:val="bullet"/>
      <w:lvlText w:val="-"/>
      <w:lvlJc w:val="left"/>
      <w:pPr>
        <w:ind w:left="720" w:hanging="360"/>
      </w:pPr>
      <w:rPr>
        <w:rFonts w:ascii="Calibri" w:eastAsiaTheme="minorEastAsia" w:hAnsi="Calibri"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375E42A7"/>
    <w:multiLevelType w:val="hybridMultilevel"/>
    <w:tmpl w:val="84B45B6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3F805D27"/>
    <w:multiLevelType w:val="singleLevel"/>
    <w:tmpl w:val="C8782E5E"/>
    <w:lvl w:ilvl="0">
      <w:start w:val="1"/>
      <w:numFmt w:val="decimal"/>
      <w:lvlText w:val="%1."/>
      <w:legacy w:legacy="1" w:legacySpace="113" w:legacyIndent="340"/>
      <w:lvlJc w:val="left"/>
      <w:pPr>
        <w:ind w:left="340" w:hanging="340"/>
      </w:pPr>
    </w:lvl>
  </w:abstractNum>
  <w:abstractNum w:abstractNumId="22">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23">
    <w:nsid w:val="479314E9"/>
    <w:multiLevelType w:val="hybridMultilevel"/>
    <w:tmpl w:val="BD6C5664"/>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5">
    <w:nsid w:val="4DCF5477"/>
    <w:multiLevelType w:val="singleLevel"/>
    <w:tmpl w:val="3778777A"/>
    <w:lvl w:ilvl="0">
      <w:start w:val="1"/>
      <w:numFmt w:val="decimal"/>
      <w:lvlText w:val="%1."/>
      <w:legacy w:legacy="1" w:legacySpace="0" w:legacyIndent="283"/>
      <w:lvlJc w:val="left"/>
      <w:pPr>
        <w:ind w:left="283" w:hanging="283"/>
      </w:pPr>
    </w:lvl>
  </w:abstractNum>
  <w:abstractNum w:abstractNumId="26">
    <w:nsid w:val="522404F9"/>
    <w:multiLevelType w:val="hybridMultilevel"/>
    <w:tmpl w:val="023AC4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34F3DA1"/>
    <w:multiLevelType w:val="singleLevel"/>
    <w:tmpl w:val="04F0DC50"/>
    <w:lvl w:ilvl="0">
      <w:start w:val="3"/>
      <w:numFmt w:val="decimal"/>
      <w:lvlText w:val="%1."/>
      <w:legacy w:legacy="1" w:legacySpace="113" w:legacyIndent="397"/>
      <w:lvlJc w:val="left"/>
      <w:pPr>
        <w:ind w:left="397" w:hanging="397"/>
      </w:pPr>
    </w:lvl>
  </w:abstractNum>
  <w:abstractNum w:abstractNumId="29">
    <w:nsid w:val="53813FD1"/>
    <w:multiLevelType w:val="singleLevel"/>
    <w:tmpl w:val="E0C47F44"/>
    <w:lvl w:ilvl="0">
      <w:start w:val="1"/>
      <w:numFmt w:val="decimal"/>
      <w:lvlText w:val="%1."/>
      <w:legacy w:legacy="1" w:legacySpace="113" w:legacyIndent="340"/>
      <w:lvlJc w:val="left"/>
      <w:pPr>
        <w:ind w:left="340" w:hanging="340"/>
      </w:pPr>
    </w:lvl>
  </w:abstractNum>
  <w:abstractNum w:abstractNumId="30">
    <w:nsid w:val="57617178"/>
    <w:multiLevelType w:val="hybridMultilevel"/>
    <w:tmpl w:val="8C60A898"/>
    <w:lvl w:ilvl="0" w:tplc="04080001">
      <w:start w:val="1"/>
      <w:numFmt w:val="bullet"/>
      <w:lvlText w:val=""/>
      <w:lvlJc w:val="left"/>
      <w:pPr>
        <w:tabs>
          <w:tab w:val="num" w:pos="720"/>
        </w:tabs>
        <w:ind w:left="720" w:hanging="360"/>
      </w:pPr>
      <w:rPr>
        <w:rFonts w:ascii="Symbol" w:hAnsi="Symbol"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5FE46C0D"/>
    <w:multiLevelType w:val="hybridMultilevel"/>
    <w:tmpl w:val="F0D8568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2">
    <w:nsid w:val="61B47502"/>
    <w:multiLevelType w:val="singleLevel"/>
    <w:tmpl w:val="C8782E5E"/>
    <w:lvl w:ilvl="0">
      <w:start w:val="1"/>
      <w:numFmt w:val="decimal"/>
      <w:lvlText w:val="%1."/>
      <w:legacy w:legacy="1" w:legacySpace="113" w:legacyIndent="340"/>
      <w:lvlJc w:val="left"/>
      <w:pPr>
        <w:ind w:left="340" w:hanging="340"/>
      </w:pPr>
    </w:lvl>
  </w:abstractNum>
  <w:abstractNum w:abstractNumId="33">
    <w:nsid w:val="62343C27"/>
    <w:multiLevelType w:val="singleLevel"/>
    <w:tmpl w:val="B6649C2A"/>
    <w:lvl w:ilvl="0">
      <w:start w:val="1"/>
      <w:numFmt w:val="lowerLetter"/>
      <w:lvlText w:val="2%1."/>
      <w:legacy w:legacy="1" w:legacySpace="0" w:legacyIndent="397"/>
      <w:lvlJc w:val="left"/>
      <w:pPr>
        <w:ind w:left="397" w:hanging="397"/>
      </w:pPr>
    </w:lvl>
  </w:abstractNum>
  <w:abstractNum w:abstractNumId="34">
    <w:nsid w:val="6C7F20DB"/>
    <w:multiLevelType w:val="hybridMultilevel"/>
    <w:tmpl w:val="51A8326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6D3E3612"/>
    <w:multiLevelType w:val="singleLevel"/>
    <w:tmpl w:val="38068EB4"/>
    <w:lvl w:ilvl="0">
      <w:start w:val="1"/>
      <w:numFmt w:val="decimal"/>
      <w:lvlText w:val="%1."/>
      <w:legacy w:legacy="1" w:legacySpace="340" w:legacyIndent="567"/>
      <w:lvlJc w:val="left"/>
      <w:pPr>
        <w:ind w:left="567" w:hanging="567"/>
      </w:pPr>
    </w:lvl>
  </w:abstractNum>
  <w:abstractNum w:abstractNumId="36">
    <w:nsid w:val="733C036D"/>
    <w:multiLevelType w:val="multilevel"/>
    <w:tmpl w:val="32AE8C5C"/>
    <w:lvl w:ilvl="0">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5021EEA"/>
    <w:multiLevelType w:val="singleLevel"/>
    <w:tmpl w:val="5B52CC6E"/>
    <w:lvl w:ilvl="0">
      <w:start w:val="1"/>
      <w:numFmt w:val="decimal"/>
      <w:lvlText w:val="%1)"/>
      <w:legacy w:legacy="1" w:legacySpace="113" w:legacyIndent="340"/>
      <w:lvlJc w:val="left"/>
      <w:pPr>
        <w:ind w:left="340" w:hanging="340"/>
      </w:pPr>
    </w:lvl>
  </w:abstractNum>
  <w:abstractNum w:abstractNumId="38">
    <w:nsid w:val="7750036F"/>
    <w:multiLevelType w:val="hybridMultilevel"/>
    <w:tmpl w:val="16900A0E"/>
    <w:lvl w:ilvl="0" w:tplc="E55E0EA4">
      <w:start w:val="1"/>
      <w:numFmt w:val="decimal"/>
      <w:lvlText w:val="Π.%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nsid w:val="79A20EBC"/>
    <w:multiLevelType w:val="hybridMultilevel"/>
    <w:tmpl w:val="47EECDE8"/>
    <w:lvl w:ilvl="0" w:tplc="D3BC94CA">
      <w:start w:val="1"/>
      <w:numFmt w:val="decimal"/>
      <w:lvlText w:val="%1."/>
      <w:lvlJc w:val="left"/>
      <w:pPr>
        <w:tabs>
          <w:tab w:val="num" w:pos="1080"/>
        </w:tabs>
        <w:ind w:left="1080" w:hanging="360"/>
      </w:pPr>
      <w:rPr>
        <w:rFonts w:ascii="Times New Roman" w:hAnsi="Times New Roman" w:cs="Times New Roman" w:hint="default"/>
        <w:sz w:val="24"/>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40">
    <w:nsid w:val="7B1534BD"/>
    <w:multiLevelType w:val="singleLevel"/>
    <w:tmpl w:val="D7C8CB5A"/>
    <w:lvl w:ilvl="0">
      <w:start w:val="1"/>
      <w:numFmt w:val="decimal"/>
      <w:lvlText w:val="%1."/>
      <w:legacy w:legacy="1" w:legacySpace="113" w:legacyIndent="397"/>
      <w:lvlJc w:val="left"/>
      <w:pPr>
        <w:ind w:left="397" w:hanging="397"/>
      </w:pPr>
    </w:lvl>
  </w:abstractNum>
  <w:abstractNum w:abstractNumId="41">
    <w:nsid w:val="7CEF28B9"/>
    <w:multiLevelType w:val="singleLevel"/>
    <w:tmpl w:val="FA842124"/>
    <w:lvl w:ilvl="0">
      <w:start w:val="1"/>
      <w:numFmt w:val="decimal"/>
      <w:lvlText w:val="%1."/>
      <w:legacy w:legacy="1" w:legacySpace="0" w:legacyIndent="340"/>
      <w:lvlJc w:val="left"/>
      <w:pPr>
        <w:ind w:left="340" w:hanging="340"/>
      </w:pPr>
    </w:lvl>
  </w:abstractNum>
  <w:abstractNum w:abstractNumId="42">
    <w:nsid w:val="7E5B433C"/>
    <w:multiLevelType w:val="singleLevel"/>
    <w:tmpl w:val="0DD06B4E"/>
    <w:lvl w:ilvl="0">
      <w:start w:val="1"/>
      <w:numFmt w:val="decimal"/>
      <w:lvlText w:val="%1."/>
      <w:legacy w:legacy="1" w:legacySpace="0" w:legacyIndent="284"/>
      <w:lvlJc w:val="left"/>
      <w:pPr>
        <w:ind w:left="284" w:hanging="284"/>
      </w:pPr>
    </w:lvl>
  </w:abstractNum>
  <w:num w:numId="1">
    <w:abstractNumId w:val="20"/>
  </w:num>
  <w:num w:numId="2">
    <w:abstractNumId w:val="27"/>
  </w:num>
  <w:num w:numId="3">
    <w:abstractNumId w:val="17"/>
  </w:num>
  <w:num w:numId="4">
    <w:abstractNumId w:val="24"/>
  </w:num>
  <w:num w:numId="5">
    <w:abstractNumId w:val="22"/>
  </w:num>
  <w:num w:numId="6">
    <w:abstractNumId w:val="36"/>
  </w:num>
  <w:num w:numId="7">
    <w:abstractNumId w:val="31"/>
  </w:num>
  <w:num w:numId="8">
    <w:abstractNumId w:val="7"/>
  </w:num>
  <w:num w:numId="9">
    <w:abstractNumId w:val="2"/>
  </w:num>
  <w:num w:numId="10">
    <w:abstractNumId w:val="13"/>
  </w:num>
  <w:num w:numId="11">
    <w:abstractNumId w:val="30"/>
  </w:num>
  <w:num w:numId="12">
    <w:abstractNumId w:val="3"/>
  </w:num>
  <w:num w:numId="13">
    <w:abstractNumId w:val="1"/>
  </w:num>
  <w:num w:numId="14">
    <w:abstractNumId w:val="6"/>
  </w:num>
  <w:num w:numId="15">
    <w:abstractNumId w:val="23"/>
  </w:num>
  <w:num w:numId="16">
    <w:abstractNumId w:val="16"/>
  </w:num>
  <w:num w:numId="17">
    <w:abstractNumId w:val="9"/>
  </w:num>
  <w:num w:numId="18">
    <w:abstractNumId w:val="39"/>
  </w:num>
  <w:num w:numId="19">
    <w:abstractNumId w:val="11"/>
  </w:num>
  <w:num w:numId="20">
    <w:abstractNumId w:val="34"/>
  </w:num>
  <w:num w:numId="21">
    <w:abstractNumId w:val="25"/>
  </w:num>
  <w:num w:numId="22">
    <w:abstractNumId w:val="0"/>
    <w:lvlOverride w:ilvl="0">
      <w:lvl w:ilvl="0">
        <w:start w:val="1"/>
        <w:numFmt w:val="bullet"/>
        <w:lvlText w:val=""/>
        <w:legacy w:legacy="1" w:legacySpace="170" w:legacyIndent="340"/>
        <w:lvlJc w:val="left"/>
        <w:pPr>
          <w:ind w:left="340" w:hanging="340"/>
        </w:pPr>
        <w:rPr>
          <w:rFonts w:ascii="Symbol" w:hAnsi="Symbol" w:hint="default"/>
        </w:rPr>
      </w:lvl>
    </w:lvlOverride>
  </w:num>
  <w:num w:numId="23">
    <w:abstractNumId w:val="21"/>
  </w:num>
  <w:num w:numId="24">
    <w:abstractNumId w:val="14"/>
  </w:num>
  <w:num w:numId="25">
    <w:abstractNumId w:val="12"/>
  </w:num>
  <w:num w:numId="26">
    <w:abstractNumId w:val="32"/>
  </w:num>
  <w:num w:numId="27">
    <w:abstractNumId w:val="37"/>
  </w:num>
  <w:num w:numId="28">
    <w:abstractNumId w:val="4"/>
  </w:num>
  <w:num w:numId="29">
    <w:abstractNumId w:val="40"/>
  </w:num>
  <w:num w:numId="30">
    <w:abstractNumId w:val="33"/>
  </w:num>
  <w:num w:numId="31">
    <w:abstractNumId w:val="28"/>
  </w:num>
  <w:num w:numId="32">
    <w:abstractNumId w:val="10"/>
  </w:num>
  <w:num w:numId="33">
    <w:abstractNumId w:val="42"/>
  </w:num>
  <w:num w:numId="34">
    <w:abstractNumId w:val="41"/>
  </w:num>
  <w:num w:numId="35">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36">
    <w:abstractNumId w:val="29"/>
  </w:num>
  <w:num w:numId="37">
    <w:abstractNumId w:val="35"/>
  </w:num>
  <w:num w:numId="3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0">
    <w:abstractNumId w:val="5"/>
  </w:num>
  <w:num w:numId="41">
    <w:abstractNumId w:val="19"/>
  </w:num>
  <w:num w:numId="42">
    <w:abstractNumId w:val="18"/>
  </w:num>
  <w:num w:numId="43">
    <w:abstractNumId w:val="38"/>
  </w:num>
  <w:num w:numId="44">
    <w:abstractNumId w:val="15"/>
  </w:num>
  <w:num w:numId="45">
    <w:abstractNumId w:val="26"/>
  </w:num>
  <w:num w:numId="46">
    <w:abstractNumId w:val="8"/>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3399D"/>
    <w:rsid w:val="000023C0"/>
    <w:rsid w:val="00034A28"/>
    <w:rsid w:val="00046B4D"/>
    <w:rsid w:val="00050723"/>
    <w:rsid w:val="00082C02"/>
    <w:rsid w:val="00091342"/>
    <w:rsid w:val="000B1FEC"/>
    <w:rsid w:val="000E0BD3"/>
    <w:rsid w:val="00110ADD"/>
    <w:rsid w:val="00124510"/>
    <w:rsid w:val="0013233E"/>
    <w:rsid w:val="001509F1"/>
    <w:rsid w:val="00156ABF"/>
    <w:rsid w:val="0016575F"/>
    <w:rsid w:val="0017308B"/>
    <w:rsid w:val="001D479D"/>
    <w:rsid w:val="00224459"/>
    <w:rsid w:val="002312E0"/>
    <w:rsid w:val="00251B16"/>
    <w:rsid w:val="00251F93"/>
    <w:rsid w:val="002962FE"/>
    <w:rsid w:val="002C12EC"/>
    <w:rsid w:val="00330C19"/>
    <w:rsid w:val="00336907"/>
    <w:rsid w:val="00380043"/>
    <w:rsid w:val="003A5263"/>
    <w:rsid w:val="003E19A4"/>
    <w:rsid w:val="0040090D"/>
    <w:rsid w:val="00404494"/>
    <w:rsid w:val="00412BD3"/>
    <w:rsid w:val="00443DC2"/>
    <w:rsid w:val="00492406"/>
    <w:rsid w:val="004A3E38"/>
    <w:rsid w:val="004B683B"/>
    <w:rsid w:val="004D22C5"/>
    <w:rsid w:val="004F6F1A"/>
    <w:rsid w:val="00512657"/>
    <w:rsid w:val="0051708A"/>
    <w:rsid w:val="00524A80"/>
    <w:rsid w:val="00561F7D"/>
    <w:rsid w:val="00585195"/>
    <w:rsid w:val="0059100E"/>
    <w:rsid w:val="005A4EC8"/>
    <w:rsid w:val="005B7D1B"/>
    <w:rsid w:val="00606741"/>
    <w:rsid w:val="00610FD2"/>
    <w:rsid w:val="00620220"/>
    <w:rsid w:val="00622D8C"/>
    <w:rsid w:val="006244CF"/>
    <w:rsid w:val="00631ED6"/>
    <w:rsid w:val="0066535E"/>
    <w:rsid w:val="0066673F"/>
    <w:rsid w:val="00670635"/>
    <w:rsid w:val="00670806"/>
    <w:rsid w:val="00681616"/>
    <w:rsid w:val="006A77FC"/>
    <w:rsid w:val="006B1DB3"/>
    <w:rsid w:val="006B5BB0"/>
    <w:rsid w:val="006C74D6"/>
    <w:rsid w:val="006F2B13"/>
    <w:rsid w:val="007250DF"/>
    <w:rsid w:val="00765CFA"/>
    <w:rsid w:val="00771088"/>
    <w:rsid w:val="00787F71"/>
    <w:rsid w:val="00796961"/>
    <w:rsid w:val="00797A8B"/>
    <w:rsid w:val="00797D0C"/>
    <w:rsid w:val="007A5E2E"/>
    <w:rsid w:val="007A718D"/>
    <w:rsid w:val="007C14DB"/>
    <w:rsid w:val="00801848"/>
    <w:rsid w:val="00813B7B"/>
    <w:rsid w:val="00823A07"/>
    <w:rsid w:val="00831DD5"/>
    <w:rsid w:val="008551C2"/>
    <w:rsid w:val="00890B02"/>
    <w:rsid w:val="0089231A"/>
    <w:rsid w:val="00892742"/>
    <w:rsid w:val="0089557D"/>
    <w:rsid w:val="008B2C3C"/>
    <w:rsid w:val="008B711F"/>
    <w:rsid w:val="008C0A18"/>
    <w:rsid w:val="008D57A5"/>
    <w:rsid w:val="008E11E4"/>
    <w:rsid w:val="00910930"/>
    <w:rsid w:val="009146EA"/>
    <w:rsid w:val="00924347"/>
    <w:rsid w:val="00952845"/>
    <w:rsid w:val="00976633"/>
    <w:rsid w:val="00983C0D"/>
    <w:rsid w:val="00993169"/>
    <w:rsid w:val="009A2FBB"/>
    <w:rsid w:val="009A5D62"/>
    <w:rsid w:val="009B15BC"/>
    <w:rsid w:val="009D1D2E"/>
    <w:rsid w:val="009D2669"/>
    <w:rsid w:val="009F1EEE"/>
    <w:rsid w:val="00A07F4D"/>
    <w:rsid w:val="00A123F0"/>
    <w:rsid w:val="00A26A14"/>
    <w:rsid w:val="00A605FC"/>
    <w:rsid w:val="00A96B59"/>
    <w:rsid w:val="00A97906"/>
    <w:rsid w:val="00AA249D"/>
    <w:rsid w:val="00AB5FA0"/>
    <w:rsid w:val="00AC1731"/>
    <w:rsid w:val="00AC2AAC"/>
    <w:rsid w:val="00AD5A3D"/>
    <w:rsid w:val="00AD7803"/>
    <w:rsid w:val="00AF0C76"/>
    <w:rsid w:val="00AF1971"/>
    <w:rsid w:val="00B03879"/>
    <w:rsid w:val="00B23A6A"/>
    <w:rsid w:val="00B3399D"/>
    <w:rsid w:val="00B42635"/>
    <w:rsid w:val="00B44ABE"/>
    <w:rsid w:val="00B72F36"/>
    <w:rsid w:val="00B752AA"/>
    <w:rsid w:val="00B77CB9"/>
    <w:rsid w:val="00B864D8"/>
    <w:rsid w:val="00BB787F"/>
    <w:rsid w:val="00BD3346"/>
    <w:rsid w:val="00C326BF"/>
    <w:rsid w:val="00C457C1"/>
    <w:rsid w:val="00C6472A"/>
    <w:rsid w:val="00C71C68"/>
    <w:rsid w:val="00C7453C"/>
    <w:rsid w:val="00C846D0"/>
    <w:rsid w:val="00C94E74"/>
    <w:rsid w:val="00C9585A"/>
    <w:rsid w:val="00CC3445"/>
    <w:rsid w:val="00CD3DCF"/>
    <w:rsid w:val="00CD40EE"/>
    <w:rsid w:val="00CF0F38"/>
    <w:rsid w:val="00D01161"/>
    <w:rsid w:val="00D130B4"/>
    <w:rsid w:val="00D16348"/>
    <w:rsid w:val="00D26F81"/>
    <w:rsid w:val="00D33B00"/>
    <w:rsid w:val="00D6375B"/>
    <w:rsid w:val="00D66F27"/>
    <w:rsid w:val="00D676D5"/>
    <w:rsid w:val="00D70A2A"/>
    <w:rsid w:val="00D7408F"/>
    <w:rsid w:val="00D75310"/>
    <w:rsid w:val="00D8684C"/>
    <w:rsid w:val="00D96A5B"/>
    <w:rsid w:val="00E01BC1"/>
    <w:rsid w:val="00E02D3B"/>
    <w:rsid w:val="00E10403"/>
    <w:rsid w:val="00E6417D"/>
    <w:rsid w:val="00E828B3"/>
    <w:rsid w:val="00EC5992"/>
    <w:rsid w:val="00EE047E"/>
    <w:rsid w:val="00EE172C"/>
    <w:rsid w:val="00EF3AFC"/>
    <w:rsid w:val="00F20A01"/>
    <w:rsid w:val="00F652D1"/>
    <w:rsid w:val="00FD0A80"/>
    <w:rsid w:val="00FD500A"/>
    <w:rsid w:val="00FF73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B864D8"/>
    <w:pPr>
      <w:numPr>
        <w:numId w:val="3"/>
      </w:numPr>
      <w:spacing w:before="480" w:after="0"/>
      <w:contextualSpacing/>
      <w:outlineLvl w:val="0"/>
    </w:pPr>
    <w:rPr>
      <w:rFonts w:asciiTheme="minorHAnsi" w:eastAsiaTheme="majorEastAsia" w:hAnsiTheme="minorHAnsi"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4D8"/>
    <w:rPr>
      <w:rFonts w:eastAsiaTheme="majorEastAsia"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link w:val="MTDisplayEquationChar"/>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customStyle="1" w:styleId="1">
    <w:name w:val="Ανοιχτόχρωμη σκίαση1"/>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11">
    <w:name w:val="Μεσαία λίστα 1 - ΄Εμφαση 1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11">
    <w:name w:val="Ανοιχτόχρωμη λίστα - ΄Εμφαση 1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1-110">
    <w:name w:val="Μεσαία σκίαση 1 - ΄Εμφαση 1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ChapterTitle">
    <w:name w:val="Chapter Title"/>
    <w:qFormat/>
    <w:rsid w:val="009F1EEE"/>
    <w:rPr>
      <w:rFonts w:ascii="Arial Black" w:eastAsia="Times New Roman" w:hAnsi="Arial Black" w:cs="Times New Roman"/>
      <w:b/>
      <w:bCs/>
      <w:smallCaps/>
      <w:color w:val="808080"/>
      <w:sz w:val="44"/>
      <w:szCs w:val="28"/>
      <w:lang w:val="el-GR"/>
    </w:rPr>
  </w:style>
  <w:style w:type="character" w:styleId="HTMLCode">
    <w:name w:val="HTML Code"/>
    <w:uiPriority w:val="99"/>
    <w:semiHidden/>
    <w:unhideWhenUsed/>
    <w:rsid w:val="009F1EEE"/>
    <w:rPr>
      <w:rFonts w:ascii="Courier New" w:eastAsia="Times New Roman" w:hAnsi="Courier New" w:cs="Courier New"/>
      <w:sz w:val="20"/>
      <w:szCs w:val="20"/>
    </w:rPr>
  </w:style>
  <w:style w:type="table" w:customStyle="1" w:styleId="LightList-Accent11">
    <w:name w:val="Light List - Accent 11"/>
    <w:basedOn w:val="TableNormal"/>
    <w:uiPriority w:val="61"/>
    <w:rsid w:val="009F1EEE"/>
    <w:pPr>
      <w:spacing w:after="0" w:line="240" w:lineRule="auto"/>
    </w:pPr>
    <w:rPr>
      <w:rFonts w:ascii="Calibri" w:eastAsia="Calibri" w:hAnsi="Calibri" w:cs="Times New Roman"/>
      <w:sz w:val="20"/>
      <w:szCs w:val="20"/>
      <w:lang w:val="el-GR" w:eastAsia="el-G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MTEquationSection">
    <w:name w:val="MTEquationSection"/>
    <w:basedOn w:val="DefaultParagraphFont"/>
    <w:rsid w:val="00336907"/>
    <w:rPr>
      <w:vanish/>
      <w:color w:val="FF0000"/>
    </w:rPr>
  </w:style>
  <w:style w:type="character" w:customStyle="1" w:styleId="MTDisplayEquationChar">
    <w:name w:val="MTDisplayEquation Char"/>
    <w:basedOn w:val="DefaultParagraphFont"/>
    <w:link w:val="MTDisplayEquation"/>
    <w:rsid w:val="00336907"/>
    <w:rPr>
      <w:rFonts w:ascii="Arial" w:eastAsia="Times New Roman" w:hAnsi="Arial" w:cs="Times New Roman"/>
      <w:sz w:val="24"/>
      <w:szCs w:val="24"/>
      <w:lang w:val="el-GR" w:eastAsia="el-GR"/>
    </w:rPr>
  </w:style>
  <w:style w:type="paragraph" w:styleId="Bibliography">
    <w:name w:val="Bibliography"/>
    <w:basedOn w:val="Normal"/>
    <w:next w:val="Normal"/>
    <w:uiPriority w:val="37"/>
    <w:unhideWhenUsed/>
    <w:rsid w:val="00336907"/>
    <w:pPr>
      <w:spacing w:after="0"/>
      <w:jc w:val="both"/>
    </w:pPr>
    <w:rPr>
      <w:rFonts w:asciiTheme="minorHAnsi" w:eastAsiaTheme="minorHAnsi" w:hAnsiTheme="minorHAnsi"/>
      <w:lang w:val="el-GR" w:bidi="ar-SA"/>
    </w:rPr>
  </w:style>
  <w:style w:type="table" w:customStyle="1" w:styleId="10">
    <w:name w:val="Πλέγμα πίνακα1"/>
    <w:basedOn w:val="TableNormal"/>
    <w:next w:val="TableGrid"/>
    <w:uiPriority w:val="39"/>
    <w:rsid w:val="00CD40E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9A4"/>
    <w:rPr>
      <w:rFonts w:ascii="Arial" w:eastAsiaTheme="minorEastAsia" w:hAnsi="Arial"/>
      <w:lang w:bidi="en-US"/>
    </w:rPr>
  </w:style>
  <w:style w:type="paragraph" w:styleId="Heading1">
    <w:name w:val="heading 1"/>
    <w:basedOn w:val="Normal"/>
    <w:next w:val="Normal"/>
    <w:link w:val="Heading1Char"/>
    <w:uiPriority w:val="9"/>
    <w:qFormat/>
    <w:rsid w:val="00082C02"/>
    <w:pPr>
      <w:numPr>
        <w:numId w:val="3"/>
      </w:numPr>
      <w:spacing w:before="480" w:after="0"/>
      <w:contextualSpacing/>
      <w:outlineLvl w:val="0"/>
    </w:pPr>
    <w:rPr>
      <w:rFonts w:eastAsiaTheme="majorEastAsia" w:cstheme="majorBidi"/>
      <w:b/>
      <w:bCs/>
      <w:sz w:val="30"/>
      <w:szCs w:val="28"/>
    </w:rPr>
  </w:style>
  <w:style w:type="paragraph" w:styleId="Heading2">
    <w:name w:val="heading 2"/>
    <w:basedOn w:val="Normal"/>
    <w:next w:val="Normal"/>
    <w:link w:val="Heading2Char"/>
    <w:uiPriority w:val="9"/>
    <w:unhideWhenUsed/>
    <w:qFormat/>
    <w:rsid w:val="00082C02"/>
    <w:pPr>
      <w:numPr>
        <w:ilvl w:val="1"/>
        <w:numId w:val="3"/>
      </w:numPr>
      <w:spacing w:before="200" w:after="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082C02"/>
    <w:pPr>
      <w:numPr>
        <w:ilvl w:val="2"/>
        <w:numId w:val="3"/>
      </w:numPr>
      <w:spacing w:before="200" w:after="0" w:line="271" w:lineRule="auto"/>
      <w:outlineLvl w:val="2"/>
    </w:pPr>
    <w:rPr>
      <w:rFonts w:eastAsiaTheme="majorEastAsia" w:cstheme="majorBidi"/>
      <w:b/>
      <w:bCs/>
      <w:sz w:val="26"/>
    </w:rPr>
  </w:style>
  <w:style w:type="paragraph" w:styleId="Heading4">
    <w:name w:val="heading 4"/>
    <w:basedOn w:val="Normal"/>
    <w:next w:val="Normal"/>
    <w:link w:val="Heading4Char"/>
    <w:uiPriority w:val="9"/>
    <w:unhideWhenUsed/>
    <w:qFormat/>
    <w:rsid w:val="00082C02"/>
    <w:pPr>
      <w:numPr>
        <w:ilvl w:val="3"/>
        <w:numId w:val="3"/>
      </w:numPr>
      <w:spacing w:before="200"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qFormat/>
    <w:rsid w:val="00082C02"/>
    <w:pPr>
      <w:numPr>
        <w:ilvl w:val="4"/>
        <w:numId w:val="3"/>
      </w:numPr>
      <w:spacing w:before="200" w:after="0"/>
      <w:outlineLvl w:val="4"/>
    </w:pPr>
    <w:rPr>
      <w:rFonts w:eastAsiaTheme="majorEastAsia" w:cstheme="majorBidi"/>
      <w:b/>
      <w:bCs/>
    </w:rPr>
  </w:style>
  <w:style w:type="paragraph" w:styleId="Heading6">
    <w:name w:val="heading 6"/>
    <w:basedOn w:val="Normal"/>
    <w:next w:val="Normal"/>
    <w:link w:val="Heading6Char"/>
    <w:uiPriority w:val="9"/>
    <w:semiHidden/>
    <w:unhideWhenUsed/>
    <w:qFormat/>
    <w:rsid w:val="00B3399D"/>
    <w:pPr>
      <w:numPr>
        <w:ilvl w:val="5"/>
        <w:numId w:val="3"/>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B3399D"/>
    <w:pPr>
      <w:numPr>
        <w:ilvl w:val="6"/>
        <w:numId w:val="3"/>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B3399D"/>
    <w:pPr>
      <w:numPr>
        <w:ilvl w:val="7"/>
        <w:numId w:val="3"/>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B3399D"/>
    <w:pPr>
      <w:numPr>
        <w:ilvl w:val="8"/>
        <w:numId w:val="3"/>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2C02"/>
    <w:rPr>
      <w:rFonts w:ascii="Arial" w:eastAsiaTheme="majorEastAsia" w:hAnsi="Arial" w:cstheme="majorBidi"/>
      <w:b/>
      <w:bCs/>
      <w:sz w:val="30"/>
      <w:szCs w:val="28"/>
      <w:lang w:bidi="en-US"/>
    </w:rPr>
  </w:style>
  <w:style w:type="character" w:customStyle="1" w:styleId="Heading2Char">
    <w:name w:val="Heading 2 Char"/>
    <w:basedOn w:val="DefaultParagraphFont"/>
    <w:link w:val="Heading2"/>
    <w:uiPriority w:val="9"/>
    <w:rsid w:val="00082C02"/>
    <w:rPr>
      <w:rFonts w:ascii="Arial" w:eastAsiaTheme="majorEastAsia" w:hAnsi="Arial" w:cstheme="majorBidi"/>
      <w:b/>
      <w:bCs/>
      <w:sz w:val="28"/>
      <w:szCs w:val="26"/>
      <w:lang w:bidi="en-US"/>
    </w:rPr>
  </w:style>
  <w:style w:type="character" w:customStyle="1" w:styleId="Heading3Char">
    <w:name w:val="Heading 3 Char"/>
    <w:basedOn w:val="DefaultParagraphFont"/>
    <w:link w:val="Heading3"/>
    <w:uiPriority w:val="9"/>
    <w:rsid w:val="00082C02"/>
    <w:rPr>
      <w:rFonts w:ascii="Arial" w:eastAsiaTheme="majorEastAsia" w:hAnsi="Arial" w:cstheme="majorBidi"/>
      <w:b/>
      <w:bCs/>
      <w:sz w:val="26"/>
      <w:lang w:bidi="en-US"/>
    </w:rPr>
  </w:style>
  <w:style w:type="character" w:customStyle="1" w:styleId="Heading4Char">
    <w:name w:val="Heading 4 Char"/>
    <w:basedOn w:val="DefaultParagraphFont"/>
    <w:link w:val="Heading4"/>
    <w:uiPriority w:val="9"/>
    <w:rsid w:val="00082C02"/>
    <w:rPr>
      <w:rFonts w:ascii="Arial" w:eastAsiaTheme="majorEastAsia" w:hAnsi="Arial" w:cstheme="majorBidi"/>
      <w:b/>
      <w:bCs/>
      <w:iCs/>
      <w:sz w:val="24"/>
      <w:lang w:bidi="en-US"/>
    </w:rPr>
  </w:style>
  <w:style w:type="character" w:customStyle="1" w:styleId="Heading5Char">
    <w:name w:val="Heading 5 Char"/>
    <w:basedOn w:val="DefaultParagraphFont"/>
    <w:link w:val="Heading5"/>
    <w:uiPriority w:val="9"/>
    <w:rsid w:val="00082C02"/>
    <w:rPr>
      <w:rFonts w:ascii="Arial" w:eastAsiaTheme="majorEastAsia" w:hAnsi="Arial" w:cstheme="majorBidi"/>
      <w:b/>
      <w:bCs/>
      <w:lang w:bidi="en-US"/>
    </w:rPr>
  </w:style>
  <w:style w:type="character" w:customStyle="1" w:styleId="Heading6Char">
    <w:name w:val="Heading 6 Char"/>
    <w:basedOn w:val="DefaultParagraphFont"/>
    <w:link w:val="Heading6"/>
    <w:uiPriority w:val="9"/>
    <w:semiHidden/>
    <w:rsid w:val="00B3399D"/>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3399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3399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3399D"/>
    <w:rPr>
      <w:rFonts w:asciiTheme="majorHAnsi" w:eastAsiaTheme="majorEastAsia" w:hAnsiTheme="majorHAnsi" w:cstheme="majorBidi"/>
      <w:i/>
      <w:iCs/>
      <w:spacing w:val="5"/>
      <w:sz w:val="20"/>
      <w:szCs w:val="20"/>
      <w:lang w:bidi="en-US"/>
    </w:rPr>
  </w:style>
  <w:style w:type="paragraph" w:styleId="Title">
    <w:name w:val="Title"/>
    <w:basedOn w:val="Normal"/>
    <w:next w:val="Normal"/>
    <w:link w:val="TitleChar"/>
    <w:uiPriority w:val="10"/>
    <w:qFormat/>
    <w:rsid w:val="00983C0D"/>
    <w:pPr>
      <w:spacing w:line="240" w:lineRule="auto"/>
      <w:contextualSpacing/>
    </w:pPr>
    <w:rPr>
      <w:rFonts w:eastAsiaTheme="majorEastAsia" w:cstheme="majorBidi"/>
      <w:b/>
      <w:spacing w:val="5"/>
      <w:sz w:val="36"/>
      <w:szCs w:val="52"/>
    </w:rPr>
  </w:style>
  <w:style w:type="character" w:customStyle="1" w:styleId="TitleChar">
    <w:name w:val="Title Char"/>
    <w:basedOn w:val="DefaultParagraphFont"/>
    <w:link w:val="Title"/>
    <w:uiPriority w:val="10"/>
    <w:rsid w:val="00983C0D"/>
    <w:rPr>
      <w:rFonts w:ascii="Arial" w:eastAsiaTheme="majorEastAsia" w:hAnsi="Arial" w:cstheme="majorBidi"/>
      <w:b/>
      <w:spacing w:val="5"/>
      <w:sz w:val="36"/>
      <w:szCs w:val="52"/>
      <w:lang w:bidi="en-US"/>
    </w:rPr>
  </w:style>
  <w:style w:type="paragraph" w:styleId="ListParagraph">
    <w:name w:val="List Paragraph"/>
    <w:basedOn w:val="Normal"/>
    <w:uiPriority w:val="34"/>
    <w:qFormat/>
    <w:rsid w:val="00B3399D"/>
    <w:pPr>
      <w:ind w:left="720"/>
      <w:contextualSpacing/>
    </w:pPr>
  </w:style>
  <w:style w:type="paragraph" w:styleId="TOCHeading">
    <w:name w:val="TOC Heading"/>
    <w:basedOn w:val="Heading1"/>
    <w:next w:val="Normal"/>
    <w:uiPriority w:val="39"/>
    <w:unhideWhenUsed/>
    <w:qFormat/>
    <w:rsid w:val="00B3399D"/>
    <w:pPr>
      <w:outlineLvl w:val="9"/>
    </w:pPr>
  </w:style>
  <w:style w:type="paragraph" w:styleId="Footer">
    <w:name w:val="footer"/>
    <w:basedOn w:val="Normal"/>
    <w:link w:val="FooterChar"/>
    <w:uiPriority w:val="99"/>
    <w:unhideWhenUsed/>
    <w:rsid w:val="00B3399D"/>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99D"/>
    <w:rPr>
      <w:rFonts w:eastAsiaTheme="minorEastAsia"/>
      <w:lang w:bidi="en-US"/>
    </w:rPr>
  </w:style>
  <w:style w:type="paragraph" w:styleId="TOC1">
    <w:name w:val="toc 1"/>
    <w:basedOn w:val="Normal"/>
    <w:next w:val="Normal"/>
    <w:autoRedefine/>
    <w:uiPriority w:val="39"/>
    <w:unhideWhenUsed/>
    <w:rsid w:val="00B3399D"/>
    <w:pPr>
      <w:spacing w:after="100"/>
    </w:pPr>
  </w:style>
  <w:style w:type="paragraph" w:styleId="TOC2">
    <w:name w:val="toc 2"/>
    <w:basedOn w:val="Normal"/>
    <w:next w:val="Normal"/>
    <w:autoRedefine/>
    <w:uiPriority w:val="39"/>
    <w:unhideWhenUsed/>
    <w:rsid w:val="00B3399D"/>
    <w:pPr>
      <w:spacing w:after="100"/>
      <w:ind w:left="240"/>
    </w:pPr>
  </w:style>
  <w:style w:type="paragraph" w:styleId="TOC3">
    <w:name w:val="toc 3"/>
    <w:basedOn w:val="Normal"/>
    <w:next w:val="Normal"/>
    <w:autoRedefine/>
    <w:uiPriority w:val="39"/>
    <w:unhideWhenUsed/>
    <w:rsid w:val="00B3399D"/>
    <w:pPr>
      <w:spacing w:after="100"/>
      <w:ind w:left="480"/>
    </w:pPr>
  </w:style>
  <w:style w:type="character" w:styleId="Hyperlink">
    <w:name w:val="Hyperlink"/>
    <w:basedOn w:val="DefaultParagraphFont"/>
    <w:uiPriority w:val="99"/>
    <w:unhideWhenUsed/>
    <w:rsid w:val="00B3399D"/>
    <w:rPr>
      <w:color w:val="0000FF" w:themeColor="hyperlink"/>
      <w:u w:val="single"/>
    </w:rPr>
  </w:style>
  <w:style w:type="paragraph" w:styleId="BalloonText">
    <w:name w:val="Balloon Text"/>
    <w:basedOn w:val="Normal"/>
    <w:link w:val="BalloonTextChar"/>
    <w:uiPriority w:val="99"/>
    <w:semiHidden/>
    <w:unhideWhenUsed/>
    <w:rsid w:val="00B339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99D"/>
    <w:rPr>
      <w:rFonts w:ascii="Tahoma" w:eastAsiaTheme="minorEastAsia" w:hAnsi="Tahoma" w:cs="Tahoma"/>
      <w:sz w:val="16"/>
      <w:szCs w:val="16"/>
      <w:lang w:bidi="en-US"/>
    </w:rPr>
  </w:style>
  <w:style w:type="table" w:styleId="TableGrid">
    <w:name w:val="Table Grid"/>
    <w:basedOn w:val="TableNormal"/>
    <w:uiPriority w:val="39"/>
    <w:rsid w:val="00AD5A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983C0D"/>
    <w:pPr>
      <w:numPr>
        <w:ilvl w:val="1"/>
      </w:numPr>
    </w:pPr>
    <w:rPr>
      <w:rFonts w:eastAsiaTheme="majorEastAsia" w:cstheme="majorBidi"/>
      <w:b/>
      <w:iCs/>
      <w:spacing w:val="15"/>
      <w:sz w:val="32"/>
      <w:szCs w:val="24"/>
    </w:rPr>
  </w:style>
  <w:style w:type="character" w:customStyle="1" w:styleId="SubtitleChar">
    <w:name w:val="Subtitle Char"/>
    <w:basedOn w:val="DefaultParagraphFont"/>
    <w:link w:val="Subtitle"/>
    <w:uiPriority w:val="11"/>
    <w:rsid w:val="00983C0D"/>
    <w:rPr>
      <w:rFonts w:ascii="Arial" w:eastAsiaTheme="majorEastAsia" w:hAnsi="Arial" w:cstheme="majorBidi"/>
      <w:b/>
      <w:iCs/>
      <w:spacing w:val="15"/>
      <w:sz w:val="32"/>
      <w:szCs w:val="24"/>
      <w:lang w:bidi="en-US"/>
    </w:rPr>
  </w:style>
  <w:style w:type="paragraph" w:styleId="TOC4">
    <w:name w:val="toc 4"/>
    <w:basedOn w:val="Normal"/>
    <w:next w:val="Normal"/>
    <w:autoRedefine/>
    <w:uiPriority w:val="39"/>
    <w:unhideWhenUsed/>
    <w:rsid w:val="00E02D3B"/>
    <w:pPr>
      <w:spacing w:after="100"/>
      <w:ind w:left="660"/>
    </w:pPr>
  </w:style>
  <w:style w:type="paragraph" w:styleId="TOC5">
    <w:name w:val="toc 5"/>
    <w:basedOn w:val="Normal"/>
    <w:next w:val="Normal"/>
    <w:autoRedefine/>
    <w:uiPriority w:val="39"/>
    <w:unhideWhenUsed/>
    <w:rsid w:val="00E02D3B"/>
    <w:pPr>
      <w:spacing w:after="100"/>
      <w:ind w:left="880"/>
    </w:pPr>
  </w:style>
  <w:style w:type="paragraph" w:styleId="NormalWeb">
    <w:name w:val="Normal (Web)"/>
    <w:basedOn w:val="Normal"/>
    <w:uiPriority w:val="99"/>
    <w:semiHidden/>
    <w:unhideWhenUsed/>
    <w:rsid w:val="00AD7803"/>
    <w:pPr>
      <w:spacing w:before="100" w:beforeAutospacing="1" w:after="100" w:afterAutospacing="1" w:line="240" w:lineRule="auto"/>
    </w:pPr>
    <w:rPr>
      <w:rFonts w:ascii="Times New Roman" w:eastAsia="Times New Roman" w:hAnsi="Times New Roman" w:cs="Times New Roman"/>
      <w:sz w:val="24"/>
      <w:szCs w:val="24"/>
      <w:lang w:val="el-GR" w:eastAsia="el-GR" w:bidi="ar-SA"/>
    </w:rPr>
  </w:style>
  <w:style w:type="character" w:styleId="PageNumber">
    <w:name w:val="page number"/>
    <w:basedOn w:val="DefaultParagraphFont"/>
    <w:rsid w:val="00FD0A80"/>
  </w:style>
  <w:style w:type="paragraph" w:customStyle="1" w:styleId="MTDisplayEquation">
    <w:name w:val="MTDisplayEquation"/>
    <w:basedOn w:val="Normal"/>
    <w:next w:val="Normal"/>
    <w:rsid w:val="00FD0A80"/>
    <w:pPr>
      <w:tabs>
        <w:tab w:val="center" w:pos="4160"/>
        <w:tab w:val="right" w:pos="8300"/>
      </w:tabs>
      <w:spacing w:after="0" w:line="240" w:lineRule="auto"/>
      <w:jc w:val="both"/>
    </w:pPr>
    <w:rPr>
      <w:rFonts w:eastAsia="Times New Roman" w:cs="Times New Roman"/>
      <w:sz w:val="24"/>
      <w:szCs w:val="24"/>
      <w:lang w:val="el-GR" w:eastAsia="el-GR" w:bidi="ar-SA"/>
    </w:rPr>
  </w:style>
  <w:style w:type="paragraph" w:styleId="Header">
    <w:name w:val="header"/>
    <w:basedOn w:val="Normal"/>
    <w:link w:val="HeaderChar"/>
    <w:rsid w:val="00FD0A80"/>
    <w:pPr>
      <w:tabs>
        <w:tab w:val="center" w:pos="4153"/>
        <w:tab w:val="right" w:pos="8306"/>
      </w:tabs>
      <w:spacing w:after="0" w:line="240" w:lineRule="auto"/>
      <w:jc w:val="both"/>
    </w:pPr>
    <w:rPr>
      <w:rFonts w:eastAsia="Times New Roman" w:cs="Times New Roman"/>
      <w:sz w:val="24"/>
      <w:szCs w:val="24"/>
      <w:lang w:val="el-GR" w:eastAsia="el-GR" w:bidi="ar-SA"/>
    </w:rPr>
  </w:style>
  <w:style w:type="character" w:customStyle="1" w:styleId="HeaderChar">
    <w:name w:val="Header Char"/>
    <w:basedOn w:val="DefaultParagraphFont"/>
    <w:link w:val="Header"/>
    <w:rsid w:val="00FD0A80"/>
    <w:rPr>
      <w:rFonts w:ascii="Arial" w:eastAsia="Times New Roman" w:hAnsi="Arial" w:cs="Times New Roman"/>
      <w:sz w:val="24"/>
      <w:szCs w:val="24"/>
      <w:lang w:val="el-GR" w:eastAsia="el-GR"/>
    </w:rPr>
  </w:style>
  <w:style w:type="character" w:styleId="FollowedHyperlink">
    <w:name w:val="FollowedHyperlink"/>
    <w:basedOn w:val="DefaultParagraphFont"/>
    <w:uiPriority w:val="99"/>
    <w:semiHidden/>
    <w:unhideWhenUsed/>
    <w:rsid w:val="00FD0A80"/>
    <w:rPr>
      <w:color w:val="800080" w:themeColor="followedHyperlink"/>
      <w:u w:val="single"/>
    </w:rPr>
  </w:style>
  <w:style w:type="character" w:customStyle="1" w:styleId="MTConvertedEquation">
    <w:name w:val="MTConvertedEquation"/>
    <w:basedOn w:val="DefaultParagraphFont"/>
    <w:rsid w:val="00FD0A80"/>
    <w:rPr>
      <w:rFonts w:cs="Arial"/>
      <w:position w:val="-36"/>
    </w:rPr>
  </w:style>
  <w:style w:type="paragraph" w:styleId="Caption">
    <w:name w:val="caption"/>
    <w:basedOn w:val="Normal"/>
    <w:next w:val="Normal"/>
    <w:uiPriority w:val="35"/>
    <w:unhideWhenUsed/>
    <w:qFormat/>
    <w:rsid w:val="00443DC2"/>
    <w:pPr>
      <w:spacing w:line="240" w:lineRule="auto"/>
    </w:pPr>
    <w:rPr>
      <w:b/>
      <w:bCs/>
      <w:sz w:val="20"/>
      <w:szCs w:val="18"/>
    </w:rPr>
  </w:style>
  <w:style w:type="paragraph" w:styleId="TableofFigures">
    <w:name w:val="table of figures"/>
    <w:basedOn w:val="Normal"/>
    <w:next w:val="Normal"/>
    <w:uiPriority w:val="99"/>
    <w:unhideWhenUsed/>
    <w:rsid w:val="008B711F"/>
    <w:pPr>
      <w:spacing w:after="0"/>
    </w:pPr>
  </w:style>
  <w:style w:type="character" w:styleId="PlaceholderText">
    <w:name w:val="Placeholder Text"/>
    <w:basedOn w:val="DefaultParagraphFont"/>
    <w:uiPriority w:val="99"/>
    <w:semiHidden/>
    <w:rsid w:val="00C71C68"/>
    <w:rPr>
      <w:color w:val="808080"/>
    </w:rPr>
  </w:style>
  <w:style w:type="table" w:styleId="1">
    <w:name w:val="Light Shading"/>
    <w:basedOn w:val="TableNormal"/>
    <w:uiPriority w:val="60"/>
    <w:rsid w:val="00C94E7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11">
    <w:name w:val="Medium List 1 Accent 1"/>
    <w:basedOn w:val="TableNormal"/>
    <w:uiPriority w:val="65"/>
    <w:rsid w:val="00034A2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1">
    <w:name w:val="Light List Accent 1"/>
    <w:basedOn w:val="TableNormal"/>
    <w:uiPriority w:val="61"/>
    <w:rsid w:val="00034A28"/>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1-110">
    <w:name w:val="Medium Shading 1 Accent 1"/>
    <w:basedOn w:val="TableNormal"/>
    <w:uiPriority w:val="63"/>
    <w:rsid w:val="00FD500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8080719">
      <w:bodyDiv w:val="1"/>
      <w:marLeft w:val="0"/>
      <w:marRight w:val="0"/>
      <w:marTop w:val="0"/>
      <w:marBottom w:val="0"/>
      <w:divBdr>
        <w:top w:val="none" w:sz="0" w:space="0" w:color="auto"/>
        <w:left w:val="none" w:sz="0" w:space="0" w:color="auto"/>
        <w:bottom w:val="none" w:sz="0" w:space="0" w:color="auto"/>
        <w:right w:val="none" w:sz="0" w:space="0" w:color="auto"/>
      </w:divBdr>
    </w:div>
    <w:div w:id="982467265">
      <w:bodyDiv w:val="1"/>
      <w:marLeft w:val="0"/>
      <w:marRight w:val="0"/>
      <w:marTop w:val="0"/>
      <w:marBottom w:val="0"/>
      <w:divBdr>
        <w:top w:val="none" w:sz="0" w:space="0" w:color="auto"/>
        <w:left w:val="none" w:sz="0" w:space="0" w:color="auto"/>
        <w:bottom w:val="none" w:sz="0" w:space="0" w:color="auto"/>
        <w:right w:val="none" w:sz="0" w:space="0" w:color="auto"/>
      </w:divBdr>
    </w:div>
    <w:div w:id="1660494679">
      <w:bodyDiv w:val="1"/>
      <w:marLeft w:val="0"/>
      <w:marRight w:val="0"/>
      <w:marTop w:val="0"/>
      <w:marBottom w:val="0"/>
      <w:divBdr>
        <w:top w:val="none" w:sz="0" w:space="0" w:color="auto"/>
        <w:left w:val="none" w:sz="0" w:space="0" w:color="auto"/>
        <w:bottom w:val="none" w:sz="0" w:space="0" w:color="auto"/>
        <w:right w:val="none" w:sz="0" w:space="0" w:color="auto"/>
      </w:divBdr>
    </w:div>
    <w:div w:id="204790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3.bin"/><Relationship Id="rId26" Type="http://schemas.openxmlformats.org/officeDocument/2006/relationships/image" Target="media/image13.wmf"/><Relationship Id="rId39" Type="http://schemas.openxmlformats.org/officeDocument/2006/relationships/hyperlink" Target="file:///C:\Users\pantelis\Downloads\%5b1%5d%20http:\creativecommons.org\licenses\by-nc-sa\4.0\" TargetMode="External"/><Relationship Id="rId21" Type="http://schemas.openxmlformats.org/officeDocument/2006/relationships/image" Target="media/image9.png"/><Relationship Id="rId34" Type="http://schemas.openxmlformats.org/officeDocument/2006/relationships/image" Target="media/image17.wmf"/><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oleObject" Target="embeddings/oleObject7.bin"/><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2.wmf"/><Relationship Id="rId32" Type="http://schemas.openxmlformats.org/officeDocument/2006/relationships/image" Target="media/image16.wmf"/><Relationship Id="rId37" Type="http://schemas.openxmlformats.org/officeDocument/2006/relationships/oleObject" Target="embeddings/oleObject11.bin"/><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6.wmf"/><Relationship Id="rId23" Type="http://schemas.openxmlformats.org/officeDocument/2006/relationships/image" Target="media/image11.png"/><Relationship Id="rId28" Type="http://schemas.openxmlformats.org/officeDocument/2006/relationships/image" Target="media/image14.wmf"/><Relationship Id="rId36" Type="http://schemas.openxmlformats.org/officeDocument/2006/relationships/image" Target="media/image18.wmf"/><Relationship Id="rId10" Type="http://schemas.openxmlformats.org/officeDocument/2006/relationships/image" Target="media/image2.png"/><Relationship Id="rId19" Type="http://schemas.openxmlformats.org/officeDocument/2006/relationships/image" Target="media/image8.wmf"/><Relationship Id="rId31" Type="http://schemas.openxmlformats.org/officeDocument/2006/relationships/oleObject" Target="embeddings/oleObject8.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1.bin"/><Relationship Id="rId22" Type="http://schemas.openxmlformats.org/officeDocument/2006/relationships/image" Target="media/image10.png"/><Relationship Id="rId27" Type="http://schemas.openxmlformats.org/officeDocument/2006/relationships/oleObject" Target="embeddings/oleObject6.bin"/><Relationship Id="rId30" Type="http://schemas.openxmlformats.org/officeDocument/2006/relationships/image" Target="media/image15.wmf"/><Relationship Id="rId35" Type="http://schemas.openxmlformats.org/officeDocument/2006/relationships/oleObject" Target="embeddings/oleObject10.bin"/><Relationship Id="rId8" Type="http://schemas.openxmlformats.org/officeDocument/2006/relationships/endnotes" Target="endnotes.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hyperlink" Target="https://ocp.teiath.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Mat</b:Tag>
    <b:SourceType>InternetSite</b:SourceType>
    <b:Guid>{91818E7A-71EE-476A-B154-34BFB03730BD}</b:Guid>
    <b:InternetSiteTitle>Open standard dialog box for retrieving files - MATLAB uigetfile</b:InternetSiteTitle>
    <b:URL>http://www.mathworks.com/help/matlab/ref/uigetfile.html</b:URL>
    <b:Author>
      <b:Author>
        <b:NameList>
          <b:Person>
            <b:Last>MathWorks</b:Last>
          </b:Person>
        </b:NameList>
      </b:Author>
    </b:Author>
    <b:RefOrder>1</b:RefOrder>
  </b:Source>
  <b:Source>
    <b:Tag>Mat1</b:Tag>
    <b:SourceType>InternetSite</b:SourceType>
    <b:Guid>{7095A017-E771-4698-A7D3-30D238E0FD25}</b:Guid>
    <b:Author>
      <b:Author>
        <b:NameList>
          <b:Person>
            <b:Last>MathWorks</b:Last>
          </b:Person>
        </b:NameList>
      </b:Author>
    </b:Author>
    <b:InternetSiteTitle>Graphical input from mouse or cursor - MATLAB ginput</b:InternetSiteTitle>
    <b:URL>http://www.mathworks.com/help/matlab/ref/ginput.html</b:URL>
    <b:RefOrder>2</b:RefOrder>
  </b:Source>
</b:Sources>
</file>

<file path=customXml/itemProps1.xml><?xml version="1.0" encoding="utf-8"?>
<ds:datastoreItem xmlns:ds="http://schemas.openxmlformats.org/officeDocument/2006/customXml" ds:itemID="{3E9656A5-0668-4C2C-8199-769CB6221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1541</Words>
  <Characters>8327</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BLACK EDITION - tum0r</Company>
  <LinksUpToDate>false</LinksUpToDate>
  <CharactersWithSpaces>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opencourses@teiath.gr</dc:creator>
  <cp:lastModifiedBy>alex</cp:lastModifiedBy>
  <cp:revision>15</cp:revision>
  <dcterms:created xsi:type="dcterms:W3CDTF">2014-10-19T15:30:00Z</dcterms:created>
  <dcterms:modified xsi:type="dcterms:W3CDTF">2015-04-23T08:03:00Z</dcterms:modified>
</cp:coreProperties>
</file>